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8079" w14:textId="77777777" w:rsidR="00A2172B" w:rsidRPr="002949A5" w:rsidRDefault="00102103" w:rsidP="00A2172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>Рецензія</w:t>
      </w:r>
    </w:p>
    <w:p w14:paraId="3FEF388A" w14:textId="77777777" w:rsidR="002949A5" w:rsidRDefault="00102103" w:rsidP="00A2172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>на дистанційний курс з німецької мови на тему „</w:t>
      </w:r>
      <w:r w:rsidRPr="002949A5">
        <w:rPr>
          <w:rFonts w:ascii="Times New Roman" w:hAnsi="Times New Roman" w:cs="Times New Roman"/>
          <w:sz w:val="28"/>
          <w:szCs w:val="28"/>
          <w:lang w:val="de-DE"/>
        </w:rPr>
        <w:t>Schulleben</w:t>
      </w:r>
      <w:r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“  </w:t>
      </w:r>
    </w:p>
    <w:p w14:paraId="301DAB2C" w14:textId="67799FAA" w:rsidR="00A2172B" w:rsidRPr="002949A5" w:rsidRDefault="00102103" w:rsidP="00A2172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для учнів 5 класу (5 рік навчання) НУШ </w:t>
      </w:r>
    </w:p>
    <w:p w14:paraId="07FCA07A" w14:textId="77777777" w:rsidR="002949A5" w:rsidRDefault="00102103" w:rsidP="00A2172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автора Суренської М.С. учителя німецької мови </w:t>
      </w:r>
    </w:p>
    <w:p w14:paraId="5CFB64AE" w14:textId="5758E2AB" w:rsidR="00102103" w:rsidRPr="002949A5" w:rsidRDefault="00102103" w:rsidP="00A2172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спеціалізованої школи І-ІІІ ступенів №134 </w:t>
      </w:r>
    </w:p>
    <w:p w14:paraId="33524CBD" w14:textId="580BC006" w:rsidR="00102103" w:rsidRPr="002949A5" w:rsidRDefault="00102103" w:rsidP="00A2172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>Харківської міської ради Харківської області</w:t>
      </w:r>
    </w:p>
    <w:p w14:paraId="58B4E956" w14:textId="2F685AD1" w:rsidR="00102103" w:rsidRPr="00A2172B" w:rsidRDefault="00102103" w:rsidP="00A2172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170BDD8" w14:textId="2493650A" w:rsidR="00102103" w:rsidRPr="002949A5" w:rsidRDefault="00102103" w:rsidP="00A217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>Дистанційний курс з німецької мови на тему „</w:t>
      </w:r>
      <w:r w:rsidRPr="002949A5">
        <w:rPr>
          <w:rFonts w:ascii="Times New Roman" w:hAnsi="Times New Roman" w:cs="Times New Roman"/>
          <w:sz w:val="28"/>
          <w:szCs w:val="28"/>
          <w:lang w:val="de-DE"/>
        </w:rPr>
        <w:t>Schulleben</w:t>
      </w:r>
      <w:r w:rsidRPr="002949A5">
        <w:rPr>
          <w:rFonts w:ascii="Times New Roman" w:hAnsi="Times New Roman" w:cs="Times New Roman"/>
          <w:sz w:val="28"/>
          <w:szCs w:val="28"/>
          <w:lang w:val="uk-UA"/>
        </w:rPr>
        <w:t>“  для учнів 5 класу (5 рік навчання) НУШ, розроблений Суренською М.С. відповідає</w:t>
      </w:r>
      <w:r w:rsidR="0006431D">
        <w:rPr>
          <w:rFonts w:ascii="Times New Roman" w:hAnsi="Times New Roman" w:cs="Times New Roman"/>
          <w:sz w:val="28"/>
          <w:szCs w:val="28"/>
          <w:lang w:val="uk-UA"/>
        </w:rPr>
        <w:t xml:space="preserve"> чинній</w:t>
      </w:r>
      <w:r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 програмі НУШ</w:t>
      </w:r>
      <w:r w:rsidR="00500718" w:rsidRPr="002949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307860" w14:textId="79C71A1D" w:rsidR="00102103" w:rsidRPr="002949A5" w:rsidRDefault="00102103" w:rsidP="00A217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>Дистанційний курс чітко структурований: складається із с</w:t>
      </w:r>
      <w:r w:rsidR="00A2172B" w:rsidRPr="002949A5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949A5">
        <w:rPr>
          <w:rFonts w:ascii="Times New Roman" w:hAnsi="Times New Roman" w:cs="Times New Roman"/>
          <w:sz w:val="28"/>
          <w:szCs w:val="28"/>
          <w:lang w:val="uk-UA"/>
        </w:rPr>
        <w:t>ми уроків, дода</w:t>
      </w:r>
      <w:r w:rsidR="00A2172B" w:rsidRPr="002949A5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кових завдань для поглибленого закріплення </w:t>
      </w:r>
      <w:r w:rsidR="00655887">
        <w:rPr>
          <w:rFonts w:ascii="Times New Roman" w:hAnsi="Times New Roman" w:cs="Times New Roman"/>
          <w:sz w:val="28"/>
          <w:szCs w:val="28"/>
          <w:lang w:val="uk-UA"/>
        </w:rPr>
        <w:t>та перевірки засвоєння матеріалу</w:t>
      </w:r>
      <w:r w:rsidRPr="002949A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0269C"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5887">
        <w:rPr>
          <w:rFonts w:ascii="Times New Roman" w:hAnsi="Times New Roman" w:cs="Times New Roman"/>
          <w:sz w:val="28"/>
          <w:szCs w:val="28"/>
          <w:lang w:val="uk-UA"/>
        </w:rPr>
        <w:t>підсумкового тесту,</w:t>
      </w:r>
      <w:r w:rsidR="00F0269C"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 w:rsidR="0065588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0269C"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 охоплює матеріал </w:t>
      </w:r>
      <w:r w:rsidR="00500718" w:rsidRPr="002949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0269C" w:rsidRPr="002949A5">
        <w:rPr>
          <w:rFonts w:ascii="Times New Roman" w:hAnsi="Times New Roman" w:cs="Times New Roman"/>
          <w:sz w:val="28"/>
          <w:szCs w:val="28"/>
          <w:lang w:val="uk-UA"/>
        </w:rPr>
        <w:t>сього курсу.</w:t>
      </w:r>
    </w:p>
    <w:p w14:paraId="0C14C320" w14:textId="055D4266" w:rsidR="00F0269C" w:rsidRPr="002949A5" w:rsidRDefault="00F0269C" w:rsidP="00A217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дистанційний курс може використовуватись як окрема дидактична одиниця для самостійного опанування </w:t>
      </w:r>
      <w:r w:rsidR="00500718"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матеріалу до теми «Шкільне життя» </w:t>
      </w:r>
      <w:r w:rsidRPr="002949A5">
        <w:rPr>
          <w:rFonts w:ascii="Times New Roman" w:hAnsi="Times New Roman" w:cs="Times New Roman"/>
          <w:sz w:val="28"/>
          <w:szCs w:val="28"/>
          <w:lang w:val="uk-UA"/>
        </w:rPr>
        <w:t>учнями, які за певних причин пропустили заняття, або бажають поповнити свої знання та перевірити свій рівень володіння темою. Даний курс може  бути використано як доповнення до навчального курсу та занять у школі. Матеріали курсу будуть доречними у використанні батьками для опрацювання та контролю знань своєї дитини.</w:t>
      </w:r>
    </w:p>
    <w:p w14:paraId="40E193C9" w14:textId="77F5B340" w:rsidR="00F0269C" w:rsidRPr="002949A5" w:rsidRDefault="00F0269C" w:rsidP="00A217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матеріал дистанційного курсу відповідає віковим особливостям учнів 5 класу. </w:t>
      </w:r>
      <w:r w:rsidR="002949A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49A5"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 процесі планування курсу врахов</w:t>
      </w:r>
      <w:r w:rsidR="002949A5">
        <w:rPr>
          <w:rFonts w:ascii="Times New Roman" w:hAnsi="Times New Roman" w:cs="Times New Roman"/>
          <w:sz w:val="28"/>
          <w:szCs w:val="28"/>
          <w:lang w:val="uk-UA"/>
        </w:rPr>
        <w:t>ано</w:t>
      </w:r>
      <w:r w:rsidR="002949A5"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заходів активізації пізнавальної діяльності та психологічні особливості </w:t>
      </w:r>
      <w:r w:rsidR="002949A5">
        <w:rPr>
          <w:rFonts w:ascii="Times New Roman" w:hAnsi="Times New Roman" w:cs="Times New Roman"/>
          <w:sz w:val="28"/>
          <w:szCs w:val="28"/>
          <w:lang w:val="uk-UA"/>
        </w:rPr>
        <w:t xml:space="preserve">школярів. </w:t>
      </w:r>
      <w:r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Аудіо-, відеоматеріали, інтерактивні вправи </w:t>
      </w:r>
      <w:r w:rsidR="00A2172B" w:rsidRPr="002949A5">
        <w:rPr>
          <w:rFonts w:ascii="Times New Roman" w:hAnsi="Times New Roman" w:cs="Times New Roman"/>
          <w:sz w:val="28"/>
          <w:szCs w:val="28"/>
          <w:lang w:val="uk-UA"/>
        </w:rPr>
        <w:t>вдало доповнюють зміст курсу. Дистанційний курс сприятиме ефективному засвоєнню теми та сприятиме підвищенню ефективності освітнього процесу.</w:t>
      </w:r>
      <w:r w:rsidR="002949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CB0E103" w14:textId="47A8E553" w:rsidR="00A2172B" w:rsidRPr="002949A5" w:rsidRDefault="00A2172B" w:rsidP="00A2172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>Даний дистанційний курс може бути рекомендований для використання у закладах</w:t>
      </w:r>
      <w:r w:rsidR="00500718"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Pr="002949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E73545" w14:textId="4EF3907A" w:rsidR="00906F51" w:rsidRPr="002949A5" w:rsidRDefault="00906F51" w:rsidP="00906F51">
      <w:pPr>
        <w:spacing w:after="0" w:line="240" w:lineRule="auto"/>
        <w:jc w:val="center"/>
        <w:rPr>
          <w:sz w:val="28"/>
          <w:szCs w:val="28"/>
          <w:lang w:val="uk-UA"/>
        </w:rPr>
      </w:pPr>
    </w:p>
    <w:p w14:paraId="6ADCA734" w14:textId="77777777" w:rsidR="002949A5" w:rsidRDefault="002949A5" w:rsidP="00906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86FCD8" w14:textId="77777777" w:rsidR="002949A5" w:rsidRDefault="002949A5" w:rsidP="00906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C387F0" w14:textId="2E076A55" w:rsidR="00906F51" w:rsidRPr="002949A5" w:rsidRDefault="00906F51" w:rsidP="00906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>Рецензент:</w:t>
      </w:r>
    </w:p>
    <w:p w14:paraId="7005DDE4" w14:textId="16602352" w:rsidR="00906F51" w:rsidRPr="002949A5" w:rsidRDefault="00906F51" w:rsidP="00906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>кандидат філологічних наук,</w:t>
      </w:r>
    </w:p>
    <w:p w14:paraId="0137ACED" w14:textId="082A3440" w:rsidR="00906F51" w:rsidRPr="002949A5" w:rsidRDefault="00906F51" w:rsidP="00906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>доцент кафедри романо-германської</w:t>
      </w:r>
    </w:p>
    <w:p w14:paraId="6E6341B3" w14:textId="77777777" w:rsidR="00906F51" w:rsidRPr="002949A5" w:rsidRDefault="00906F51" w:rsidP="00906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філології Харківського національного </w:t>
      </w:r>
    </w:p>
    <w:p w14:paraId="56233219" w14:textId="04666692" w:rsidR="00906F51" w:rsidRPr="002949A5" w:rsidRDefault="00906F51" w:rsidP="00906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49A5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ім. В.Н. Каразіна                                  </w:t>
      </w:r>
      <w:r w:rsidR="002949A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949A5">
        <w:rPr>
          <w:rFonts w:ascii="Times New Roman" w:hAnsi="Times New Roman" w:cs="Times New Roman"/>
          <w:sz w:val="28"/>
          <w:szCs w:val="28"/>
          <w:lang w:val="uk-UA"/>
        </w:rPr>
        <w:t>Т.А. Смоляна</w:t>
      </w:r>
    </w:p>
    <w:p w14:paraId="7B08D7A2" w14:textId="0637AE39" w:rsidR="00906F51" w:rsidRPr="00906F51" w:rsidRDefault="00906F51" w:rsidP="00906F51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14:paraId="32CC29F8" w14:textId="1AF909E5" w:rsidR="009909B3" w:rsidRPr="00102103" w:rsidRDefault="009909B3">
      <w:pPr>
        <w:rPr>
          <w:lang w:val="uk-UA"/>
        </w:rPr>
      </w:pPr>
    </w:p>
    <w:sectPr w:rsidR="009909B3" w:rsidRPr="00102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CE"/>
    <w:rsid w:val="0006431D"/>
    <w:rsid w:val="00102103"/>
    <w:rsid w:val="002949A5"/>
    <w:rsid w:val="00500718"/>
    <w:rsid w:val="00655887"/>
    <w:rsid w:val="00721CCE"/>
    <w:rsid w:val="00906F51"/>
    <w:rsid w:val="009909B3"/>
    <w:rsid w:val="00A2172B"/>
    <w:rsid w:val="00F0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699B"/>
  <w15:chartTrackingRefBased/>
  <w15:docId w15:val="{F845C0A6-5698-4856-81F4-AF7B6997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2022-11-15T08:11:00Z</dcterms:created>
  <dcterms:modified xsi:type="dcterms:W3CDTF">2022-11-21T08:00:00Z</dcterms:modified>
</cp:coreProperties>
</file>