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D721" w14:textId="77777777" w:rsidR="00176060" w:rsidRDefault="00176060" w:rsidP="00176060">
      <w:pPr>
        <w:shd w:val="clear" w:color="auto" w:fill="FFD966" w:themeFill="accent4" w:themeFillTint="99"/>
        <w:spacing w:after="0"/>
        <w:jc w:val="center"/>
        <w:rPr>
          <w:b/>
          <w:bCs/>
          <w:color w:val="002060"/>
          <w:sz w:val="52"/>
          <w:szCs w:val="44"/>
          <w:lang w:val="de-DE"/>
        </w:rPr>
      </w:pPr>
    </w:p>
    <w:p w14:paraId="38CF4C72" w14:textId="77777777" w:rsidR="004B5E15" w:rsidRDefault="004B5E15" w:rsidP="00176060">
      <w:pPr>
        <w:shd w:val="clear" w:color="auto" w:fill="FFD966" w:themeFill="accent4" w:themeFillTint="99"/>
        <w:spacing w:after="0"/>
        <w:jc w:val="center"/>
        <w:rPr>
          <w:b/>
          <w:bCs/>
          <w:color w:val="002060"/>
          <w:sz w:val="52"/>
          <w:szCs w:val="44"/>
          <w:lang w:val="de-DE"/>
        </w:rPr>
      </w:pPr>
      <w:r w:rsidRPr="004B5E15">
        <w:rPr>
          <w:b/>
          <w:bCs/>
          <w:color w:val="002060"/>
          <w:sz w:val="52"/>
          <w:szCs w:val="44"/>
          <w:lang w:val="de-DE"/>
        </w:rPr>
        <w:t xml:space="preserve"> </w:t>
      </w:r>
    </w:p>
    <w:p w14:paraId="3488D64B" w14:textId="79226D7D" w:rsidR="00E520E5" w:rsidRPr="00176060" w:rsidRDefault="007D2D15" w:rsidP="00176060">
      <w:pPr>
        <w:shd w:val="clear" w:color="auto" w:fill="FFD966" w:themeFill="accent4" w:themeFillTint="99"/>
        <w:spacing w:after="0"/>
        <w:jc w:val="center"/>
        <w:rPr>
          <w:b/>
          <w:bCs/>
          <w:color w:val="002060"/>
          <w:sz w:val="52"/>
          <w:szCs w:val="44"/>
          <w:lang w:val="de-DE"/>
        </w:rPr>
      </w:pPr>
      <w:r w:rsidRPr="00176060">
        <w:rPr>
          <w:b/>
          <w:bCs/>
          <w:color w:val="002060"/>
          <w:sz w:val="52"/>
          <w:szCs w:val="44"/>
          <w:lang w:val="de-DE"/>
        </w:rPr>
        <w:t>Was machst du nach der Schule?</w:t>
      </w:r>
    </w:p>
    <w:p w14:paraId="71CA2A3D" w14:textId="222F0676" w:rsid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47662" wp14:editId="1A0F6530">
            <wp:simplePos x="0" y="0"/>
            <wp:positionH relativeFrom="column">
              <wp:posOffset>4182110</wp:posOffset>
            </wp:positionH>
            <wp:positionV relativeFrom="paragraph">
              <wp:posOffset>126365</wp:posOffset>
            </wp:positionV>
            <wp:extent cx="866775" cy="790575"/>
            <wp:effectExtent l="0" t="0" r="9525" b="9525"/>
            <wp:wrapNone/>
            <wp:docPr id="1" name="Рисунок 1" descr="Мальчик играет на компьютере Иллюстрация вектора - иллюстрации  насчитывающей футбол, каракули: 3708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играет на компьютере Иллюстрация вектора - иллюстрации  насчитывающей футбол, каракули: 3708257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08" r="-599" b="-22"/>
                    <a:stretch/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ECD" w14:textId="77777777" w:rsidR="004B5E15" w:rsidRDefault="004B5E15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3D7C3A45" w14:textId="03B48AF5" w:rsidR="005A0144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 w:rsidRPr="00176060">
        <w:rPr>
          <w:sz w:val="36"/>
          <w:szCs w:val="28"/>
          <w:lang w:val="de-DE"/>
        </w:rPr>
        <w:t xml:space="preserve">Am Montag </w:t>
      </w:r>
      <w:r w:rsidRPr="00C6531A">
        <w:rPr>
          <w:b/>
          <w:bCs/>
          <w:sz w:val="36"/>
          <w:szCs w:val="28"/>
          <w:lang w:val="de-DE"/>
        </w:rPr>
        <w:t xml:space="preserve">spiele </w:t>
      </w:r>
      <w:r w:rsidRPr="00C6531A">
        <w:rPr>
          <w:sz w:val="36"/>
          <w:szCs w:val="28"/>
          <w:lang w:val="de-DE"/>
        </w:rPr>
        <w:t>ich</w:t>
      </w:r>
      <w:r w:rsidRPr="00C6531A">
        <w:rPr>
          <w:b/>
          <w:bCs/>
          <w:sz w:val="36"/>
          <w:szCs w:val="28"/>
          <w:lang w:val="de-DE"/>
        </w:rPr>
        <w:t xml:space="preserve"> Computer</w:t>
      </w:r>
      <w:r w:rsidRPr="00176060">
        <w:rPr>
          <w:sz w:val="36"/>
          <w:szCs w:val="28"/>
          <w:lang w:val="de-DE"/>
        </w:rPr>
        <w:t>.</w:t>
      </w:r>
    </w:p>
    <w:p w14:paraId="31504B15" w14:textId="0F7BF9E9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6F079E88" w14:textId="77777777" w:rsid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156BCA1D" w14:textId="190A1369" w:rsid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8210B6" wp14:editId="08453F9C">
            <wp:simplePos x="0" y="0"/>
            <wp:positionH relativeFrom="column">
              <wp:posOffset>3181350</wp:posOffset>
            </wp:positionH>
            <wp:positionV relativeFrom="paragraph">
              <wp:posOffset>139700</wp:posOffset>
            </wp:positionV>
            <wp:extent cx="1485887" cy="808983"/>
            <wp:effectExtent l="0" t="0" r="635" b="0"/>
            <wp:wrapNone/>
            <wp:docPr id="3" name="Рисунок 3" descr="Картинки на тему спорт для детей - прикольные, красивые и интерес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на тему спорт для детей - прикольные, красивые и интерес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87" cy="80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8BF7A" w14:textId="5740BC0C" w:rsid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1EAFD74C" w14:textId="540E9FDF" w:rsidR="005A0144" w:rsidRPr="00C6531A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</w:rPr>
      </w:pPr>
      <w:r w:rsidRPr="00176060">
        <w:rPr>
          <w:sz w:val="36"/>
          <w:szCs w:val="28"/>
          <w:lang w:val="de-DE"/>
        </w:rPr>
        <w:t xml:space="preserve">Am Dienstag </w:t>
      </w:r>
      <w:r w:rsidRPr="00C6531A">
        <w:rPr>
          <w:b/>
          <w:bCs/>
          <w:sz w:val="36"/>
          <w:szCs w:val="28"/>
          <w:lang w:val="de-DE"/>
        </w:rPr>
        <w:t>turne</w:t>
      </w:r>
      <w:r w:rsidRPr="00176060">
        <w:rPr>
          <w:sz w:val="36"/>
          <w:szCs w:val="28"/>
          <w:lang w:val="de-DE"/>
        </w:rPr>
        <w:t xml:space="preserve"> ich.</w:t>
      </w:r>
      <w:r w:rsidR="00C6531A" w:rsidRPr="00C6531A">
        <w:rPr>
          <w:sz w:val="36"/>
          <w:szCs w:val="28"/>
          <w:lang w:val="de-DE"/>
        </w:rPr>
        <w:t xml:space="preserve">  </w:t>
      </w:r>
      <w:r w:rsidR="00C6531A">
        <w:rPr>
          <w:sz w:val="36"/>
          <w:szCs w:val="28"/>
        </w:rPr>
        <w:t xml:space="preserve">  </w:t>
      </w:r>
    </w:p>
    <w:p w14:paraId="429465E4" w14:textId="5658D607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720E2D00" w14:textId="4DFAB7A3" w:rsid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6D6A5205" w14:textId="4D9CC80F" w:rsidR="005A0144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 w:rsidRPr="00176060">
        <w:rPr>
          <w:sz w:val="36"/>
          <w:szCs w:val="28"/>
          <w:lang w:val="de-DE"/>
        </w:rPr>
        <w:t xml:space="preserve">Am Mittwoch </w:t>
      </w:r>
      <w:r w:rsidRPr="00C6531A">
        <w:rPr>
          <w:b/>
          <w:bCs/>
          <w:sz w:val="36"/>
          <w:szCs w:val="28"/>
          <w:lang w:val="de-DE"/>
        </w:rPr>
        <w:t>schwimme</w:t>
      </w:r>
      <w:r w:rsidRPr="00176060">
        <w:rPr>
          <w:sz w:val="36"/>
          <w:szCs w:val="28"/>
          <w:lang w:val="de-DE"/>
        </w:rPr>
        <w:t xml:space="preserve"> ich.</w:t>
      </w:r>
      <w:r w:rsidR="00DC36E8" w:rsidRPr="00DC36E8">
        <w:rPr>
          <w:sz w:val="36"/>
          <w:szCs w:val="28"/>
          <w:lang w:val="de-DE"/>
        </w:rPr>
        <w:t xml:space="preserve">       </w:t>
      </w:r>
      <w:r w:rsidR="00C6531A" w:rsidRPr="00C6531A">
        <w:rPr>
          <w:sz w:val="36"/>
          <w:szCs w:val="28"/>
          <w:lang w:val="de-DE"/>
        </w:rPr>
        <w:t xml:space="preserve">              </w:t>
      </w:r>
      <w:r w:rsidR="00DC36E8" w:rsidRPr="00DC36E8">
        <w:rPr>
          <w:sz w:val="36"/>
          <w:szCs w:val="28"/>
          <w:lang w:val="de-DE"/>
        </w:rPr>
        <w:t xml:space="preserve"> </w:t>
      </w:r>
      <w:r w:rsidR="00DC36E8" w:rsidRPr="00DC36E8">
        <w:rPr>
          <w:lang w:val="de-DE"/>
        </w:rPr>
        <w:t xml:space="preserve"> </w:t>
      </w:r>
      <w:r w:rsidR="00DC36E8">
        <w:rPr>
          <w:noProof/>
        </w:rPr>
        <w:drawing>
          <wp:inline distT="0" distB="0" distL="0" distR="0" wp14:anchorId="4AC97FEF" wp14:editId="6F9CDAF1">
            <wp:extent cx="1461565" cy="742762"/>
            <wp:effectExtent l="0" t="0" r="5715" b="635"/>
            <wp:docPr id="2" name="Рисунок 2" descr="Рабочая тетрадь Forward 3 класс Вербицкая. Страница 37 - ГДЗ и ответы по  англий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бочая тетрадь Forward 3 класс Вербицкая. Страница 37 - ГДЗ и ответы по  английскому языку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9343" r="5341" b="4845"/>
                    <a:stretch/>
                  </pic:blipFill>
                  <pic:spPr bwMode="auto">
                    <a:xfrm>
                      <a:off x="0" y="0"/>
                      <a:ext cx="1483339" cy="75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CDD67D" w14:textId="37391E2D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7A7C473D" w14:textId="1196FF0F" w:rsidR="005A0144" w:rsidRPr="00C6531A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 w:rsidRPr="00176060">
        <w:rPr>
          <w:sz w:val="36"/>
          <w:szCs w:val="28"/>
          <w:lang w:val="de-DE"/>
        </w:rPr>
        <w:t xml:space="preserve">Am Donnerstag </w:t>
      </w:r>
      <w:r w:rsidRPr="00C6531A">
        <w:rPr>
          <w:b/>
          <w:bCs/>
          <w:sz w:val="36"/>
          <w:szCs w:val="28"/>
          <w:lang w:val="de-DE"/>
        </w:rPr>
        <w:t>tanze</w:t>
      </w:r>
      <w:r w:rsidRPr="00176060">
        <w:rPr>
          <w:sz w:val="36"/>
          <w:szCs w:val="28"/>
          <w:lang w:val="de-DE"/>
        </w:rPr>
        <w:t xml:space="preserve"> ich.</w:t>
      </w:r>
      <w:r w:rsidR="00DC36E8" w:rsidRPr="00DC36E8">
        <w:rPr>
          <w:sz w:val="36"/>
          <w:szCs w:val="28"/>
          <w:lang w:val="de-DE"/>
        </w:rPr>
        <w:t xml:space="preserve"> </w:t>
      </w:r>
      <w:r w:rsidR="00C6531A" w:rsidRPr="00C6531A">
        <w:rPr>
          <w:sz w:val="36"/>
          <w:szCs w:val="28"/>
          <w:lang w:val="de-DE"/>
        </w:rPr>
        <w:t xml:space="preserve">                  </w:t>
      </w:r>
      <w:r w:rsidR="00DC36E8" w:rsidRPr="00C6531A">
        <w:rPr>
          <w:sz w:val="36"/>
          <w:szCs w:val="28"/>
          <w:lang w:val="de-DE"/>
        </w:rPr>
        <w:t xml:space="preserve"> </w:t>
      </w:r>
      <w:r w:rsidR="00DC36E8">
        <w:rPr>
          <w:noProof/>
        </w:rPr>
        <w:drawing>
          <wp:inline distT="0" distB="0" distL="0" distR="0" wp14:anchorId="7F5323EC" wp14:editId="783164C7">
            <wp:extent cx="1693239" cy="635000"/>
            <wp:effectExtent l="0" t="0" r="2540" b="0"/>
            <wp:docPr id="4" name="Рисунок 4" descr="Всероссийский конкурс рисунков «Танцуют все!» | Центр дистанционного  творческого развития для детей и взрослых &quot;ЧудоТворчест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сероссийский конкурс рисунков «Танцуют все!» | Центр дистанционного  творческого развития для детей и взрослых &quot;ЧудоТворчество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09" cy="64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1E7FB" w14:textId="750D4482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74A2DC96" w14:textId="3008EE43" w:rsidR="005A0144" w:rsidRPr="00C6531A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 w:rsidRPr="00176060">
        <w:rPr>
          <w:sz w:val="36"/>
          <w:szCs w:val="28"/>
          <w:lang w:val="de-DE"/>
        </w:rPr>
        <w:t xml:space="preserve">Am Freitag </w:t>
      </w:r>
      <w:r w:rsidRPr="00C6531A">
        <w:rPr>
          <w:b/>
          <w:bCs/>
          <w:sz w:val="36"/>
          <w:szCs w:val="28"/>
          <w:lang w:val="de-DE"/>
        </w:rPr>
        <w:t>singe</w:t>
      </w:r>
      <w:r w:rsidRPr="00176060">
        <w:rPr>
          <w:sz w:val="36"/>
          <w:szCs w:val="28"/>
          <w:lang w:val="de-DE"/>
        </w:rPr>
        <w:t xml:space="preserve"> ich.</w:t>
      </w:r>
      <w:r w:rsidR="00C6531A" w:rsidRPr="00C6531A">
        <w:rPr>
          <w:sz w:val="36"/>
          <w:szCs w:val="28"/>
          <w:lang w:val="de-DE"/>
        </w:rPr>
        <w:t xml:space="preserve">        </w:t>
      </w:r>
      <w:r w:rsidR="00DC36E8" w:rsidRPr="00C6531A">
        <w:rPr>
          <w:sz w:val="36"/>
          <w:szCs w:val="28"/>
          <w:lang w:val="de-DE"/>
        </w:rPr>
        <w:t xml:space="preserve"> </w:t>
      </w:r>
      <w:r w:rsidR="00DC36E8">
        <w:rPr>
          <w:noProof/>
        </w:rPr>
        <w:drawing>
          <wp:inline distT="0" distB="0" distL="0" distR="0" wp14:anchorId="533A3068" wp14:editId="3D73BD31">
            <wp:extent cx="1317812" cy="1120140"/>
            <wp:effectExtent l="0" t="0" r="0" b="3810"/>
            <wp:docPr id="5" name="Рисунок 5" descr="Las canciones de los peques. Canción de Enrique y An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canciones de los peques. Canción de Enrique y An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3" b="5758"/>
                    <a:stretch/>
                  </pic:blipFill>
                  <pic:spPr bwMode="auto">
                    <a:xfrm>
                      <a:off x="0" y="0"/>
                      <a:ext cx="1329675" cy="113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89623" w14:textId="77777777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5AFC1DA2" w14:textId="66C0A4A2" w:rsidR="005A0144" w:rsidRPr="00C6531A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  <w:r w:rsidRPr="00176060">
        <w:rPr>
          <w:sz w:val="36"/>
          <w:szCs w:val="28"/>
          <w:lang w:val="de-DE"/>
        </w:rPr>
        <w:t xml:space="preserve">Am Samstag </w:t>
      </w:r>
      <w:r w:rsidRPr="00C6531A">
        <w:rPr>
          <w:b/>
          <w:bCs/>
          <w:sz w:val="36"/>
          <w:szCs w:val="28"/>
          <w:lang w:val="de-DE"/>
        </w:rPr>
        <w:t>male</w:t>
      </w:r>
      <w:r w:rsidRPr="00176060">
        <w:rPr>
          <w:sz w:val="36"/>
          <w:szCs w:val="28"/>
          <w:lang w:val="de-DE"/>
        </w:rPr>
        <w:t xml:space="preserve"> ich.</w:t>
      </w:r>
      <w:r w:rsidR="00C6531A" w:rsidRPr="00C6531A">
        <w:rPr>
          <w:sz w:val="36"/>
          <w:szCs w:val="28"/>
          <w:lang w:val="de-DE"/>
        </w:rPr>
        <w:t xml:space="preserve">                  </w:t>
      </w:r>
      <w:r w:rsidR="00DC36E8" w:rsidRPr="00C6531A">
        <w:rPr>
          <w:sz w:val="36"/>
          <w:szCs w:val="28"/>
          <w:lang w:val="de-DE"/>
        </w:rPr>
        <w:t xml:space="preserve"> </w:t>
      </w:r>
      <w:r w:rsidR="00C6531A">
        <w:rPr>
          <w:noProof/>
        </w:rPr>
        <w:drawing>
          <wp:inline distT="0" distB="0" distL="0" distR="0" wp14:anchorId="629F8669" wp14:editId="55351532">
            <wp:extent cx="1448774" cy="965200"/>
            <wp:effectExtent l="0" t="0" r="0" b="6350"/>
            <wp:docPr id="6" name="Рисунок 6" descr="процесс рисования абстрактная картинка художественная школа Стоковое  Изображение - изображение насчитывающей картина, наконечников: 21971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оцесс рисования абстрактная картинка художественная школа Стоковое  Изображение - изображение насчитывающей картина, наконечников: 2197148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46" cy="97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6AA9" w14:textId="77777777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3E70F2B5" w14:textId="0BF70C28" w:rsidR="005A0144" w:rsidRPr="00C6531A" w:rsidRDefault="005A0144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</w:rPr>
      </w:pPr>
      <w:r w:rsidRPr="00176060">
        <w:rPr>
          <w:sz w:val="36"/>
          <w:szCs w:val="28"/>
          <w:lang w:val="de-DE"/>
        </w:rPr>
        <w:t xml:space="preserve">Am Sonntag </w:t>
      </w:r>
      <w:r w:rsidR="00176060" w:rsidRPr="00C6531A">
        <w:rPr>
          <w:b/>
          <w:bCs/>
          <w:sz w:val="36"/>
          <w:szCs w:val="28"/>
          <w:lang w:val="de-DE"/>
        </w:rPr>
        <w:t>faulenze</w:t>
      </w:r>
      <w:r w:rsidR="00176060" w:rsidRPr="00176060">
        <w:rPr>
          <w:sz w:val="36"/>
          <w:szCs w:val="28"/>
          <w:lang w:val="de-DE"/>
        </w:rPr>
        <w:t xml:space="preserve"> ich.</w:t>
      </w:r>
      <w:r w:rsidR="00C6531A">
        <w:rPr>
          <w:sz w:val="36"/>
          <w:szCs w:val="28"/>
        </w:rPr>
        <w:t xml:space="preserve">     </w:t>
      </w:r>
      <w:r w:rsidR="00C6531A">
        <w:rPr>
          <w:noProof/>
        </w:rPr>
        <w:drawing>
          <wp:inline distT="0" distB="0" distL="0" distR="0" wp14:anchorId="5D9B1B6A" wp14:editId="5CF6371D">
            <wp:extent cx="1407160" cy="1275080"/>
            <wp:effectExtent l="0" t="0" r="2540" b="1270"/>
            <wp:docPr id="7" name="Рисунок 7" descr="Девушка в гамаке - векторные изображения, Девушка в гамаке картинки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ушка в гамаке - векторные изображения, Девушка в гамаке картинки |  Depositph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47" t="15496" r="17856" b="21258"/>
                    <a:stretch/>
                  </pic:blipFill>
                  <pic:spPr bwMode="auto">
                    <a:xfrm>
                      <a:off x="0" y="0"/>
                      <a:ext cx="1426901" cy="129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61DF6" w14:textId="77777777" w:rsidR="00176060" w:rsidRPr="00176060" w:rsidRDefault="00176060" w:rsidP="00176060">
      <w:pPr>
        <w:shd w:val="clear" w:color="auto" w:fill="FFD966" w:themeFill="accent4" w:themeFillTint="99"/>
        <w:spacing w:after="0"/>
        <w:ind w:firstLine="708"/>
        <w:jc w:val="both"/>
        <w:rPr>
          <w:sz w:val="36"/>
          <w:szCs w:val="28"/>
          <w:lang w:val="de-DE"/>
        </w:rPr>
      </w:pPr>
    </w:p>
    <w:p w14:paraId="0223C4A5" w14:textId="313B8F4A" w:rsidR="007D2D15" w:rsidRDefault="007D2D15" w:rsidP="007D2D15">
      <w:pPr>
        <w:shd w:val="clear" w:color="auto" w:fill="FFD966" w:themeFill="accent4" w:themeFillTint="99"/>
        <w:spacing w:after="0"/>
        <w:jc w:val="both"/>
        <w:rPr>
          <w:lang w:val="de-DE"/>
        </w:rPr>
      </w:pPr>
    </w:p>
    <w:p w14:paraId="74463254" w14:textId="77777777" w:rsidR="00C6531A" w:rsidRDefault="00C6531A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</w:p>
    <w:p w14:paraId="068197B6" w14:textId="77777777" w:rsidR="00C6531A" w:rsidRDefault="00C6531A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</w:p>
    <w:p w14:paraId="54F4CDD6" w14:textId="58D22849" w:rsidR="007D2D15" w:rsidRPr="004B5E15" w:rsidRDefault="002A5915" w:rsidP="002A5915">
      <w:pPr>
        <w:shd w:val="clear" w:color="auto" w:fill="FFD966" w:themeFill="accent4" w:themeFillTint="99"/>
        <w:spacing w:after="0"/>
        <w:jc w:val="both"/>
        <w:rPr>
          <w:sz w:val="32"/>
          <w:szCs w:val="24"/>
          <w:lang w:val="uk-UA"/>
        </w:rPr>
      </w:pPr>
      <w:r>
        <w:rPr>
          <w:lang w:val="uk-UA"/>
        </w:rPr>
        <w:t xml:space="preserve">             </w:t>
      </w:r>
      <w:r w:rsidR="004B5E1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7D2D15" w:rsidRPr="004B5E15">
        <w:rPr>
          <w:sz w:val="32"/>
          <w:szCs w:val="24"/>
          <w:lang w:val="uk-UA"/>
        </w:rPr>
        <w:t xml:space="preserve">У німецькій мові важливу роль відіграє </w:t>
      </w:r>
      <w:r w:rsidR="005A0144" w:rsidRPr="004B5E15">
        <w:rPr>
          <w:b/>
          <w:bCs/>
          <w:sz w:val="32"/>
          <w:szCs w:val="24"/>
          <w:u w:val="single"/>
          <w:lang w:val="uk-UA"/>
        </w:rPr>
        <w:t>порядок слів у реченні</w:t>
      </w:r>
      <w:r w:rsidR="005A0144" w:rsidRPr="004B5E15">
        <w:rPr>
          <w:sz w:val="32"/>
          <w:szCs w:val="24"/>
          <w:lang w:val="uk-UA"/>
        </w:rPr>
        <w:t xml:space="preserve">. </w:t>
      </w:r>
    </w:p>
    <w:p w14:paraId="0928B9BC" w14:textId="77777777" w:rsidR="002A5915" w:rsidRPr="004B5E15" w:rsidRDefault="002A5915" w:rsidP="007D2D15">
      <w:pPr>
        <w:shd w:val="clear" w:color="auto" w:fill="FFD966" w:themeFill="accent4" w:themeFillTint="99"/>
        <w:spacing w:after="0"/>
        <w:jc w:val="both"/>
        <w:rPr>
          <w:sz w:val="32"/>
          <w:szCs w:val="24"/>
          <w:lang w:val="uk-UA"/>
        </w:rPr>
      </w:pPr>
      <w:r w:rsidRPr="004B5E15">
        <w:rPr>
          <w:sz w:val="32"/>
          <w:szCs w:val="24"/>
          <w:lang w:val="uk-UA"/>
        </w:rPr>
        <w:t xml:space="preserve">                </w:t>
      </w:r>
    </w:p>
    <w:p w14:paraId="3B220449" w14:textId="77777777" w:rsidR="004B5E15" w:rsidRPr="004B5E15" w:rsidRDefault="002A5915" w:rsidP="007D2D15">
      <w:pPr>
        <w:shd w:val="clear" w:color="auto" w:fill="FFD966" w:themeFill="accent4" w:themeFillTint="99"/>
        <w:spacing w:after="0"/>
        <w:jc w:val="both"/>
        <w:rPr>
          <w:sz w:val="32"/>
          <w:szCs w:val="24"/>
          <w:lang w:val="uk-UA"/>
        </w:rPr>
      </w:pPr>
      <w:r w:rsidRPr="004B5E15">
        <w:rPr>
          <w:sz w:val="32"/>
          <w:szCs w:val="24"/>
          <w:lang w:val="uk-UA"/>
        </w:rPr>
        <w:t xml:space="preserve">                </w:t>
      </w:r>
      <w:r w:rsidR="005A0144" w:rsidRPr="004B5E15">
        <w:rPr>
          <w:sz w:val="32"/>
          <w:szCs w:val="24"/>
          <w:lang w:val="uk-UA"/>
        </w:rPr>
        <w:t xml:space="preserve">У розповідному реченні </w:t>
      </w:r>
      <w:r w:rsidR="005A0144" w:rsidRPr="004B5E15">
        <w:rPr>
          <w:b/>
          <w:bCs/>
          <w:sz w:val="32"/>
          <w:szCs w:val="24"/>
          <w:lang w:val="uk-UA"/>
        </w:rPr>
        <w:t>присудок</w:t>
      </w:r>
      <w:r w:rsidR="005A0144" w:rsidRPr="004B5E15">
        <w:rPr>
          <w:sz w:val="32"/>
          <w:szCs w:val="24"/>
          <w:lang w:val="uk-UA"/>
        </w:rPr>
        <w:t xml:space="preserve"> завжди стоїть на</w:t>
      </w:r>
      <w:r w:rsidR="005A0144" w:rsidRPr="004B5E15">
        <w:rPr>
          <w:b/>
          <w:bCs/>
          <w:sz w:val="32"/>
          <w:szCs w:val="24"/>
          <w:lang w:val="uk-UA"/>
        </w:rPr>
        <w:t xml:space="preserve"> другому</w:t>
      </w:r>
      <w:r w:rsidRPr="004B5E15">
        <w:rPr>
          <w:b/>
          <w:bCs/>
          <w:sz w:val="32"/>
          <w:szCs w:val="24"/>
          <w:lang w:val="uk-UA"/>
        </w:rPr>
        <w:t xml:space="preserve"> </w:t>
      </w:r>
      <w:r w:rsidRPr="004B5E15">
        <w:rPr>
          <w:b/>
          <w:bCs/>
          <w:noProof/>
          <w:sz w:val="32"/>
          <w:szCs w:val="24"/>
          <w:lang w:val="uk-UA"/>
        </w:rPr>
        <w:drawing>
          <wp:inline distT="0" distB="0" distL="0" distR="0" wp14:anchorId="4C5BE8B2" wp14:editId="25149FAF">
            <wp:extent cx="457200" cy="457200"/>
            <wp:effectExtent l="0" t="0" r="0" b="0"/>
            <wp:docPr id="8" name="Рисунок 8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Восклицательный знак со сплошной заливкой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144" w:rsidRPr="004B5E15">
        <w:rPr>
          <w:b/>
          <w:bCs/>
          <w:sz w:val="32"/>
          <w:szCs w:val="24"/>
          <w:lang w:val="uk-UA"/>
        </w:rPr>
        <w:t xml:space="preserve"> </w:t>
      </w:r>
      <w:r w:rsidR="005A0144" w:rsidRPr="004B5E15">
        <w:rPr>
          <w:sz w:val="32"/>
          <w:szCs w:val="24"/>
          <w:lang w:val="uk-UA"/>
        </w:rPr>
        <w:t xml:space="preserve">місці, </w:t>
      </w:r>
    </w:p>
    <w:p w14:paraId="13531F61" w14:textId="119C4BD2" w:rsidR="005A0144" w:rsidRPr="004B5E15" w:rsidRDefault="004B5E15" w:rsidP="007D2D15">
      <w:pPr>
        <w:shd w:val="clear" w:color="auto" w:fill="FFD966" w:themeFill="accent4" w:themeFillTint="99"/>
        <w:spacing w:after="0"/>
        <w:jc w:val="both"/>
        <w:rPr>
          <w:sz w:val="32"/>
          <w:szCs w:val="24"/>
          <w:lang w:val="uk-UA"/>
        </w:rPr>
      </w:pPr>
      <w:r w:rsidRPr="004B5E15">
        <w:rPr>
          <w:sz w:val="32"/>
          <w:szCs w:val="24"/>
          <w:lang w:val="uk-UA"/>
        </w:rPr>
        <w:t xml:space="preserve">                 </w:t>
      </w:r>
      <w:r w:rsidR="005A0144" w:rsidRPr="004B5E15">
        <w:rPr>
          <w:sz w:val="32"/>
          <w:szCs w:val="24"/>
          <w:lang w:val="uk-UA"/>
        </w:rPr>
        <w:t xml:space="preserve">а </w:t>
      </w:r>
      <w:r w:rsidR="005A0144" w:rsidRPr="004B5E15">
        <w:rPr>
          <w:b/>
          <w:bCs/>
          <w:sz w:val="32"/>
          <w:szCs w:val="24"/>
          <w:lang w:val="uk-UA"/>
        </w:rPr>
        <w:t>підмет</w:t>
      </w:r>
      <w:r w:rsidR="005A0144" w:rsidRPr="004B5E15">
        <w:rPr>
          <w:sz w:val="32"/>
          <w:szCs w:val="24"/>
          <w:lang w:val="uk-UA"/>
        </w:rPr>
        <w:t xml:space="preserve"> може займати </w:t>
      </w:r>
      <w:r w:rsidR="005A0144" w:rsidRPr="004B5E15">
        <w:rPr>
          <w:b/>
          <w:bCs/>
          <w:sz w:val="32"/>
          <w:szCs w:val="24"/>
          <w:u w:val="single"/>
          <w:lang w:val="uk-UA"/>
        </w:rPr>
        <w:t>перше</w:t>
      </w:r>
      <w:r w:rsidR="005A0144" w:rsidRPr="004B5E15">
        <w:rPr>
          <w:sz w:val="32"/>
          <w:szCs w:val="24"/>
          <w:lang w:val="uk-UA"/>
        </w:rPr>
        <w:t xml:space="preserve"> або </w:t>
      </w:r>
      <w:r w:rsidR="005A0144" w:rsidRPr="004B5E15">
        <w:rPr>
          <w:b/>
          <w:bCs/>
          <w:sz w:val="32"/>
          <w:szCs w:val="24"/>
          <w:u w:val="single"/>
          <w:lang w:val="uk-UA"/>
        </w:rPr>
        <w:t>третє</w:t>
      </w:r>
      <w:r w:rsidR="005A0144" w:rsidRPr="004B5E15">
        <w:rPr>
          <w:sz w:val="32"/>
          <w:szCs w:val="24"/>
          <w:lang w:val="uk-UA"/>
        </w:rPr>
        <w:t xml:space="preserve"> місце.</w:t>
      </w:r>
    </w:p>
    <w:p w14:paraId="2D69390F" w14:textId="13E99F0E" w:rsidR="002A5915" w:rsidRDefault="002A5915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</w:p>
    <w:p w14:paraId="048787EC" w14:textId="4300C11B" w:rsidR="002A5915" w:rsidRDefault="002A5915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1            2</w:t>
      </w:r>
    </w:p>
    <w:p w14:paraId="09FCEA11" w14:textId="217D799A" w:rsidR="002A5915" w:rsidRDefault="002A5915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F67B67">
        <w:rPr>
          <w:sz w:val="56"/>
          <w:szCs w:val="48"/>
          <w:u w:val="single"/>
          <w:lang w:val="de-DE"/>
        </w:rPr>
        <w:t>Ich</w:t>
      </w:r>
      <w:r w:rsidRPr="00F67B67">
        <w:rPr>
          <w:sz w:val="56"/>
          <w:szCs w:val="48"/>
          <w:lang w:val="de-DE"/>
        </w:rPr>
        <w:t xml:space="preserve"> </w:t>
      </w:r>
      <w:r w:rsidRPr="00F67B67">
        <w:rPr>
          <w:sz w:val="56"/>
          <w:szCs w:val="48"/>
          <w:u w:val="double"/>
          <w:lang w:val="de-DE"/>
        </w:rPr>
        <w:t>spiele</w:t>
      </w:r>
      <w:r w:rsidRPr="00F67B67">
        <w:rPr>
          <w:sz w:val="56"/>
          <w:szCs w:val="48"/>
          <w:lang w:val="de-DE"/>
        </w:rPr>
        <w:t xml:space="preserve"> Tennis am Freitag. </w:t>
      </w:r>
      <w:r>
        <w:rPr>
          <w:lang w:val="uk-UA"/>
        </w:rPr>
        <w:t>– Я граю в теніс у п</w:t>
      </w:r>
      <w:r w:rsidRPr="002A5915">
        <w:rPr>
          <w:lang w:val="de-DE"/>
        </w:rPr>
        <w:t>’</w:t>
      </w:r>
      <w:proofErr w:type="spellStart"/>
      <w:r>
        <w:rPr>
          <w:lang w:val="uk-UA"/>
        </w:rPr>
        <w:t>ятницю</w:t>
      </w:r>
      <w:proofErr w:type="spellEnd"/>
      <w:r>
        <w:rPr>
          <w:lang w:val="uk-UA"/>
        </w:rPr>
        <w:t>.</w:t>
      </w:r>
    </w:p>
    <w:p w14:paraId="5380292C" w14:textId="77777777" w:rsidR="00F67B67" w:rsidRDefault="002A5915" w:rsidP="007D2D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  <w:r w:rsidRPr="004B5E15">
        <w:rPr>
          <w:b/>
          <w:bCs/>
          <w:color w:val="009900"/>
          <w:lang w:val="uk-UA"/>
        </w:rPr>
        <w:t xml:space="preserve">       </w:t>
      </w:r>
      <w:r w:rsidR="00F67B67">
        <w:rPr>
          <w:b/>
          <w:bCs/>
          <w:color w:val="009900"/>
          <w:lang w:val="uk-UA"/>
        </w:rPr>
        <w:t xml:space="preserve"> </w:t>
      </w:r>
    </w:p>
    <w:p w14:paraId="65AEBDC5" w14:textId="75795932" w:rsidR="002A5915" w:rsidRPr="00F67B67" w:rsidRDefault="00F67B67" w:rsidP="007D2D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sz w:val="32"/>
          <w:szCs w:val="24"/>
          <w:lang w:val="uk-UA"/>
        </w:rPr>
      </w:pPr>
      <w:r>
        <w:rPr>
          <w:b/>
          <w:bCs/>
          <w:color w:val="009900"/>
          <w:sz w:val="32"/>
          <w:szCs w:val="24"/>
          <w:lang w:val="uk-UA"/>
        </w:rPr>
        <w:t xml:space="preserve">              </w:t>
      </w:r>
      <w:r w:rsidR="002A5915" w:rsidRPr="00F67B67">
        <w:rPr>
          <w:b/>
          <w:bCs/>
          <w:color w:val="009900"/>
          <w:sz w:val="32"/>
          <w:szCs w:val="24"/>
          <w:lang w:val="uk-UA"/>
        </w:rPr>
        <w:t>Підмет стоїть на першому місці. Прямий порядок слів.</w:t>
      </w:r>
    </w:p>
    <w:p w14:paraId="1AF2B2DF" w14:textId="6BC4CA95" w:rsidR="004B5E15" w:rsidRDefault="004B5E15" w:rsidP="007D2D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779CB175" w14:textId="77777777" w:rsidR="004B5E15" w:rsidRPr="004B5E15" w:rsidRDefault="004B5E15" w:rsidP="007D2D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0B42FB7" w14:textId="3D6D1592" w:rsidR="004B5E15" w:rsidRDefault="004B5E15" w:rsidP="004B5E15">
      <w:pPr>
        <w:shd w:val="clear" w:color="auto" w:fill="FFD966" w:themeFill="accent4" w:themeFillTint="99"/>
        <w:spacing w:after="0"/>
        <w:jc w:val="both"/>
        <w:rPr>
          <w:lang w:val="uk-UA"/>
        </w:rPr>
      </w:pPr>
      <w:r>
        <w:rPr>
          <w:lang w:val="uk-UA"/>
        </w:rPr>
        <w:t xml:space="preserve">                    1    </w:t>
      </w:r>
      <w:r>
        <w:rPr>
          <w:lang w:val="uk-UA"/>
        </w:rPr>
        <w:t xml:space="preserve">                           </w:t>
      </w:r>
      <w:r>
        <w:rPr>
          <w:lang w:val="uk-UA"/>
        </w:rPr>
        <w:t xml:space="preserve">        2</w:t>
      </w:r>
      <w:r>
        <w:rPr>
          <w:lang w:val="uk-UA"/>
        </w:rPr>
        <w:t xml:space="preserve">            3                </w:t>
      </w:r>
    </w:p>
    <w:p w14:paraId="7B9779AF" w14:textId="68907065" w:rsidR="004B5E15" w:rsidRDefault="004B5E15" w:rsidP="004B5E15">
      <w:pPr>
        <w:shd w:val="clear" w:color="auto" w:fill="FFD966" w:themeFill="accent4" w:themeFillTint="99"/>
        <w:spacing w:after="0"/>
        <w:jc w:val="both"/>
        <w:rPr>
          <w:lang w:val="uk-UA"/>
        </w:rPr>
      </w:pPr>
      <w:r>
        <w:rPr>
          <w:lang w:val="uk-UA"/>
        </w:rPr>
        <w:t xml:space="preserve">                </w:t>
      </w:r>
      <w:r w:rsidRPr="00F67B67">
        <w:rPr>
          <w:sz w:val="56"/>
          <w:szCs w:val="48"/>
          <w:lang w:val="de-DE"/>
        </w:rPr>
        <w:t>Am Freitag</w:t>
      </w:r>
      <w:r w:rsidRPr="00F67B67">
        <w:rPr>
          <w:sz w:val="56"/>
          <w:szCs w:val="48"/>
          <w:lang w:val="de-DE"/>
        </w:rPr>
        <w:t xml:space="preserve"> </w:t>
      </w:r>
      <w:r w:rsidRPr="00F67B67">
        <w:rPr>
          <w:sz w:val="56"/>
          <w:szCs w:val="48"/>
          <w:u w:val="double"/>
          <w:lang w:val="de-DE"/>
        </w:rPr>
        <w:t>spiele</w:t>
      </w:r>
      <w:r w:rsidRPr="00F67B67">
        <w:rPr>
          <w:sz w:val="56"/>
          <w:szCs w:val="48"/>
          <w:lang w:val="de-DE"/>
        </w:rPr>
        <w:t xml:space="preserve"> </w:t>
      </w:r>
      <w:r w:rsidRPr="00F67B67">
        <w:rPr>
          <w:sz w:val="56"/>
          <w:szCs w:val="48"/>
          <w:u w:val="single"/>
          <w:lang w:val="de-DE"/>
        </w:rPr>
        <w:t>ich</w:t>
      </w:r>
      <w:r w:rsidRPr="00F67B67">
        <w:rPr>
          <w:sz w:val="56"/>
          <w:szCs w:val="48"/>
          <w:lang w:val="de-DE"/>
        </w:rPr>
        <w:t xml:space="preserve"> </w:t>
      </w:r>
      <w:r w:rsidRPr="00F67B67">
        <w:rPr>
          <w:sz w:val="56"/>
          <w:szCs w:val="48"/>
          <w:lang w:val="de-DE"/>
        </w:rPr>
        <w:t xml:space="preserve">Tennis. </w:t>
      </w:r>
      <w:r>
        <w:rPr>
          <w:lang w:val="uk-UA"/>
        </w:rPr>
        <w:t xml:space="preserve">– </w:t>
      </w:r>
      <w:r>
        <w:t>У</w:t>
      </w:r>
      <w:r w:rsidRPr="004B5E15">
        <w:rPr>
          <w:lang w:val="de-DE"/>
        </w:rPr>
        <w:t xml:space="preserve"> </w:t>
      </w:r>
      <w:r>
        <w:rPr>
          <w:lang w:val="uk-UA"/>
        </w:rPr>
        <w:t xml:space="preserve"> п</w:t>
      </w:r>
      <w:r w:rsidRPr="002A5915">
        <w:rPr>
          <w:lang w:val="de-DE"/>
        </w:rPr>
        <w:t>’</w:t>
      </w:r>
      <w:proofErr w:type="spellStart"/>
      <w:r>
        <w:rPr>
          <w:lang w:val="uk-UA"/>
        </w:rPr>
        <w:t>ятницю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 xml:space="preserve">граю </w:t>
      </w:r>
      <w:r>
        <w:rPr>
          <w:lang w:val="uk-UA"/>
        </w:rPr>
        <w:t xml:space="preserve">я </w:t>
      </w:r>
      <w:r>
        <w:rPr>
          <w:lang w:val="uk-UA"/>
        </w:rPr>
        <w:t>в теніс.</w:t>
      </w:r>
    </w:p>
    <w:p w14:paraId="36480E61" w14:textId="77777777" w:rsidR="00F67B67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sz w:val="32"/>
          <w:szCs w:val="24"/>
          <w:lang w:val="uk-UA"/>
        </w:rPr>
      </w:pPr>
      <w:r w:rsidRPr="00F67B67">
        <w:rPr>
          <w:b/>
          <w:bCs/>
          <w:color w:val="009900"/>
          <w:sz w:val="32"/>
          <w:szCs w:val="24"/>
          <w:lang w:val="uk-UA"/>
        </w:rPr>
        <w:t xml:space="preserve">       </w:t>
      </w:r>
    </w:p>
    <w:p w14:paraId="7D243897" w14:textId="17589A9D" w:rsidR="004B5E15" w:rsidRPr="00F67B67" w:rsidRDefault="00F67B67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sz w:val="32"/>
          <w:szCs w:val="24"/>
          <w:lang w:val="uk-UA"/>
        </w:rPr>
      </w:pPr>
      <w:r>
        <w:rPr>
          <w:b/>
          <w:bCs/>
          <w:color w:val="009900"/>
          <w:sz w:val="32"/>
          <w:szCs w:val="24"/>
          <w:lang w:val="uk-UA"/>
        </w:rPr>
        <w:t xml:space="preserve">              </w:t>
      </w:r>
      <w:r w:rsidR="004B5E15" w:rsidRPr="00F67B67">
        <w:rPr>
          <w:b/>
          <w:bCs/>
          <w:color w:val="009900"/>
          <w:sz w:val="32"/>
          <w:szCs w:val="24"/>
          <w:lang w:val="uk-UA"/>
        </w:rPr>
        <w:t xml:space="preserve">Підмет стоїть на </w:t>
      </w:r>
      <w:r w:rsidR="004B5E15" w:rsidRPr="00F67B67">
        <w:rPr>
          <w:b/>
          <w:bCs/>
          <w:color w:val="009900"/>
          <w:sz w:val="32"/>
          <w:szCs w:val="24"/>
          <w:lang w:val="uk-UA"/>
        </w:rPr>
        <w:t>третьому</w:t>
      </w:r>
      <w:r w:rsidR="004B5E15" w:rsidRPr="00F67B67">
        <w:rPr>
          <w:b/>
          <w:bCs/>
          <w:color w:val="009900"/>
          <w:sz w:val="32"/>
          <w:szCs w:val="24"/>
          <w:lang w:val="uk-UA"/>
        </w:rPr>
        <w:t xml:space="preserve"> місці. </w:t>
      </w:r>
      <w:r w:rsidR="004B5E15" w:rsidRPr="00F67B67">
        <w:rPr>
          <w:b/>
          <w:bCs/>
          <w:color w:val="009900"/>
          <w:sz w:val="32"/>
          <w:szCs w:val="24"/>
          <w:lang w:val="uk-UA"/>
        </w:rPr>
        <w:t>Зворотний</w:t>
      </w:r>
      <w:r w:rsidR="004B5E15" w:rsidRPr="00F67B67">
        <w:rPr>
          <w:b/>
          <w:bCs/>
          <w:color w:val="009900"/>
          <w:sz w:val="32"/>
          <w:szCs w:val="24"/>
          <w:lang w:val="uk-UA"/>
        </w:rPr>
        <w:t xml:space="preserve"> порядок слів.</w:t>
      </w:r>
    </w:p>
    <w:p w14:paraId="06560685" w14:textId="2D44E333" w:rsidR="004B5E15" w:rsidRPr="00F67B67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sz w:val="32"/>
          <w:szCs w:val="24"/>
          <w:lang w:val="uk-UA"/>
        </w:rPr>
      </w:pPr>
    </w:p>
    <w:p w14:paraId="46CCEEEC" w14:textId="3EF6B3F1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9620716" w14:textId="60B684FF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551918B5" w14:textId="3ED5AB13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2610D125" w14:textId="6E3438BA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47131ED" w14:textId="659542C3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2A2F21BC" w14:textId="6D2DFC8A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83E32C5" w14:textId="252E7421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0229D130" w14:textId="194ABE96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37E310C" w14:textId="7B2C7ECF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7509C927" w14:textId="1376C40C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4E4BC2F8" w14:textId="4B83904A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1434BD0" w14:textId="5DC037BD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32272AF2" w14:textId="23A7653A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7E31758" w14:textId="0E036A6E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3416C12C" w14:textId="67FD8C33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04F86ADB" w14:textId="4927FD5E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E2FE6A0" w14:textId="2EAF5C0C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86AFC9F" w14:textId="5B6A2572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22B5D69" w14:textId="24AB3434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56FE6510" w14:textId="7877FD29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2E3812BE" w14:textId="3833DED0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38F79898" w14:textId="0DA5E08E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2FA45931" w14:textId="4EFE69B8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112A852C" w14:textId="2743ADD8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A710E88" w14:textId="0E477A29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72628F2" w14:textId="3DFDB2A4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48BB188A" w14:textId="4CA9539A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7ED03DEC" w14:textId="77777777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0A1BF49B" w14:textId="6D83A15E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6DD282CA" w14:textId="77777777" w:rsidR="004B5E15" w:rsidRDefault="004B5E15" w:rsidP="004B5E15">
      <w:pPr>
        <w:shd w:val="clear" w:color="auto" w:fill="FFD966" w:themeFill="accent4" w:themeFillTint="99"/>
        <w:spacing w:after="0"/>
        <w:jc w:val="both"/>
        <w:rPr>
          <w:b/>
          <w:bCs/>
          <w:color w:val="009900"/>
          <w:lang w:val="uk-UA"/>
        </w:rPr>
      </w:pPr>
    </w:p>
    <w:p w14:paraId="351E0957" w14:textId="5C59242C" w:rsidR="005A0144" w:rsidRDefault="005A0144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</w:p>
    <w:p w14:paraId="62CD9675" w14:textId="77777777" w:rsidR="005A0144" w:rsidRPr="007D2D15" w:rsidRDefault="005A0144" w:rsidP="007D2D15">
      <w:pPr>
        <w:shd w:val="clear" w:color="auto" w:fill="FFD966" w:themeFill="accent4" w:themeFillTint="99"/>
        <w:spacing w:after="0"/>
        <w:jc w:val="both"/>
        <w:rPr>
          <w:lang w:val="uk-UA"/>
        </w:rPr>
      </w:pPr>
    </w:p>
    <w:sectPr w:rsidR="005A0144" w:rsidRPr="007D2D15" w:rsidSect="007D2D1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E5"/>
    <w:rsid w:val="00176060"/>
    <w:rsid w:val="002A5915"/>
    <w:rsid w:val="004B5E15"/>
    <w:rsid w:val="005A0144"/>
    <w:rsid w:val="006C0B77"/>
    <w:rsid w:val="007D2D15"/>
    <w:rsid w:val="008242FF"/>
    <w:rsid w:val="00870751"/>
    <w:rsid w:val="00922C48"/>
    <w:rsid w:val="00B915B7"/>
    <w:rsid w:val="00C6531A"/>
    <w:rsid w:val="00DC36E8"/>
    <w:rsid w:val="00E520E5"/>
    <w:rsid w:val="00EA59DF"/>
    <w:rsid w:val="00EE4070"/>
    <w:rsid w:val="00F12C76"/>
    <w:rsid w:val="00F6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A334"/>
  <w15:chartTrackingRefBased/>
  <w15:docId w15:val="{14D07C5A-5359-42D8-A714-54297D96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2022-09-09T09:26:00Z</dcterms:created>
  <dcterms:modified xsi:type="dcterms:W3CDTF">2022-09-09T10:48:00Z</dcterms:modified>
</cp:coreProperties>
</file>