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AE" w:rsidRPr="001F76A0" w:rsidRDefault="00696FAE" w:rsidP="001F76A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92D050"/>
          <w:sz w:val="28"/>
          <w:szCs w:val="28"/>
          <w:lang w:val="uk-UA" w:eastAsia="ru-RU"/>
        </w:rPr>
      </w:pPr>
      <w:r w:rsidRPr="001F76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990725" cy="2819400"/>
            <wp:effectExtent l="19050" t="0" r="9525" b="0"/>
            <wp:wrapTight wrapText="right">
              <wp:wrapPolygon edited="0">
                <wp:start x="-207" y="0"/>
                <wp:lineTo x="-207" y="21454"/>
                <wp:lineTo x="21703" y="21454"/>
                <wp:lineTo x="21703" y="0"/>
                <wp:lineTo x="-207" y="0"/>
              </wp:wrapPolygon>
            </wp:wrapTight>
            <wp:docPr id="5" name="Рисунок 5" descr="H:\Дистанційний курс\Заняття 3. Лейкоцити. Імунітет\j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Дистанційний курс\Заняття 3. Лейкоцити. Імунітет\jh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76A0">
        <w:rPr>
          <w:rFonts w:ascii="Times New Roman" w:eastAsia="Times New Roman" w:hAnsi="Times New Roman" w:cs="Times New Roman"/>
          <w:color w:val="92D050"/>
          <w:sz w:val="28"/>
          <w:szCs w:val="28"/>
          <w:lang w:val="uk-UA" w:eastAsia="ru-RU"/>
        </w:rPr>
        <w:t>Це треба знати!</w:t>
      </w:r>
    </w:p>
    <w:p w:rsidR="001F76A0" w:rsidRPr="001F76A0" w:rsidRDefault="001F76A0" w:rsidP="001F76A0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00000"/>
          <w:sz w:val="36"/>
          <w:szCs w:val="36"/>
          <w:lang w:val="uk-UA"/>
        </w:rPr>
        <w:t xml:space="preserve">Профілактика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lang w:val="uk-UA"/>
        </w:rPr>
        <w:t>серцево-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lang w:val="uk-UA"/>
        </w:rPr>
        <w:t xml:space="preserve"> судинних захворювань</w:t>
      </w:r>
    </w:p>
    <w:p w:rsidR="001F76A0" w:rsidRPr="001F76A0" w:rsidRDefault="001F76A0" w:rsidP="001F76A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6" w:history="1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F76A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Серцево-судинні захворювання — головна причина смертності українців. Водночас у більшості випадків хворобам серця можна запобігти.</w:t>
      </w:r>
    </w:p>
    <w:p w:rsidR="001F76A0" w:rsidRPr="001F76A0" w:rsidRDefault="001F76A0" w:rsidP="001F76A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F76A0">
        <w:rPr>
          <w:color w:val="000000"/>
          <w:sz w:val="28"/>
          <w:szCs w:val="28"/>
          <w:lang w:val="uk-UA"/>
        </w:rPr>
        <w:t>Нагадуємо про основні фактори ризику цих захворювань та способи п</w:t>
      </w:r>
      <w:proofErr w:type="spellStart"/>
      <w:r w:rsidRPr="001F76A0">
        <w:rPr>
          <w:color w:val="000000"/>
          <w:sz w:val="28"/>
          <w:szCs w:val="28"/>
        </w:rPr>
        <w:t>рофілактики</w:t>
      </w:r>
      <w:proofErr w:type="spellEnd"/>
      <w:r w:rsidRPr="001F76A0">
        <w:rPr>
          <w:color w:val="000000"/>
          <w:sz w:val="28"/>
          <w:szCs w:val="28"/>
        </w:rPr>
        <w:t>.</w:t>
      </w:r>
    </w:p>
    <w:p w:rsidR="001F76A0" w:rsidRPr="001F76A0" w:rsidRDefault="001F76A0" w:rsidP="004E5CA7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t>Чому</w:t>
      </w:r>
      <w:proofErr w:type="spellEnd"/>
      <w:r w:rsidRPr="001F76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t>виникають</w:t>
      </w:r>
      <w:proofErr w:type="spellEnd"/>
      <w:r w:rsidRPr="001F76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t>хвороби</w:t>
      </w:r>
      <w:proofErr w:type="spellEnd"/>
      <w:r w:rsidRPr="001F76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t>серця</w:t>
      </w:r>
      <w:proofErr w:type="spellEnd"/>
      <w:r w:rsidRPr="001F76A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t>фактори</w:t>
      </w:r>
      <w:proofErr w:type="spellEnd"/>
      <w:r w:rsidRPr="001F76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t>ризику</w:t>
      </w:r>
      <w:proofErr w:type="spellEnd"/>
    </w:p>
    <w:p w:rsidR="001F76A0" w:rsidRPr="001F76A0" w:rsidRDefault="001F76A0" w:rsidP="001F76A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1F76A0">
        <w:rPr>
          <w:color w:val="000000"/>
          <w:sz w:val="28"/>
          <w:szCs w:val="28"/>
        </w:rPr>
        <w:t>Головні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фактори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ризику</w:t>
      </w:r>
      <w:proofErr w:type="spellEnd"/>
      <w:r w:rsidRPr="001F76A0">
        <w:rPr>
          <w:color w:val="000000"/>
          <w:sz w:val="28"/>
          <w:szCs w:val="28"/>
        </w:rPr>
        <w:t xml:space="preserve">, </w:t>
      </w:r>
      <w:proofErr w:type="spellStart"/>
      <w:r w:rsidRPr="001F76A0">
        <w:rPr>
          <w:color w:val="000000"/>
          <w:sz w:val="28"/>
          <w:szCs w:val="28"/>
        </w:rPr>
        <w:t>які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призводять</w:t>
      </w:r>
      <w:proofErr w:type="spellEnd"/>
      <w:r w:rsidRPr="001F76A0">
        <w:rPr>
          <w:color w:val="000000"/>
          <w:sz w:val="28"/>
          <w:szCs w:val="28"/>
        </w:rPr>
        <w:t xml:space="preserve"> до </w:t>
      </w:r>
      <w:proofErr w:type="spellStart"/>
      <w:r w:rsidRPr="001F76A0">
        <w:rPr>
          <w:color w:val="000000"/>
          <w:sz w:val="28"/>
          <w:szCs w:val="28"/>
        </w:rPr>
        <w:t>серцево-судинних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захворювань</w:t>
      </w:r>
      <w:proofErr w:type="spellEnd"/>
      <w:r w:rsidRPr="001F76A0">
        <w:rPr>
          <w:color w:val="000000"/>
          <w:sz w:val="28"/>
          <w:szCs w:val="28"/>
        </w:rPr>
        <w:t>:</w:t>
      </w:r>
    </w:p>
    <w:p w:rsidR="001F76A0" w:rsidRPr="001F76A0" w:rsidRDefault="001F76A0" w:rsidP="001F76A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t>Надмірна</w:t>
      </w:r>
      <w:proofErr w:type="spellEnd"/>
      <w:r w:rsidRPr="001F76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t>маса</w:t>
      </w:r>
      <w:proofErr w:type="spellEnd"/>
      <w:r w:rsidRPr="001F76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t>тіла</w:t>
      </w:r>
      <w:proofErr w:type="spellEnd"/>
      <w:r w:rsidRPr="001F76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76A0" w:rsidRPr="001F76A0" w:rsidRDefault="001F76A0" w:rsidP="004E5CA7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4E5CA7">
        <w:rPr>
          <w:color w:val="000000"/>
          <w:sz w:val="28"/>
          <w:szCs w:val="28"/>
          <w:lang w:val="uk-UA"/>
        </w:rPr>
        <w:t xml:space="preserve">Наразі кожен другий українець має різний ступінь надмірної маси тіла. </w:t>
      </w:r>
      <w:proofErr w:type="spellStart"/>
      <w:r w:rsidRPr="001F76A0">
        <w:rPr>
          <w:color w:val="000000"/>
          <w:sz w:val="28"/>
          <w:szCs w:val="28"/>
        </w:rPr>
        <w:t>Це</w:t>
      </w:r>
      <w:proofErr w:type="spellEnd"/>
      <w:r w:rsidRPr="001F76A0">
        <w:rPr>
          <w:color w:val="000000"/>
          <w:sz w:val="28"/>
          <w:szCs w:val="28"/>
        </w:rPr>
        <w:t xml:space="preserve">, у </w:t>
      </w:r>
      <w:proofErr w:type="gramStart"/>
      <w:r w:rsidRPr="001F76A0">
        <w:rPr>
          <w:color w:val="000000"/>
          <w:sz w:val="28"/>
          <w:szCs w:val="28"/>
        </w:rPr>
        <w:t>свою</w:t>
      </w:r>
      <w:proofErr w:type="gram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чергу</w:t>
      </w:r>
      <w:proofErr w:type="spellEnd"/>
      <w:r w:rsidRPr="001F76A0">
        <w:rPr>
          <w:color w:val="000000"/>
          <w:sz w:val="28"/>
          <w:szCs w:val="28"/>
        </w:rPr>
        <w:t xml:space="preserve">, </w:t>
      </w:r>
      <w:proofErr w:type="spellStart"/>
      <w:r w:rsidRPr="001F76A0">
        <w:rPr>
          <w:color w:val="000000"/>
          <w:sz w:val="28"/>
          <w:szCs w:val="28"/>
        </w:rPr>
        <w:t>може</w:t>
      </w:r>
      <w:proofErr w:type="spellEnd"/>
      <w:r w:rsidRPr="001F76A0">
        <w:rPr>
          <w:color w:val="000000"/>
          <w:sz w:val="28"/>
          <w:szCs w:val="28"/>
        </w:rPr>
        <w:t xml:space="preserve"> стати причиною </w:t>
      </w:r>
      <w:proofErr w:type="spellStart"/>
      <w:r w:rsidRPr="001F76A0">
        <w:rPr>
          <w:color w:val="000000"/>
          <w:sz w:val="28"/>
          <w:szCs w:val="28"/>
        </w:rPr>
        <w:t>більшості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хронічних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захворювань</w:t>
      </w:r>
      <w:proofErr w:type="spellEnd"/>
      <w:r w:rsidRPr="001F76A0">
        <w:rPr>
          <w:color w:val="000000"/>
          <w:sz w:val="28"/>
          <w:szCs w:val="28"/>
        </w:rPr>
        <w:t xml:space="preserve">, у тому </w:t>
      </w:r>
      <w:proofErr w:type="spellStart"/>
      <w:r w:rsidRPr="001F76A0">
        <w:rPr>
          <w:color w:val="000000"/>
          <w:sz w:val="28"/>
          <w:szCs w:val="28"/>
        </w:rPr>
        <w:t>числі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й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серцево-судинних</w:t>
      </w:r>
      <w:proofErr w:type="spellEnd"/>
      <w:r w:rsidRPr="001F76A0">
        <w:rPr>
          <w:color w:val="000000"/>
          <w:sz w:val="28"/>
          <w:szCs w:val="28"/>
        </w:rPr>
        <w:t>.</w:t>
      </w:r>
    </w:p>
    <w:p w:rsidR="001F76A0" w:rsidRPr="001F76A0" w:rsidRDefault="001F76A0" w:rsidP="001F76A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" w:tgtFrame="_blank" w:history="1">
        <w:proofErr w:type="spellStart"/>
        <w:proofErr w:type="gramStart"/>
        <w:r w:rsidRPr="004E5C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proofErr w:type="gramEnd"/>
        <w:r w:rsidRPr="004E5C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ідвищений</w:t>
        </w:r>
        <w:proofErr w:type="spellEnd"/>
        <w:r w:rsidRPr="004E5C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E5C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артеріальний</w:t>
        </w:r>
        <w:proofErr w:type="spellEnd"/>
        <w:r w:rsidRPr="004E5C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E5C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тиск</w:t>
        </w:r>
        <w:proofErr w:type="spellEnd"/>
        <w:r w:rsidRPr="001F76A0">
          <w:rPr>
            <w:rStyle w:val="a4"/>
            <w:rFonts w:ascii="Times New Roman" w:hAnsi="Times New Roman" w:cs="Times New Roman"/>
            <w:color w:val="003399"/>
            <w:sz w:val="28"/>
            <w:szCs w:val="28"/>
            <w:u w:val="none"/>
          </w:rPr>
          <w:t>.</w:t>
        </w:r>
      </w:hyperlink>
    </w:p>
    <w:p w:rsidR="001F76A0" w:rsidRPr="001F76A0" w:rsidRDefault="001F76A0" w:rsidP="004E5CA7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proofErr w:type="spellStart"/>
      <w:r w:rsidRPr="001F76A0">
        <w:rPr>
          <w:color w:val="000000"/>
          <w:sz w:val="28"/>
          <w:szCs w:val="28"/>
        </w:rPr>
        <w:t>Кожен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третій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українець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має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F76A0">
        <w:rPr>
          <w:color w:val="000000"/>
          <w:sz w:val="28"/>
          <w:szCs w:val="28"/>
        </w:rPr>
        <w:t>п</w:t>
      </w:r>
      <w:proofErr w:type="gramEnd"/>
      <w:r w:rsidRPr="001F76A0">
        <w:rPr>
          <w:color w:val="000000"/>
          <w:sz w:val="28"/>
          <w:szCs w:val="28"/>
        </w:rPr>
        <w:t>ідвищений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артеріальний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тиск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і</w:t>
      </w:r>
      <w:proofErr w:type="spellEnd"/>
      <w:r w:rsidRPr="001F76A0">
        <w:rPr>
          <w:color w:val="000000"/>
          <w:sz w:val="28"/>
          <w:szCs w:val="28"/>
        </w:rPr>
        <w:t xml:space="preserve"> часто не </w:t>
      </w:r>
      <w:proofErr w:type="spellStart"/>
      <w:r w:rsidRPr="001F76A0">
        <w:rPr>
          <w:color w:val="000000"/>
          <w:sz w:val="28"/>
          <w:szCs w:val="28"/>
        </w:rPr>
        <w:t>знає</w:t>
      </w:r>
      <w:proofErr w:type="spellEnd"/>
      <w:r w:rsidRPr="001F76A0">
        <w:rPr>
          <w:color w:val="000000"/>
          <w:sz w:val="28"/>
          <w:szCs w:val="28"/>
        </w:rPr>
        <w:t xml:space="preserve"> про </w:t>
      </w:r>
      <w:proofErr w:type="spellStart"/>
      <w:r w:rsidRPr="001F76A0">
        <w:rPr>
          <w:color w:val="000000"/>
          <w:sz w:val="28"/>
          <w:szCs w:val="28"/>
        </w:rPr>
        <w:t>це</w:t>
      </w:r>
      <w:proofErr w:type="spellEnd"/>
      <w:r w:rsidRPr="001F76A0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1F76A0">
        <w:rPr>
          <w:color w:val="000000"/>
          <w:sz w:val="28"/>
          <w:szCs w:val="28"/>
        </w:rPr>
        <w:t>П</w:t>
      </w:r>
      <w:proofErr w:type="gramEnd"/>
      <w:r w:rsidRPr="001F76A0">
        <w:rPr>
          <w:color w:val="000000"/>
          <w:sz w:val="28"/>
          <w:szCs w:val="28"/>
        </w:rPr>
        <w:t>ідвищення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артеріального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тиску</w:t>
      </w:r>
      <w:proofErr w:type="spellEnd"/>
      <w:r w:rsidRPr="001F76A0">
        <w:rPr>
          <w:color w:val="000000"/>
          <w:sz w:val="28"/>
          <w:szCs w:val="28"/>
        </w:rPr>
        <w:t xml:space="preserve"> (</w:t>
      </w:r>
      <w:proofErr w:type="spellStart"/>
      <w:r w:rsidRPr="001F76A0">
        <w:rPr>
          <w:color w:val="000000"/>
          <w:sz w:val="28"/>
          <w:szCs w:val="28"/>
        </w:rPr>
        <w:t>артеріальна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гіпертензія</w:t>
      </w:r>
      <w:proofErr w:type="spellEnd"/>
      <w:r w:rsidRPr="001F76A0">
        <w:rPr>
          <w:color w:val="000000"/>
          <w:sz w:val="28"/>
          <w:szCs w:val="28"/>
        </w:rPr>
        <w:t xml:space="preserve">, </w:t>
      </w:r>
      <w:proofErr w:type="spellStart"/>
      <w:r w:rsidRPr="001F76A0">
        <w:rPr>
          <w:color w:val="000000"/>
          <w:sz w:val="28"/>
          <w:szCs w:val="28"/>
        </w:rPr>
        <w:t>гіпертонічна</w:t>
      </w:r>
      <w:proofErr w:type="spellEnd"/>
      <w:r w:rsidRPr="001F76A0">
        <w:rPr>
          <w:color w:val="000000"/>
          <w:sz w:val="28"/>
          <w:szCs w:val="28"/>
        </w:rPr>
        <w:t xml:space="preserve"> хвороба) </w:t>
      </w:r>
      <w:proofErr w:type="spellStart"/>
      <w:r w:rsidRPr="001F76A0">
        <w:rPr>
          <w:color w:val="000000"/>
          <w:sz w:val="28"/>
          <w:szCs w:val="28"/>
        </w:rPr>
        <w:t>виявляється</w:t>
      </w:r>
      <w:proofErr w:type="spellEnd"/>
      <w:r w:rsidRPr="001F76A0">
        <w:rPr>
          <w:color w:val="000000"/>
          <w:sz w:val="28"/>
          <w:szCs w:val="28"/>
        </w:rPr>
        <w:t xml:space="preserve"> у 25% </w:t>
      </w:r>
      <w:proofErr w:type="spellStart"/>
      <w:r w:rsidRPr="001F76A0">
        <w:rPr>
          <w:color w:val="000000"/>
          <w:sz w:val="28"/>
          <w:szCs w:val="28"/>
        </w:rPr>
        <w:t>дорослого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населення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України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належить</w:t>
      </w:r>
      <w:proofErr w:type="spellEnd"/>
      <w:r w:rsidRPr="001F76A0">
        <w:rPr>
          <w:color w:val="000000"/>
          <w:sz w:val="28"/>
          <w:szCs w:val="28"/>
        </w:rPr>
        <w:t xml:space="preserve"> до </w:t>
      </w:r>
      <w:proofErr w:type="spellStart"/>
      <w:r w:rsidRPr="001F76A0">
        <w:rPr>
          <w:color w:val="000000"/>
          <w:sz w:val="28"/>
          <w:szCs w:val="28"/>
        </w:rPr>
        <w:t>захворювань</w:t>
      </w:r>
      <w:proofErr w:type="spellEnd"/>
      <w:r w:rsidRPr="001F76A0">
        <w:rPr>
          <w:color w:val="000000"/>
          <w:sz w:val="28"/>
          <w:szCs w:val="28"/>
        </w:rPr>
        <w:t xml:space="preserve">, </w:t>
      </w:r>
      <w:proofErr w:type="spellStart"/>
      <w:r w:rsidRPr="001F76A0">
        <w:rPr>
          <w:color w:val="000000"/>
          <w:sz w:val="28"/>
          <w:szCs w:val="28"/>
        </w:rPr>
        <w:t>які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скорочують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тривалість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життя</w:t>
      </w:r>
      <w:proofErr w:type="spellEnd"/>
      <w:r w:rsidRPr="001F76A0">
        <w:rPr>
          <w:color w:val="000000"/>
          <w:sz w:val="28"/>
          <w:szCs w:val="28"/>
        </w:rPr>
        <w:t xml:space="preserve"> та </w:t>
      </w:r>
      <w:proofErr w:type="spellStart"/>
      <w:r w:rsidRPr="001F76A0">
        <w:rPr>
          <w:color w:val="000000"/>
          <w:sz w:val="28"/>
          <w:szCs w:val="28"/>
        </w:rPr>
        <w:t>призводять</w:t>
      </w:r>
      <w:proofErr w:type="spellEnd"/>
      <w:r w:rsidRPr="001F76A0">
        <w:rPr>
          <w:color w:val="000000"/>
          <w:sz w:val="28"/>
          <w:szCs w:val="28"/>
        </w:rPr>
        <w:t xml:space="preserve"> до </w:t>
      </w:r>
      <w:proofErr w:type="spellStart"/>
      <w:r w:rsidRPr="001F76A0">
        <w:rPr>
          <w:color w:val="000000"/>
          <w:sz w:val="28"/>
          <w:szCs w:val="28"/>
        </w:rPr>
        <w:t>інвалідності</w:t>
      </w:r>
      <w:proofErr w:type="spellEnd"/>
      <w:r w:rsidRPr="001F76A0">
        <w:rPr>
          <w:color w:val="000000"/>
          <w:sz w:val="28"/>
          <w:szCs w:val="28"/>
        </w:rPr>
        <w:t>.</w:t>
      </w:r>
    </w:p>
    <w:p w:rsidR="001F76A0" w:rsidRPr="001F76A0" w:rsidRDefault="001F76A0" w:rsidP="001F76A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t>Вживання</w:t>
      </w:r>
      <w:proofErr w:type="spellEnd"/>
      <w:r w:rsidRPr="001F76A0">
        <w:rPr>
          <w:rFonts w:ascii="Times New Roman" w:hAnsi="Times New Roman" w:cs="Times New Roman"/>
          <w:color w:val="000000"/>
          <w:sz w:val="28"/>
          <w:szCs w:val="28"/>
        </w:rPr>
        <w:t xml:space="preserve"> алкоголю </w:t>
      </w: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1F76A0">
        <w:rPr>
          <w:rFonts w:ascii="Times New Roman" w:hAnsi="Times New Roman" w:cs="Times New Roman"/>
          <w:color w:val="000000"/>
          <w:sz w:val="28"/>
          <w:szCs w:val="28"/>
        </w:rPr>
        <w:t xml:space="preserve"> тютюну.</w:t>
      </w:r>
    </w:p>
    <w:p w:rsidR="001F76A0" w:rsidRDefault="001F76A0" w:rsidP="004E5CA7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  <w:lang w:val="uk-UA"/>
        </w:rPr>
      </w:pPr>
      <w:r w:rsidRPr="004E5CA7">
        <w:rPr>
          <w:color w:val="000000"/>
          <w:sz w:val="28"/>
          <w:szCs w:val="28"/>
          <w:lang w:val="uk-UA"/>
        </w:rPr>
        <w:t xml:space="preserve">Зловживання алкоголем призводить до підвищення артеріального тиску, гіпертрофії серцевого м’яза, розвитку інфаркту міокарда та порушення мозкового кровообігу — інсульту. </w:t>
      </w:r>
      <w:proofErr w:type="spellStart"/>
      <w:r w:rsidRPr="001F76A0">
        <w:rPr>
          <w:color w:val="000000"/>
          <w:sz w:val="28"/>
          <w:szCs w:val="28"/>
        </w:rPr>
        <w:t>Кожен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п’ятий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українець</w:t>
      </w:r>
      <w:proofErr w:type="spellEnd"/>
      <w:r w:rsidRPr="001F76A0">
        <w:rPr>
          <w:color w:val="000000"/>
          <w:sz w:val="28"/>
          <w:szCs w:val="28"/>
        </w:rPr>
        <w:t xml:space="preserve"> курить </w:t>
      </w:r>
      <w:proofErr w:type="spellStart"/>
      <w:r w:rsidRPr="001F76A0">
        <w:rPr>
          <w:color w:val="000000"/>
          <w:sz w:val="28"/>
          <w:szCs w:val="28"/>
        </w:rPr>
        <w:t>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цим</w:t>
      </w:r>
      <w:proofErr w:type="spellEnd"/>
      <w:r w:rsidRPr="001F76A0">
        <w:rPr>
          <w:color w:val="000000"/>
          <w:sz w:val="28"/>
          <w:szCs w:val="28"/>
        </w:rPr>
        <w:t xml:space="preserve">, </w:t>
      </w:r>
      <w:proofErr w:type="spellStart"/>
      <w:r w:rsidRPr="001F76A0">
        <w:rPr>
          <w:color w:val="000000"/>
          <w:sz w:val="28"/>
          <w:szCs w:val="28"/>
        </w:rPr>
        <w:t>зокрема</w:t>
      </w:r>
      <w:proofErr w:type="spellEnd"/>
      <w:r w:rsidRPr="001F76A0">
        <w:rPr>
          <w:color w:val="000000"/>
          <w:sz w:val="28"/>
          <w:szCs w:val="28"/>
        </w:rPr>
        <w:t xml:space="preserve">, </w:t>
      </w:r>
      <w:proofErr w:type="spellStart"/>
      <w:r w:rsidRPr="001F76A0">
        <w:rPr>
          <w:color w:val="000000"/>
          <w:sz w:val="28"/>
          <w:szCs w:val="28"/>
        </w:rPr>
        <w:t>істотно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F76A0">
        <w:rPr>
          <w:color w:val="000000"/>
          <w:sz w:val="28"/>
          <w:szCs w:val="28"/>
        </w:rPr>
        <w:t>п</w:t>
      </w:r>
      <w:proofErr w:type="gramEnd"/>
      <w:r w:rsidRPr="001F76A0">
        <w:rPr>
          <w:color w:val="000000"/>
          <w:sz w:val="28"/>
          <w:szCs w:val="28"/>
        </w:rPr>
        <w:t>ідвищує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ризик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серцево-судинних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захворювань</w:t>
      </w:r>
      <w:proofErr w:type="spellEnd"/>
      <w:r w:rsidRPr="001F76A0">
        <w:rPr>
          <w:color w:val="000000"/>
          <w:sz w:val="28"/>
          <w:szCs w:val="28"/>
        </w:rPr>
        <w:t xml:space="preserve">. </w:t>
      </w:r>
      <w:proofErr w:type="spellStart"/>
      <w:r w:rsidRPr="001F76A0">
        <w:rPr>
          <w:color w:val="000000"/>
          <w:sz w:val="28"/>
          <w:szCs w:val="28"/>
        </w:rPr>
        <w:t>Інтенсивне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куріння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з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підліткового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віку</w:t>
      </w:r>
      <w:proofErr w:type="spellEnd"/>
      <w:r w:rsidRPr="001F76A0">
        <w:rPr>
          <w:color w:val="000000"/>
          <w:sz w:val="28"/>
          <w:szCs w:val="28"/>
        </w:rPr>
        <w:t xml:space="preserve"> (</w:t>
      </w:r>
      <w:proofErr w:type="spellStart"/>
      <w:r w:rsidRPr="001F76A0">
        <w:rPr>
          <w:color w:val="000000"/>
          <w:sz w:val="28"/>
          <w:szCs w:val="28"/>
        </w:rPr>
        <w:t>понад</w:t>
      </w:r>
      <w:proofErr w:type="spellEnd"/>
      <w:r w:rsidRPr="001F76A0">
        <w:rPr>
          <w:color w:val="000000"/>
          <w:sz w:val="28"/>
          <w:szCs w:val="28"/>
        </w:rPr>
        <w:t xml:space="preserve"> 20 </w:t>
      </w:r>
      <w:proofErr w:type="spellStart"/>
      <w:r w:rsidRPr="001F76A0">
        <w:rPr>
          <w:color w:val="000000"/>
          <w:sz w:val="28"/>
          <w:szCs w:val="28"/>
        </w:rPr>
        <w:t>років</w:t>
      </w:r>
      <w:proofErr w:type="spellEnd"/>
      <w:r w:rsidRPr="001F76A0">
        <w:rPr>
          <w:color w:val="000000"/>
          <w:sz w:val="28"/>
          <w:szCs w:val="28"/>
        </w:rPr>
        <w:t xml:space="preserve">) </w:t>
      </w:r>
      <w:proofErr w:type="spellStart"/>
      <w:r w:rsidRPr="001F76A0">
        <w:rPr>
          <w:color w:val="000000"/>
          <w:sz w:val="28"/>
          <w:szCs w:val="28"/>
        </w:rPr>
        <w:t>може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скоротити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життя</w:t>
      </w:r>
      <w:proofErr w:type="spellEnd"/>
      <w:r w:rsidRPr="001F76A0">
        <w:rPr>
          <w:color w:val="000000"/>
          <w:sz w:val="28"/>
          <w:szCs w:val="28"/>
        </w:rPr>
        <w:t xml:space="preserve"> на 20–25 </w:t>
      </w:r>
      <w:proofErr w:type="spellStart"/>
      <w:r w:rsidRPr="001F76A0">
        <w:rPr>
          <w:color w:val="000000"/>
          <w:sz w:val="28"/>
          <w:szCs w:val="28"/>
        </w:rPr>
        <w:t>років</w:t>
      </w:r>
      <w:proofErr w:type="spellEnd"/>
      <w:r w:rsidRPr="001F76A0">
        <w:rPr>
          <w:color w:val="000000"/>
          <w:sz w:val="28"/>
          <w:szCs w:val="28"/>
        </w:rPr>
        <w:t xml:space="preserve">, в тому </w:t>
      </w:r>
      <w:proofErr w:type="spellStart"/>
      <w:r w:rsidRPr="001F76A0">
        <w:rPr>
          <w:color w:val="000000"/>
          <w:sz w:val="28"/>
          <w:szCs w:val="28"/>
        </w:rPr>
        <w:t>числі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внаслідок</w:t>
      </w:r>
      <w:proofErr w:type="spellEnd"/>
      <w:r w:rsidRPr="001F76A0">
        <w:rPr>
          <w:color w:val="000000"/>
          <w:sz w:val="28"/>
          <w:szCs w:val="28"/>
        </w:rPr>
        <w:t xml:space="preserve"> хвороб </w:t>
      </w:r>
      <w:proofErr w:type="spellStart"/>
      <w:r w:rsidRPr="001F76A0">
        <w:rPr>
          <w:color w:val="000000"/>
          <w:sz w:val="28"/>
          <w:szCs w:val="28"/>
        </w:rPr>
        <w:t>серця</w:t>
      </w:r>
      <w:proofErr w:type="spellEnd"/>
      <w:r w:rsidRPr="001F76A0">
        <w:rPr>
          <w:color w:val="000000"/>
          <w:sz w:val="28"/>
          <w:szCs w:val="28"/>
        </w:rPr>
        <w:t>.</w:t>
      </w:r>
    </w:p>
    <w:p w:rsidR="004E5CA7" w:rsidRPr="004E5CA7" w:rsidRDefault="004E5CA7" w:rsidP="004E5CA7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  <w:lang w:val="uk-UA"/>
        </w:rPr>
      </w:pPr>
    </w:p>
    <w:p w:rsidR="001F76A0" w:rsidRPr="001F76A0" w:rsidRDefault="001F76A0" w:rsidP="001F76A0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Низька</w:t>
      </w:r>
      <w:proofErr w:type="spellEnd"/>
      <w:r w:rsidRPr="001F76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1F76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t>активність</w:t>
      </w:r>
      <w:proofErr w:type="spellEnd"/>
      <w:r w:rsidRPr="001F76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76A0" w:rsidRPr="001F76A0" w:rsidRDefault="001F76A0" w:rsidP="00A66857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proofErr w:type="spellStart"/>
      <w:r w:rsidRPr="001F76A0">
        <w:rPr>
          <w:color w:val="000000"/>
          <w:sz w:val="28"/>
          <w:szCs w:val="28"/>
        </w:rPr>
        <w:t>Достатній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F76A0">
        <w:rPr>
          <w:color w:val="000000"/>
          <w:sz w:val="28"/>
          <w:szCs w:val="28"/>
        </w:rPr>
        <w:t>р</w:t>
      </w:r>
      <w:proofErr w:type="gramEnd"/>
      <w:r w:rsidRPr="001F76A0">
        <w:rPr>
          <w:color w:val="000000"/>
          <w:sz w:val="28"/>
          <w:szCs w:val="28"/>
        </w:rPr>
        <w:t>івень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оздоровчої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рухової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активності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має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лише</w:t>
      </w:r>
      <w:proofErr w:type="spellEnd"/>
      <w:r w:rsidRPr="001F76A0">
        <w:rPr>
          <w:color w:val="000000"/>
          <w:sz w:val="28"/>
          <w:szCs w:val="28"/>
        </w:rPr>
        <w:t xml:space="preserve"> 3% </w:t>
      </w:r>
      <w:proofErr w:type="spellStart"/>
      <w:r w:rsidRPr="001F76A0">
        <w:rPr>
          <w:color w:val="000000"/>
          <w:sz w:val="28"/>
          <w:szCs w:val="28"/>
        </w:rPr>
        <w:t>населення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України</w:t>
      </w:r>
      <w:proofErr w:type="spellEnd"/>
      <w:r w:rsidRPr="001F76A0">
        <w:rPr>
          <w:color w:val="000000"/>
          <w:sz w:val="28"/>
          <w:szCs w:val="28"/>
        </w:rPr>
        <w:t xml:space="preserve">. </w:t>
      </w:r>
      <w:proofErr w:type="spellStart"/>
      <w:r w:rsidRPr="001F76A0">
        <w:rPr>
          <w:color w:val="000000"/>
          <w:sz w:val="28"/>
          <w:szCs w:val="28"/>
        </w:rPr>
        <w:t>Недостатня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фізична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активність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призводить</w:t>
      </w:r>
      <w:proofErr w:type="spellEnd"/>
      <w:r w:rsidRPr="001F76A0">
        <w:rPr>
          <w:color w:val="000000"/>
          <w:sz w:val="28"/>
          <w:szCs w:val="28"/>
        </w:rPr>
        <w:t xml:space="preserve"> до </w:t>
      </w:r>
      <w:proofErr w:type="spellStart"/>
      <w:r w:rsidRPr="001F76A0">
        <w:rPr>
          <w:color w:val="000000"/>
          <w:sz w:val="28"/>
          <w:szCs w:val="28"/>
        </w:rPr>
        <w:t>збільшення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маси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тіла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розвитку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захворювань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серця</w:t>
      </w:r>
      <w:proofErr w:type="spellEnd"/>
      <w:r w:rsidRPr="001F76A0">
        <w:rPr>
          <w:color w:val="000000"/>
          <w:sz w:val="28"/>
          <w:szCs w:val="28"/>
        </w:rPr>
        <w:t>.</w:t>
      </w:r>
    </w:p>
    <w:p w:rsidR="001F76A0" w:rsidRPr="001F76A0" w:rsidRDefault="001F76A0" w:rsidP="001F76A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76A0">
        <w:rPr>
          <w:rFonts w:ascii="Times New Roman" w:hAnsi="Times New Roman" w:cs="Times New Roman"/>
          <w:color w:val="000000"/>
          <w:sz w:val="28"/>
          <w:szCs w:val="28"/>
        </w:rPr>
        <w:t>Стрес</w:t>
      </w:r>
      <w:proofErr w:type="spellEnd"/>
      <w:r w:rsidRPr="001F76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76A0" w:rsidRPr="001F76A0" w:rsidRDefault="001F76A0" w:rsidP="00A66857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proofErr w:type="spellStart"/>
      <w:r w:rsidRPr="001F76A0">
        <w:rPr>
          <w:color w:val="000000"/>
          <w:sz w:val="28"/>
          <w:szCs w:val="28"/>
        </w:rPr>
        <w:t>Стрес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тривожні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стани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більше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ніж</w:t>
      </w:r>
      <w:proofErr w:type="spellEnd"/>
      <w:r w:rsidRPr="001F76A0">
        <w:rPr>
          <w:color w:val="000000"/>
          <w:sz w:val="28"/>
          <w:szCs w:val="28"/>
        </w:rPr>
        <w:t xml:space="preserve"> у 2 рази </w:t>
      </w:r>
      <w:proofErr w:type="spellStart"/>
      <w:proofErr w:type="gramStart"/>
      <w:r w:rsidRPr="001F76A0">
        <w:rPr>
          <w:color w:val="000000"/>
          <w:sz w:val="28"/>
          <w:szCs w:val="28"/>
        </w:rPr>
        <w:t>п</w:t>
      </w:r>
      <w:proofErr w:type="gramEnd"/>
      <w:r w:rsidRPr="001F76A0">
        <w:rPr>
          <w:color w:val="000000"/>
          <w:sz w:val="28"/>
          <w:szCs w:val="28"/>
        </w:rPr>
        <w:t>ідвищують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ризик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серцево-судинних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захворювань</w:t>
      </w:r>
      <w:proofErr w:type="spellEnd"/>
      <w:r w:rsidRPr="001F76A0">
        <w:rPr>
          <w:color w:val="000000"/>
          <w:sz w:val="28"/>
          <w:szCs w:val="28"/>
        </w:rPr>
        <w:t xml:space="preserve">, а у </w:t>
      </w:r>
      <w:proofErr w:type="spellStart"/>
      <w:r w:rsidRPr="001F76A0">
        <w:rPr>
          <w:color w:val="000000"/>
          <w:sz w:val="28"/>
          <w:szCs w:val="28"/>
        </w:rPr>
        <w:t>разі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хвороби</w:t>
      </w:r>
      <w:proofErr w:type="spellEnd"/>
      <w:r w:rsidRPr="001F76A0">
        <w:rPr>
          <w:color w:val="000000"/>
          <w:sz w:val="28"/>
          <w:szCs w:val="28"/>
        </w:rPr>
        <w:t xml:space="preserve"> — </w:t>
      </w:r>
      <w:proofErr w:type="spellStart"/>
      <w:r w:rsidRPr="001F76A0">
        <w:rPr>
          <w:color w:val="000000"/>
          <w:sz w:val="28"/>
          <w:szCs w:val="28"/>
        </w:rPr>
        <w:t>ускладнень</w:t>
      </w:r>
      <w:proofErr w:type="spellEnd"/>
      <w:r w:rsidRPr="001F76A0">
        <w:rPr>
          <w:color w:val="000000"/>
          <w:sz w:val="28"/>
          <w:szCs w:val="28"/>
        </w:rPr>
        <w:t xml:space="preserve"> та </w:t>
      </w:r>
      <w:proofErr w:type="spellStart"/>
      <w:r w:rsidRPr="001F76A0">
        <w:rPr>
          <w:color w:val="000000"/>
          <w:sz w:val="28"/>
          <w:szCs w:val="28"/>
        </w:rPr>
        <w:t>смерті</w:t>
      </w:r>
      <w:proofErr w:type="spellEnd"/>
      <w:r w:rsidRPr="001F76A0">
        <w:rPr>
          <w:color w:val="000000"/>
          <w:sz w:val="28"/>
          <w:szCs w:val="28"/>
        </w:rPr>
        <w:t>.</w:t>
      </w:r>
    </w:p>
    <w:p w:rsidR="001F76A0" w:rsidRPr="00EF3767" w:rsidRDefault="001F76A0" w:rsidP="001F76A0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proofErr w:type="spellStart"/>
        <w:r w:rsidRPr="00EF37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Нездорове</w:t>
        </w:r>
        <w:proofErr w:type="spellEnd"/>
        <w:r w:rsidRPr="00EF37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EF37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харчування</w:t>
        </w:r>
        <w:proofErr w:type="spellEnd"/>
        <w:r w:rsidRPr="00EF37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</w:p>
    <w:p w:rsidR="001F76A0" w:rsidRPr="00EF3767" w:rsidRDefault="001F76A0" w:rsidP="00EF3767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  <w:lang w:val="uk-UA"/>
        </w:rPr>
      </w:pPr>
      <w:r w:rsidRPr="00EF3767">
        <w:rPr>
          <w:color w:val="000000"/>
          <w:sz w:val="28"/>
          <w:szCs w:val="28"/>
          <w:lang w:val="uk-UA"/>
        </w:rPr>
        <w:t>Головні вороги серця — переїдання, недостатнє споживання овочів та фруктів, безконтрольне вживання висококалорійної їжі, напоїв, кухонної солі.</w:t>
      </w:r>
    </w:p>
    <w:p w:rsidR="001F76A0" w:rsidRPr="00EF3767" w:rsidRDefault="001F76A0" w:rsidP="001F76A0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proofErr w:type="spellStart"/>
        <w:proofErr w:type="gramStart"/>
        <w:r w:rsidRPr="00EF37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proofErr w:type="gramEnd"/>
        <w:r w:rsidRPr="00EF37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ідвищений</w:t>
        </w:r>
        <w:proofErr w:type="spellEnd"/>
        <w:r w:rsidRPr="00EF37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EF37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рівень</w:t>
        </w:r>
        <w:proofErr w:type="spellEnd"/>
        <w:r w:rsidRPr="00EF37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EF37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глюкози</w:t>
        </w:r>
        <w:proofErr w:type="spellEnd"/>
        <w:r w:rsidRPr="00EF37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у </w:t>
        </w:r>
        <w:proofErr w:type="spellStart"/>
        <w:r w:rsidRPr="00EF37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крові</w:t>
        </w:r>
        <w:proofErr w:type="spellEnd"/>
        <w:r w:rsidRPr="00EF376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</w:p>
    <w:p w:rsidR="001F76A0" w:rsidRPr="001F76A0" w:rsidRDefault="001F76A0" w:rsidP="00EF3767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proofErr w:type="spellStart"/>
      <w:r w:rsidRPr="001F76A0">
        <w:rPr>
          <w:color w:val="000000"/>
          <w:sz w:val="28"/>
          <w:szCs w:val="28"/>
        </w:rPr>
        <w:t>Високий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F76A0">
        <w:rPr>
          <w:color w:val="000000"/>
          <w:sz w:val="28"/>
          <w:szCs w:val="28"/>
        </w:rPr>
        <w:t>р</w:t>
      </w:r>
      <w:proofErr w:type="gramEnd"/>
      <w:r w:rsidRPr="001F76A0">
        <w:rPr>
          <w:color w:val="000000"/>
          <w:sz w:val="28"/>
          <w:szCs w:val="28"/>
        </w:rPr>
        <w:t>івень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глюкози</w:t>
      </w:r>
      <w:proofErr w:type="spellEnd"/>
      <w:r w:rsidRPr="001F76A0">
        <w:rPr>
          <w:color w:val="000000"/>
          <w:sz w:val="28"/>
          <w:szCs w:val="28"/>
        </w:rPr>
        <w:t xml:space="preserve"> у </w:t>
      </w:r>
      <w:proofErr w:type="spellStart"/>
      <w:r w:rsidRPr="001F76A0">
        <w:rPr>
          <w:color w:val="000000"/>
          <w:sz w:val="28"/>
          <w:szCs w:val="28"/>
        </w:rPr>
        <w:t>крові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мають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понад</w:t>
      </w:r>
      <w:proofErr w:type="spellEnd"/>
      <w:r w:rsidRPr="001F76A0">
        <w:rPr>
          <w:color w:val="000000"/>
          <w:sz w:val="28"/>
          <w:szCs w:val="28"/>
        </w:rPr>
        <w:t xml:space="preserve"> 2 </w:t>
      </w:r>
      <w:proofErr w:type="spellStart"/>
      <w:r w:rsidRPr="001F76A0">
        <w:rPr>
          <w:color w:val="000000"/>
          <w:sz w:val="28"/>
          <w:szCs w:val="28"/>
        </w:rPr>
        <w:t>млн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українців</w:t>
      </w:r>
      <w:proofErr w:type="spellEnd"/>
      <w:r w:rsidRPr="001F76A0">
        <w:rPr>
          <w:color w:val="000000"/>
          <w:sz w:val="28"/>
          <w:szCs w:val="28"/>
        </w:rPr>
        <w:t xml:space="preserve">, половина </w:t>
      </w:r>
      <w:proofErr w:type="spellStart"/>
      <w:r w:rsidRPr="001F76A0">
        <w:rPr>
          <w:color w:val="000000"/>
          <w:sz w:val="28"/>
          <w:szCs w:val="28"/>
        </w:rPr>
        <w:t>з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яких</w:t>
      </w:r>
      <w:proofErr w:type="spellEnd"/>
      <w:r w:rsidRPr="001F76A0">
        <w:rPr>
          <w:color w:val="000000"/>
          <w:sz w:val="28"/>
          <w:szCs w:val="28"/>
        </w:rPr>
        <w:t xml:space="preserve"> не </w:t>
      </w:r>
      <w:proofErr w:type="spellStart"/>
      <w:r w:rsidRPr="001F76A0">
        <w:rPr>
          <w:color w:val="000000"/>
          <w:sz w:val="28"/>
          <w:szCs w:val="28"/>
        </w:rPr>
        <w:t>знають</w:t>
      </w:r>
      <w:proofErr w:type="spellEnd"/>
      <w:r w:rsidRPr="001F76A0">
        <w:rPr>
          <w:color w:val="000000"/>
          <w:sz w:val="28"/>
          <w:szCs w:val="28"/>
        </w:rPr>
        <w:t xml:space="preserve"> про </w:t>
      </w:r>
      <w:proofErr w:type="spellStart"/>
      <w:r w:rsidRPr="001F76A0">
        <w:rPr>
          <w:color w:val="000000"/>
          <w:sz w:val="28"/>
          <w:szCs w:val="28"/>
        </w:rPr>
        <w:t>це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і</w:t>
      </w:r>
      <w:proofErr w:type="spellEnd"/>
      <w:r w:rsidRPr="001F76A0">
        <w:rPr>
          <w:color w:val="000000"/>
          <w:sz w:val="28"/>
          <w:szCs w:val="28"/>
        </w:rPr>
        <w:t xml:space="preserve">, </w:t>
      </w:r>
      <w:proofErr w:type="spellStart"/>
      <w:r w:rsidRPr="001F76A0">
        <w:rPr>
          <w:color w:val="000000"/>
          <w:sz w:val="28"/>
          <w:szCs w:val="28"/>
        </w:rPr>
        <w:t>відповідно</w:t>
      </w:r>
      <w:proofErr w:type="spellEnd"/>
      <w:r w:rsidRPr="001F76A0">
        <w:rPr>
          <w:color w:val="000000"/>
          <w:sz w:val="28"/>
          <w:szCs w:val="28"/>
        </w:rPr>
        <w:t xml:space="preserve">, не </w:t>
      </w:r>
      <w:proofErr w:type="spellStart"/>
      <w:r w:rsidRPr="001F76A0">
        <w:rPr>
          <w:color w:val="000000"/>
          <w:sz w:val="28"/>
          <w:szCs w:val="28"/>
        </w:rPr>
        <w:t>отримують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необхідного</w:t>
      </w:r>
      <w:proofErr w:type="spellEnd"/>
      <w:r w:rsidRPr="001F76A0">
        <w:rPr>
          <w:color w:val="000000"/>
          <w:sz w:val="28"/>
          <w:szCs w:val="28"/>
        </w:rPr>
        <w:t xml:space="preserve"> </w:t>
      </w:r>
      <w:proofErr w:type="spellStart"/>
      <w:r w:rsidRPr="001F76A0">
        <w:rPr>
          <w:color w:val="000000"/>
          <w:sz w:val="28"/>
          <w:szCs w:val="28"/>
        </w:rPr>
        <w:t>лікування</w:t>
      </w:r>
      <w:proofErr w:type="spellEnd"/>
      <w:r w:rsidRPr="001F76A0">
        <w:rPr>
          <w:color w:val="000000"/>
          <w:sz w:val="28"/>
          <w:szCs w:val="28"/>
        </w:rPr>
        <w:t>.</w:t>
      </w:r>
    </w:p>
    <w:p w:rsidR="00450277" w:rsidRPr="001F76A0" w:rsidRDefault="00450277" w:rsidP="001F76A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3767" w:rsidRDefault="001F76A0" w:rsidP="001F76A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1367790</wp:posOffset>
            </wp:positionH>
            <wp:positionV relativeFrom="line">
              <wp:posOffset>238760</wp:posOffset>
            </wp:positionV>
            <wp:extent cx="2800350" cy="2181225"/>
            <wp:effectExtent l="19050" t="0" r="0" b="0"/>
            <wp:wrapSquare wrapText="bothSides"/>
            <wp:docPr id="1" name="Рисунок 2" descr="http://medicallaw.org.ua/typo3temp/pics/1f7c048a5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callaw.org.ua/typo3temp/pics/1f7c048a5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3767" w:rsidRPr="00EF3767" w:rsidRDefault="00EF3767" w:rsidP="00EF37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3767" w:rsidRPr="00EF3767" w:rsidRDefault="00EF3767" w:rsidP="00EF37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3767" w:rsidRPr="00EF3767" w:rsidRDefault="00EF3767" w:rsidP="00EF37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3767" w:rsidRPr="00EF3767" w:rsidRDefault="00EF3767" w:rsidP="00EF37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3767" w:rsidRPr="00EF3767" w:rsidRDefault="00EF3767" w:rsidP="00EF37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3767" w:rsidRPr="00EF3767" w:rsidRDefault="00EF3767" w:rsidP="00EF37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3767" w:rsidRPr="00EF3767" w:rsidRDefault="00EF3767" w:rsidP="00EF37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3767" w:rsidRPr="00EF3767" w:rsidRDefault="00EF3767" w:rsidP="00EF37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F3767" w:rsidRDefault="00EF3767" w:rsidP="00EF376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40B22" w:rsidRPr="00EF3767" w:rsidRDefault="00EF3767" w:rsidP="00EF3767">
      <w:pPr>
        <w:tabs>
          <w:tab w:val="left" w:pos="3120"/>
        </w:tabs>
        <w:jc w:val="center"/>
        <w:rPr>
          <w:rFonts w:ascii="Times New Roman" w:hAnsi="Times New Roman" w:cs="Times New Roman"/>
          <w:color w:val="00B050"/>
          <w:sz w:val="72"/>
          <w:szCs w:val="72"/>
          <w:lang w:val="uk-UA"/>
        </w:rPr>
      </w:pPr>
      <w:r w:rsidRPr="00EF3767">
        <w:rPr>
          <w:rFonts w:ascii="Times New Roman" w:hAnsi="Times New Roman" w:cs="Times New Roman"/>
          <w:color w:val="00B050"/>
          <w:sz w:val="72"/>
          <w:szCs w:val="72"/>
          <w:lang w:val="uk-UA"/>
        </w:rPr>
        <w:t>Будьте здорові!</w:t>
      </w:r>
    </w:p>
    <w:sectPr w:rsidR="00040B22" w:rsidRPr="00EF3767" w:rsidSect="0038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7AF"/>
    <w:multiLevelType w:val="multilevel"/>
    <w:tmpl w:val="DD72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016DC"/>
    <w:multiLevelType w:val="multilevel"/>
    <w:tmpl w:val="5AAA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D60D4"/>
    <w:multiLevelType w:val="multilevel"/>
    <w:tmpl w:val="F584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D4C4A"/>
    <w:multiLevelType w:val="multilevel"/>
    <w:tmpl w:val="0D0A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91ACC"/>
    <w:multiLevelType w:val="multilevel"/>
    <w:tmpl w:val="79E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FA577D"/>
    <w:multiLevelType w:val="multilevel"/>
    <w:tmpl w:val="32F6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8B564C"/>
    <w:multiLevelType w:val="multilevel"/>
    <w:tmpl w:val="D324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0F00C5"/>
    <w:multiLevelType w:val="multilevel"/>
    <w:tmpl w:val="6560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70560F"/>
    <w:multiLevelType w:val="multilevel"/>
    <w:tmpl w:val="7398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0E5"/>
    <w:rsid w:val="000224B9"/>
    <w:rsid w:val="00040B22"/>
    <w:rsid w:val="00101321"/>
    <w:rsid w:val="001F76A0"/>
    <w:rsid w:val="00264D90"/>
    <w:rsid w:val="003040DC"/>
    <w:rsid w:val="003266D5"/>
    <w:rsid w:val="00332A39"/>
    <w:rsid w:val="00381E06"/>
    <w:rsid w:val="00450277"/>
    <w:rsid w:val="004E5CA7"/>
    <w:rsid w:val="00551854"/>
    <w:rsid w:val="00581B8B"/>
    <w:rsid w:val="00696FAE"/>
    <w:rsid w:val="0070125C"/>
    <w:rsid w:val="00747E3C"/>
    <w:rsid w:val="008169E8"/>
    <w:rsid w:val="00952A94"/>
    <w:rsid w:val="009C466B"/>
    <w:rsid w:val="00A160E4"/>
    <w:rsid w:val="00A66857"/>
    <w:rsid w:val="00AD365C"/>
    <w:rsid w:val="00B73FFA"/>
    <w:rsid w:val="00BB2645"/>
    <w:rsid w:val="00C43A6D"/>
    <w:rsid w:val="00D4539F"/>
    <w:rsid w:val="00DB7E7D"/>
    <w:rsid w:val="00EF3767"/>
    <w:rsid w:val="00F3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06"/>
  </w:style>
  <w:style w:type="paragraph" w:styleId="2">
    <w:name w:val="heading 2"/>
    <w:basedOn w:val="a"/>
    <w:link w:val="20"/>
    <w:uiPriority w:val="9"/>
    <w:qFormat/>
    <w:rsid w:val="00040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6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00E5"/>
    <w:rPr>
      <w:color w:val="0000FF"/>
      <w:u w:val="single"/>
    </w:rPr>
  </w:style>
  <w:style w:type="character" w:styleId="a5">
    <w:name w:val="Strong"/>
    <w:basedOn w:val="a0"/>
    <w:uiPriority w:val="22"/>
    <w:qFormat/>
    <w:rsid w:val="00F300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0B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76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inheadingtext">
    <w:name w:val="mainheading_text"/>
    <w:basedOn w:val="a0"/>
    <w:rsid w:val="001F7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4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j.com.ua/article/1181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j.com.ua/article/1247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dicallaw.org.ua/uploads/pics/3906-250x250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umj.com.ua/article/126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24</cp:revision>
  <dcterms:created xsi:type="dcterms:W3CDTF">2019-02-17T16:31:00Z</dcterms:created>
  <dcterms:modified xsi:type="dcterms:W3CDTF">2019-03-02T14:21:00Z</dcterms:modified>
</cp:coreProperties>
</file>