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46E" w:rsidRPr="000E0C5E" w:rsidRDefault="005C146E" w:rsidP="005C146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36"/>
          <w:szCs w:val="36"/>
          <w:lang w:val="uk-UA" w:eastAsia="ru-RU"/>
        </w:rPr>
      </w:pPr>
      <w:r w:rsidRPr="000E0C5E">
        <w:rPr>
          <w:rFonts w:ascii="Times New Roman" w:eastAsia="Times New Roman" w:hAnsi="Times New Roman" w:cs="Times New Roman"/>
          <w:sz w:val="36"/>
          <w:szCs w:val="36"/>
          <w:lang w:val="uk-UA" w:eastAsia="ru-RU"/>
        </w:rPr>
        <w:t>Практичні поради</w:t>
      </w:r>
    </w:p>
    <w:p w:rsidR="005C146E" w:rsidRPr="005C146E" w:rsidRDefault="005C146E" w:rsidP="005C146E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C5E"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0</wp:posOffset>
            </wp:positionV>
            <wp:extent cx="1619250" cy="1619250"/>
            <wp:effectExtent l="19050" t="0" r="0" b="0"/>
            <wp:wrapTight wrapText="right">
              <wp:wrapPolygon edited="0">
                <wp:start x="-254" y="0"/>
                <wp:lineTo x="-254" y="21346"/>
                <wp:lineTo x="21600" y="21346"/>
                <wp:lineTo x="21600" y="0"/>
                <wp:lineTo x="-254" y="0"/>
              </wp:wrapPolygon>
            </wp:wrapTight>
            <wp:docPr id="3" name="Рисунок 3" descr="H:\ЕКОЛОГІЯ\!!!\m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ЕКОЛОГІЯ\!!!\mm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C1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Пульс — це тиск крові на </w:t>
      </w:r>
      <w:proofErr w:type="gramStart"/>
      <w:r w:rsidRPr="005C146E"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proofErr w:type="gramEnd"/>
      <w:r w:rsidRPr="005C1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інки судин і артерій під час скорочення серцевого м’яза. Завдяки йому можна визначити такі важливі показники, як серцевий ритм, частота, сила скорочення і т. д. </w:t>
      </w:r>
      <w:proofErr w:type="gramStart"/>
      <w:r w:rsidRPr="005C146E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gramEnd"/>
      <w:r w:rsidRPr="005C1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цієї причини дуже важливо знати, як правильно міряти пульс.</w:t>
      </w:r>
    </w:p>
    <w:p w:rsidR="005C146E" w:rsidRPr="005C146E" w:rsidRDefault="005C146E" w:rsidP="005C146E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14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Навіщо міряти пульс</w:t>
      </w:r>
    </w:p>
    <w:p w:rsidR="005C146E" w:rsidRPr="005C146E" w:rsidRDefault="005C146E" w:rsidP="000E0C5E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C5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-1905</wp:posOffset>
            </wp:positionV>
            <wp:extent cx="2857500" cy="2286000"/>
            <wp:effectExtent l="19050" t="0" r="0" b="0"/>
            <wp:wrapTight wrapText="right">
              <wp:wrapPolygon edited="0">
                <wp:start x="-144" y="0"/>
                <wp:lineTo x="-144" y="21420"/>
                <wp:lineTo x="21600" y="21420"/>
                <wp:lineTo x="21600" y="0"/>
                <wp:lineTo x="-144" y="0"/>
              </wp:wrapPolygon>
            </wp:wrapTight>
            <wp:docPr id="1" name="Рисунок 1" descr="Як виміряти пуль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Як виміряти пульс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C1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Знання показників скорочення серцевого м’яза за одиницю часу дозволяє судити про стан серцево-судинної системи. </w:t>
      </w:r>
      <w:proofErr w:type="gramStart"/>
      <w:r w:rsidRPr="005C146E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 w:rsidRPr="005C1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здорової людини частота пульсації співпадає з частотою серцебиття.</w:t>
      </w:r>
    </w:p>
    <w:p w:rsidR="005C146E" w:rsidRPr="005C146E" w:rsidRDefault="005C146E" w:rsidP="000E0C5E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C146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proofErr w:type="gramEnd"/>
      <w:r w:rsidRPr="005C1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дорослої людини нормою вважаються показники від 60-ти до 80-ти ударів за одну хвилину. У професійних спортсменів показники можуть бути </w:t>
      </w:r>
      <w:proofErr w:type="gramStart"/>
      <w:r w:rsidRPr="005C146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5C146E">
        <w:rPr>
          <w:rFonts w:ascii="Times New Roman" w:eastAsia="Times New Roman" w:hAnsi="Times New Roman" w:cs="Times New Roman"/>
          <w:sz w:val="28"/>
          <w:szCs w:val="28"/>
          <w:lang w:eastAsia="ru-RU"/>
        </w:rPr>
        <w:t>івні 40-60 ударів. Пов’язано це з тим, що люди, які займаються фізичною підготовкою на професійному рівні мають натреноване серце, яке звикло працювати в компенсаторному режимі.</w:t>
      </w:r>
    </w:p>
    <w:p w:rsidR="005C146E" w:rsidRPr="005C146E" w:rsidRDefault="005C146E" w:rsidP="000E0C5E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Спортсменам і людям, які ведуть активний спосіб життя, знання власного пульсу дозволяє визначити максимально допустиму навантаження </w:t>
      </w:r>
      <w:proofErr w:type="gramStart"/>
      <w:r w:rsidRPr="005C146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5C146E">
        <w:rPr>
          <w:rFonts w:ascii="Times New Roman" w:eastAsia="Times New Roman" w:hAnsi="Times New Roman" w:cs="Times New Roman"/>
          <w:sz w:val="28"/>
          <w:szCs w:val="28"/>
          <w:lang w:eastAsia="ru-RU"/>
        </w:rPr>
        <w:t>ід час тренувань.</w:t>
      </w:r>
    </w:p>
    <w:p w:rsidR="005C146E" w:rsidRPr="005C146E" w:rsidRDefault="005C146E" w:rsidP="000E0C5E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14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Фактори, що впливають на частоту серцевих скорочень</w:t>
      </w:r>
    </w:p>
    <w:p w:rsidR="005C146E" w:rsidRPr="005C146E" w:rsidRDefault="005C146E" w:rsidP="000E0C5E">
      <w:pPr>
        <w:shd w:val="clear" w:color="auto" w:fill="FFFFFF"/>
        <w:spacing w:after="0" w:line="360" w:lineRule="auto"/>
        <w:ind w:firstLine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C146E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 w:rsidRPr="005C1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здорової людини </w:t>
      </w:r>
      <w:proofErr w:type="gramStart"/>
      <w:r w:rsidRPr="005C146E">
        <w:rPr>
          <w:rFonts w:ascii="Times New Roman" w:eastAsia="Times New Roman" w:hAnsi="Times New Roman" w:cs="Times New Roman"/>
          <w:sz w:val="28"/>
          <w:szCs w:val="28"/>
          <w:lang w:eastAsia="ru-RU"/>
        </w:rPr>
        <w:t>пульс</w:t>
      </w:r>
      <w:proofErr w:type="gramEnd"/>
      <w:r w:rsidRPr="005C1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 змінюватися протягом усього дня. Залежить це від наступних факторі</w:t>
      </w:r>
      <w:proofErr w:type="gramStart"/>
      <w:r w:rsidRPr="005C146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5C146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C146E" w:rsidRPr="005C146E" w:rsidRDefault="005C146E" w:rsidP="005C146E">
      <w:pPr>
        <w:numPr>
          <w:ilvl w:val="0"/>
          <w:numId w:val="1"/>
        </w:numPr>
        <w:shd w:val="clear" w:color="auto" w:fill="FFFFFF"/>
        <w:spacing w:after="0" w:line="36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46E">
        <w:rPr>
          <w:rFonts w:ascii="Times New Roman" w:eastAsia="Times New Roman" w:hAnsi="Times New Roman" w:cs="Times New Roman"/>
          <w:sz w:val="28"/>
          <w:szCs w:val="28"/>
          <w:lang w:eastAsia="ru-RU"/>
        </w:rPr>
        <w:t>емоційного фону;</w:t>
      </w:r>
    </w:p>
    <w:p w:rsidR="005C146E" w:rsidRPr="005C146E" w:rsidRDefault="005C146E" w:rsidP="005C146E">
      <w:pPr>
        <w:numPr>
          <w:ilvl w:val="0"/>
          <w:numId w:val="1"/>
        </w:numPr>
        <w:shd w:val="clear" w:color="auto" w:fill="FFFFFF"/>
        <w:spacing w:after="0" w:line="36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46E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часу доби;</w:t>
      </w:r>
    </w:p>
    <w:p w:rsidR="005C146E" w:rsidRPr="005C146E" w:rsidRDefault="005C146E" w:rsidP="005C146E">
      <w:pPr>
        <w:numPr>
          <w:ilvl w:val="0"/>
          <w:numId w:val="1"/>
        </w:numPr>
        <w:shd w:val="clear" w:color="auto" w:fill="FFFFFF"/>
        <w:spacing w:after="0" w:line="36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46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стану здоров’я;</w:t>
      </w:r>
    </w:p>
    <w:p w:rsidR="005C146E" w:rsidRPr="005C146E" w:rsidRDefault="005C146E" w:rsidP="005C146E">
      <w:pPr>
        <w:numPr>
          <w:ilvl w:val="0"/>
          <w:numId w:val="1"/>
        </w:numPr>
        <w:shd w:val="clear" w:color="auto" w:fill="FFFFFF"/>
        <w:spacing w:after="0" w:line="36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46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прийняття їжі;</w:t>
      </w:r>
    </w:p>
    <w:p w:rsidR="005C146E" w:rsidRPr="005C146E" w:rsidRDefault="005C146E" w:rsidP="005C146E">
      <w:pPr>
        <w:numPr>
          <w:ilvl w:val="0"/>
          <w:numId w:val="1"/>
        </w:numPr>
        <w:shd w:val="clear" w:color="auto" w:fill="FFFFFF"/>
        <w:spacing w:after="0" w:line="36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46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фізичної активності або пасивності.</w:t>
      </w:r>
    </w:p>
    <w:p w:rsidR="005C146E" w:rsidRPr="005C146E" w:rsidRDefault="005C146E" w:rsidP="000E0C5E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46E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рекомендується проводити вимі</w:t>
      </w:r>
      <w:proofErr w:type="gramStart"/>
      <w:r w:rsidRPr="005C146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5C1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серцевих скорочень після будь-яких емоційних переживань. Коли людина відчуває радість, гнів, страх і інші емоції пульс буде набагато вище.</w:t>
      </w:r>
    </w:p>
    <w:p w:rsidR="005C146E" w:rsidRPr="005C146E" w:rsidRDefault="005C146E" w:rsidP="000E0C5E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C146E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 w:rsidRPr="005C1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5C146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перш</w:t>
      </w:r>
      <w:proofErr w:type="gramEnd"/>
      <w:r w:rsidRPr="005C1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ій половині дня показники є більш високими. </w:t>
      </w:r>
      <w:proofErr w:type="gramStart"/>
      <w:r w:rsidRPr="005C146E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gramEnd"/>
      <w:r w:rsidRPr="005C1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обіду до трьох годин пульс уряжается, а потім починає частішати і досягає свого піку до восьмої вечора.</w:t>
      </w:r>
    </w:p>
    <w:p w:rsidR="005C146E" w:rsidRPr="005C146E" w:rsidRDefault="005C146E" w:rsidP="000E0C5E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C146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5C1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ісля прийому енергетичних і кофеїновмісних напоїв частота серцебиття значно збільшується. Теж саме відбувається і при вживанні гарячої їжі або </w:t>
      </w:r>
      <w:proofErr w:type="gramStart"/>
      <w:r w:rsidRPr="005C146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5C146E">
        <w:rPr>
          <w:rFonts w:ascii="Times New Roman" w:eastAsia="Times New Roman" w:hAnsi="Times New Roman" w:cs="Times New Roman"/>
          <w:sz w:val="28"/>
          <w:szCs w:val="28"/>
          <w:lang w:eastAsia="ru-RU"/>
        </w:rPr>
        <w:t>ідини. А ось при прийомі холодної продукції пульс уряжается.</w:t>
      </w:r>
    </w:p>
    <w:p w:rsidR="005C146E" w:rsidRPr="005C146E" w:rsidRDefault="005C146E" w:rsidP="000E0C5E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Доведено, що у період хвороби при підвищенні температури показники пульсу зростає на 5-6 ударів </w:t>
      </w:r>
      <w:proofErr w:type="gramStart"/>
      <w:r w:rsidRPr="005C146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5C1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хвилину.</w:t>
      </w:r>
    </w:p>
    <w:p w:rsidR="005C146E" w:rsidRPr="005C146E" w:rsidRDefault="005C146E" w:rsidP="000E0C5E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Також на частоту серцевих скорочень впливає такий немаловажний фактор, як фізична активність. </w:t>
      </w:r>
      <w:proofErr w:type="gramStart"/>
      <w:r w:rsidRPr="005C146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5C146E">
        <w:rPr>
          <w:rFonts w:ascii="Times New Roman" w:eastAsia="Times New Roman" w:hAnsi="Times New Roman" w:cs="Times New Roman"/>
          <w:sz w:val="28"/>
          <w:szCs w:val="28"/>
          <w:lang w:eastAsia="ru-RU"/>
        </w:rPr>
        <w:t>ід час спортивних занять або будь-якої активної діяльності пульсація збільшується. Мінімальні показники спостерігаються в стані сну.</w:t>
      </w:r>
    </w:p>
    <w:p w:rsidR="005C146E" w:rsidRPr="005C146E" w:rsidRDefault="005C146E" w:rsidP="000E0C5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14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Коли краще вимірювати пульс</w:t>
      </w:r>
    </w:p>
    <w:p w:rsidR="005C146E" w:rsidRPr="005C146E" w:rsidRDefault="005C146E" w:rsidP="000E0C5E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46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Проводити вимірювання пульсу рекомендується в спокійному стані в один і той же час доби.</w:t>
      </w:r>
    </w:p>
    <w:p w:rsidR="005C146E" w:rsidRPr="005C146E" w:rsidRDefault="005C146E" w:rsidP="000E0C5E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C146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Також варто врахувати, що дані, отримані сидячи, будуть відрізняти від тих, які отримані в лежачому стані або стоячи.</w:t>
      </w:r>
    </w:p>
    <w:p w:rsidR="005C146E" w:rsidRPr="005C146E" w:rsidRDefault="005C146E" w:rsidP="000E0C5E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C146E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gramEnd"/>
      <w:r w:rsidRPr="005C1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цих причин рекомендується проводити вимірювання відразу після пробудження в лежачому положенні. Так можна отримати максимально достовірні показники.</w:t>
      </w:r>
    </w:p>
    <w:p w:rsidR="005C146E" w:rsidRPr="005C146E" w:rsidRDefault="005C146E" w:rsidP="000E0C5E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14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яких місцях можна вимірювати пульс</w:t>
      </w:r>
    </w:p>
    <w:p w:rsidR="005C146E" w:rsidRPr="005C146E" w:rsidRDefault="005C146E" w:rsidP="000E0C5E">
      <w:pPr>
        <w:shd w:val="clear" w:color="auto" w:fill="FFFFFF"/>
        <w:spacing w:after="0" w:line="360" w:lineRule="auto"/>
        <w:ind w:firstLine="2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C146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Робити вимірювання пульсу можна на будь-якій ділянці, де немає жирової і м’язової тканини. Таких місць на тілі людини кілька:</w:t>
      </w:r>
    </w:p>
    <w:p w:rsidR="005C146E" w:rsidRPr="005C146E" w:rsidRDefault="005C146E" w:rsidP="005C146E">
      <w:pPr>
        <w:numPr>
          <w:ilvl w:val="0"/>
          <w:numId w:val="4"/>
        </w:numPr>
        <w:shd w:val="clear" w:color="auto" w:fill="FFFFFF"/>
        <w:spacing w:after="0" w:line="36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46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зап’ястя;</w:t>
      </w:r>
    </w:p>
    <w:p w:rsidR="005C146E" w:rsidRPr="005C146E" w:rsidRDefault="005C146E" w:rsidP="005C146E">
      <w:pPr>
        <w:numPr>
          <w:ilvl w:val="0"/>
          <w:numId w:val="4"/>
        </w:numPr>
        <w:shd w:val="clear" w:color="auto" w:fill="FFFFFF"/>
        <w:spacing w:after="0" w:line="36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C146E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proofErr w:type="gramEnd"/>
      <w:r w:rsidRPr="005C146E">
        <w:rPr>
          <w:rFonts w:ascii="Times New Roman" w:eastAsia="Times New Roman" w:hAnsi="Times New Roman" w:cs="Times New Roman"/>
          <w:sz w:val="28"/>
          <w:szCs w:val="28"/>
          <w:lang w:eastAsia="ru-RU"/>
        </w:rPr>
        <w:t>іктьовий згин;</w:t>
      </w:r>
    </w:p>
    <w:p w:rsidR="005C146E" w:rsidRPr="005C146E" w:rsidRDefault="005C146E" w:rsidP="005C146E">
      <w:pPr>
        <w:numPr>
          <w:ilvl w:val="0"/>
          <w:numId w:val="4"/>
        </w:numPr>
        <w:shd w:val="clear" w:color="auto" w:fill="FFFFFF"/>
        <w:spacing w:after="0" w:line="36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46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пахвова западина;</w:t>
      </w:r>
    </w:p>
    <w:p w:rsidR="005C146E" w:rsidRPr="005C146E" w:rsidRDefault="005C146E" w:rsidP="005C146E">
      <w:pPr>
        <w:numPr>
          <w:ilvl w:val="0"/>
          <w:numId w:val="4"/>
        </w:numPr>
        <w:shd w:val="clear" w:color="auto" w:fill="FFFFFF"/>
        <w:spacing w:after="0" w:line="36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46E">
        <w:rPr>
          <w:rFonts w:ascii="Times New Roman" w:eastAsia="Times New Roman" w:hAnsi="Times New Roman" w:cs="Times New Roman"/>
          <w:sz w:val="28"/>
          <w:szCs w:val="28"/>
          <w:lang w:eastAsia="ru-RU"/>
        </w:rPr>
        <w:t>скронева область;</w:t>
      </w:r>
    </w:p>
    <w:p w:rsidR="005C146E" w:rsidRPr="005C146E" w:rsidRDefault="005C146E" w:rsidP="005C146E">
      <w:pPr>
        <w:numPr>
          <w:ilvl w:val="0"/>
          <w:numId w:val="4"/>
        </w:numPr>
        <w:shd w:val="clear" w:color="auto" w:fill="FFFFFF"/>
        <w:spacing w:after="0" w:line="36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46E">
        <w:rPr>
          <w:rFonts w:ascii="Times New Roman" w:eastAsia="Times New Roman" w:hAnsi="Times New Roman" w:cs="Times New Roman"/>
          <w:sz w:val="28"/>
          <w:szCs w:val="28"/>
          <w:lang w:eastAsia="ru-RU"/>
        </w:rPr>
        <w:t>шия;</w:t>
      </w:r>
    </w:p>
    <w:p w:rsidR="005C146E" w:rsidRPr="005C146E" w:rsidRDefault="005C146E" w:rsidP="005C146E">
      <w:pPr>
        <w:numPr>
          <w:ilvl w:val="0"/>
          <w:numId w:val="4"/>
        </w:numPr>
        <w:shd w:val="clear" w:color="auto" w:fill="FFFFFF"/>
        <w:spacing w:after="0" w:line="36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46E">
        <w:rPr>
          <w:rFonts w:ascii="Times New Roman" w:eastAsia="Times New Roman" w:hAnsi="Times New Roman" w:cs="Times New Roman"/>
          <w:sz w:val="28"/>
          <w:szCs w:val="28"/>
          <w:lang w:eastAsia="ru-RU"/>
        </w:rPr>
        <w:t>пах;</w:t>
      </w:r>
    </w:p>
    <w:p w:rsidR="005C146E" w:rsidRPr="005C146E" w:rsidRDefault="005C146E" w:rsidP="005C146E">
      <w:pPr>
        <w:numPr>
          <w:ilvl w:val="0"/>
          <w:numId w:val="4"/>
        </w:numPr>
        <w:shd w:val="clear" w:color="auto" w:fill="FFFFFF"/>
        <w:spacing w:after="0" w:line="36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46E">
        <w:rPr>
          <w:rFonts w:ascii="Times New Roman" w:eastAsia="Times New Roman" w:hAnsi="Times New Roman" w:cs="Times New Roman"/>
          <w:sz w:val="28"/>
          <w:szCs w:val="28"/>
          <w:lang w:eastAsia="ru-RU"/>
        </w:rPr>
        <w:t>тильна сторона стопи;</w:t>
      </w:r>
    </w:p>
    <w:p w:rsidR="005C146E" w:rsidRPr="005C146E" w:rsidRDefault="005C146E" w:rsidP="005C146E">
      <w:pPr>
        <w:numPr>
          <w:ilvl w:val="0"/>
          <w:numId w:val="4"/>
        </w:numPr>
        <w:shd w:val="clear" w:color="auto" w:fill="FFFFFF"/>
        <w:spacing w:after="0" w:line="36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C146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5C146E">
        <w:rPr>
          <w:rFonts w:ascii="Times New Roman" w:eastAsia="Times New Roman" w:hAnsi="Times New Roman" w:cs="Times New Roman"/>
          <w:sz w:val="28"/>
          <w:szCs w:val="28"/>
          <w:lang w:eastAsia="ru-RU"/>
        </w:rPr>
        <w:t>ідколінна западина.</w:t>
      </w:r>
    </w:p>
    <w:p w:rsidR="005C146E" w:rsidRPr="005C146E" w:rsidRDefault="005C146E" w:rsidP="000E0C5E">
      <w:pPr>
        <w:shd w:val="clear" w:color="auto" w:fill="FFFFFF"/>
        <w:spacing w:after="0" w:line="360" w:lineRule="auto"/>
        <w:ind w:firstLine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Якщо з якихось причин не </w:t>
      </w:r>
      <w:proofErr w:type="gramStart"/>
      <w:r w:rsidRPr="005C146E">
        <w:rPr>
          <w:rFonts w:ascii="Times New Roman" w:eastAsia="Times New Roman" w:hAnsi="Times New Roman" w:cs="Times New Roman"/>
          <w:sz w:val="28"/>
          <w:szCs w:val="28"/>
          <w:lang w:eastAsia="ru-RU"/>
        </w:rPr>
        <w:t>вдається</w:t>
      </w:r>
      <w:proofErr w:type="gramEnd"/>
      <w:r w:rsidRPr="005C1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провести вимірювання пульсу на зап’ясті, то можна скористатися перерахованими вище областями, де також легко можна промацати пульсацію.</w:t>
      </w:r>
    </w:p>
    <w:p w:rsidR="005C146E" w:rsidRPr="005C146E" w:rsidRDefault="005C146E" w:rsidP="000E0C5E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14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Як виміряти пульс на руці</w:t>
      </w:r>
    </w:p>
    <w:p w:rsidR="005C146E" w:rsidRPr="005C146E" w:rsidRDefault="005C146E" w:rsidP="000E0C5E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46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Багатьох цікавить питання, як поміряти пульс на руці і зробити це правильно?</w:t>
      </w:r>
    </w:p>
    <w:p w:rsidR="005C146E" w:rsidRPr="005C146E" w:rsidRDefault="005C146E" w:rsidP="000E0C5E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Прийміть зручне положення. Краще всього, якщо вимірювання буде проходити лежачи. Перед ці рекомендується утриматися від прийому їжі і напоїв. </w:t>
      </w:r>
      <w:proofErr w:type="gramStart"/>
      <w:r w:rsidRPr="005C146E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Людина</w:t>
      </w:r>
      <w:proofErr w:type="gramEnd"/>
      <w:r w:rsidRPr="005C1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повинна відчувати себе повністю розслабленим і спокійним.</w:t>
      </w:r>
    </w:p>
    <w:p w:rsidR="005C146E" w:rsidRPr="005C146E" w:rsidRDefault="005C146E" w:rsidP="005C146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Проводити вимірювання рекомендується на лівій і правій руці по черзі. Для цього середній і вказівні пальці прикладають до </w:t>
      </w:r>
      <w:proofErr w:type="gramStart"/>
      <w:r w:rsidRPr="005C146E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лучезапястному</w:t>
      </w:r>
      <w:proofErr w:type="gramEnd"/>
      <w:r w:rsidRPr="005C1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суглобу і намацують артерію. Її необхідно злегка притиснути для того, щоб пульсація краще </w:t>
      </w:r>
      <w:r w:rsidR="000E0C5E" w:rsidRPr="000E0C5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відчувалася</w:t>
      </w:r>
      <w:r w:rsidRPr="005C14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C146E" w:rsidRPr="005C146E" w:rsidRDefault="005C146E" w:rsidP="002D387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46E">
        <w:rPr>
          <w:rFonts w:ascii="Times New Roman" w:eastAsia="Times New Roman" w:hAnsi="Times New Roman" w:cs="Times New Roman"/>
          <w:sz w:val="28"/>
          <w:szCs w:val="28"/>
          <w:lang w:eastAsia="ru-RU"/>
        </w:rPr>
        <w:t>Як тільки знайшли пульс, можна проводити вимірювання. Засікають п’ятнадцяти секундний інтервал на секундомі</w:t>
      </w:r>
      <w:proofErr w:type="gramStart"/>
      <w:r w:rsidRPr="005C146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5C146E">
        <w:rPr>
          <w:rFonts w:ascii="Times New Roman" w:eastAsia="Times New Roman" w:hAnsi="Times New Roman" w:cs="Times New Roman"/>
          <w:sz w:val="28"/>
          <w:szCs w:val="28"/>
          <w:lang w:eastAsia="ru-RU"/>
        </w:rPr>
        <w:t>і і підраховують за цей час число ударів. Отримані показники множать на чотири. Кінцева цифра і буде означати ваш пульс. Ті ж самі маніпуляції необхідно зробити і з іншою рукою. Слід врахувати, що у лівші</w:t>
      </w:r>
      <w:proofErr w:type="gramStart"/>
      <w:r w:rsidRPr="005C146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5C1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частота серцевих скорочень буде більше на лівій руці, а у правшів на правій.</w:t>
      </w:r>
    </w:p>
    <w:p w:rsidR="005C146E" w:rsidRDefault="005C146E" w:rsidP="002D387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C146E">
        <w:rPr>
          <w:rFonts w:ascii="Times New Roman" w:eastAsia="Times New Roman" w:hAnsi="Times New Roman" w:cs="Times New Roman"/>
          <w:sz w:val="28"/>
          <w:szCs w:val="28"/>
          <w:lang w:eastAsia="ru-RU"/>
        </w:rPr>
        <w:t>У жінок пульс трохи більше, ніж у чоловіків і приблизно ві</w:t>
      </w:r>
      <w:proofErr w:type="gramStart"/>
      <w:r w:rsidRPr="005C146E">
        <w:rPr>
          <w:rFonts w:ascii="Times New Roman" w:eastAsia="Times New Roman" w:hAnsi="Times New Roman" w:cs="Times New Roman"/>
          <w:sz w:val="28"/>
          <w:szCs w:val="28"/>
          <w:lang w:eastAsia="ru-RU"/>
        </w:rPr>
        <w:t>др</w:t>
      </w:r>
      <w:proofErr w:type="gramEnd"/>
      <w:r w:rsidRPr="005C146E">
        <w:rPr>
          <w:rFonts w:ascii="Times New Roman" w:eastAsia="Times New Roman" w:hAnsi="Times New Roman" w:cs="Times New Roman"/>
          <w:sz w:val="28"/>
          <w:szCs w:val="28"/>
          <w:lang w:eastAsia="ru-RU"/>
        </w:rPr>
        <w:t>ізняється на 5-10 ударів за одиницю часу.</w:t>
      </w:r>
    </w:p>
    <w:p w:rsidR="00FD5D68" w:rsidRPr="00FD5D68" w:rsidRDefault="00FD5D68" w:rsidP="00FD5D68">
      <w:pPr>
        <w:pStyle w:val="2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  <w:lang w:val="uk-UA"/>
        </w:rPr>
      </w:pPr>
      <w:r w:rsidRPr="00FD5D68">
        <w:rPr>
          <w:sz w:val="28"/>
          <w:szCs w:val="28"/>
          <w:lang w:val="uk-UA"/>
        </w:rPr>
        <w:t>Рекомендації щодо вимірювання пульсу</w:t>
      </w:r>
    </w:p>
    <w:p w:rsidR="00FD5D68" w:rsidRPr="00FD5D68" w:rsidRDefault="00FD5D68" w:rsidP="00FD5D68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FD5D68">
        <w:rPr>
          <w:sz w:val="28"/>
          <w:szCs w:val="28"/>
          <w:lang w:val="uk-UA"/>
        </w:rPr>
        <w:t xml:space="preserve">Іноді виникають труднощі з пошуком місця пульсації. </w:t>
      </w:r>
      <w:r w:rsidRPr="00FD5D68">
        <w:rPr>
          <w:sz w:val="28"/>
          <w:szCs w:val="28"/>
        </w:rPr>
        <w:t xml:space="preserve">Щоб намацати пульс рекомендується використовувати не </w:t>
      </w:r>
      <w:proofErr w:type="gramStart"/>
      <w:r w:rsidRPr="00FD5D68">
        <w:rPr>
          <w:sz w:val="28"/>
          <w:szCs w:val="28"/>
        </w:rPr>
        <w:t>вс</w:t>
      </w:r>
      <w:proofErr w:type="gramEnd"/>
      <w:r w:rsidRPr="00FD5D68">
        <w:rPr>
          <w:sz w:val="28"/>
          <w:szCs w:val="28"/>
        </w:rPr>
        <w:t xml:space="preserve">і пальці, а тільки їх подушечки. </w:t>
      </w:r>
      <w:proofErr w:type="gramStart"/>
      <w:r w:rsidRPr="00FD5D68">
        <w:rPr>
          <w:sz w:val="28"/>
          <w:szCs w:val="28"/>
        </w:rPr>
        <w:lastRenderedPageBreak/>
        <w:t>З</w:t>
      </w:r>
      <w:proofErr w:type="gramEnd"/>
      <w:r w:rsidRPr="00FD5D68">
        <w:rPr>
          <w:sz w:val="28"/>
          <w:szCs w:val="28"/>
        </w:rPr>
        <w:t xml:space="preserve"> допомогою їх доторкаються до різних місць зап’ястя або інших областей для визначення пульсу. При цьому зупиняються на </w:t>
      </w:r>
      <w:proofErr w:type="gramStart"/>
      <w:r w:rsidRPr="00FD5D68">
        <w:rPr>
          <w:sz w:val="28"/>
          <w:szCs w:val="28"/>
        </w:rPr>
        <w:t>п’ять</w:t>
      </w:r>
      <w:proofErr w:type="gramEnd"/>
      <w:r w:rsidRPr="00FD5D68">
        <w:rPr>
          <w:sz w:val="28"/>
          <w:szCs w:val="28"/>
        </w:rPr>
        <w:t xml:space="preserve"> секунд на кожному місці.</w:t>
      </w:r>
    </w:p>
    <w:p w:rsidR="00FD5D68" w:rsidRPr="00FD5D68" w:rsidRDefault="00FD5D68" w:rsidP="00FD5D68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FD5D68">
        <w:rPr>
          <w:sz w:val="28"/>
          <w:szCs w:val="28"/>
        </w:rPr>
        <w:t xml:space="preserve">Якщо це не допомогло, необхідно направити руку в </w:t>
      </w:r>
      <w:proofErr w:type="gramStart"/>
      <w:r w:rsidRPr="00FD5D68">
        <w:rPr>
          <w:sz w:val="28"/>
          <w:szCs w:val="28"/>
        </w:rPr>
        <w:t>п</w:t>
      </w:r>
      <w:proofErr w:type="gramEnd"/>
      <w:r w:rsidRPr="00FD5D68">
        <w:rPr>
          <w:sz w:val="28"/>
          <w:szCs w:val="28"/>
        </w:rPr>
        <w:t>ідлогу. Зміна положення може допомогти намацати пульсацію.</w:t>
      </w:r>
    </w:p>
    <w:p w:rsidR="00FD5D68" w:rsidRPr="00FD5D68" w:rsidRDefault="00FD5D68" w:rsidP="00FD5D68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FD5D68">
        <w:rPr>
          <w:sz w:val="28"/>
          <w:szCs w:val="28"/>
        </w:rPr>
        <w:t>Серцеві скорочення можуть не прощупуватися з причини сильного або слабкого тиску на артерію. Спробуйте тиснути менш інтенсивніше або сильніше.</w:t>
      </w:r>
    </w:p>
    <w:p w:rsidR="00FD5D68" w:rsidRPr="005C146E" w:rsidRDefault="00FD5D68" w:rsidP="002D387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57783" w:rsidRPr="000E0C5E" w:rsidRDefault="00F57783" w:rsidP="005C14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57783" w:rsidRPr="000E0C5E" w:rsidSect="00F577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C42FD"/>
    <w:multiLevelType w:val="multilevel"/>
    <w:tmpl w:val="59C8B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2A3E81"/>
    <w:multiLevelType w:val="multilevel"/>
    <w:tmpl w:val="356AA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B86D05"/>
    <w:multiLevelType w:val="multilevel"/>
    <w:tmpl w:val="333A7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210858"/>
    <w:multiLevelType w:val="multilevel"/>
    <w:tmpl w:val="B3346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dirty" w:grammar="clean"/>
  <w:defaultTabStop w:val="708"/>
  <w:characterSpacingControl w:val="doNotCompress"/>
  <w:compat/>
  <w:rsids>
    <w:rsidRoot w:val="005C146E"/>
    <w:rsid w:val="000E0C5E"/>
    <w:rsid w:val="002D387F"/>
    <w:rsid w:val="005C146E"/>
    <w:rsid w:val="00F57783"/>
    <w:rsid w:val="00FD5D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783"/>
  </w:style>
  <w:style w:type="paragraph" w:styleId="2">
    <w:name w:val="heading 2"/>
    <w:basedOn w:val="a"/>
    <w:link w:val="20"/>
    <w:uiPriority w:val="9"/>
    <w:qFormat/>
    <w:rsid w:val="005C146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C146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C14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37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8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673</Words>
  <Characters>3840</Characters>
  <Application>Microsoft Office Word</Application>
  <DocSecurity>0</DocSecurity>
  <Lines>32</Lines>
  <Paragraphs>9</Paragraphs>
  <ScaleCrop>false</ScaleCrop>
  <Company>RePack by SPecialiST</Company>
  <LinksUpToDate>false</LinksUpToDate>
  <CharactersWithSpaces>4504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</dc:creator>
  <cp:keywords/>
  <dc:description/>
  <cp:lastModifiedBy>Galina</cp:lastModifiedBy>
  <cp:revision>7</cp:revision>
  <dcterms:created xsi:type="dcterms:W3CDTF">2019-03-02T10:24:00Z</dcterms:created>
  <dcterms:modified xsi:type="dcterms:W3CDTF">2019-03-02T10:36:00Z</dcterms:modified>
</cp:coreProperties>
</file>