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8B" w:rsidRPr="005A5A98" w:rsidRDefault="0030718B" w:rsidP="005B37BF">
      <w:pPr>
        <w:pStyle w:val="11"/>
        <w:spacing w:after="0" w:line="240" w:lineRule="auto"/>
        <w:rPr>
          <w:rFonts w:asciiTheme="minorHAnsi" w:hAnsiTheme="minorHAnsi" w:cs="Arial"/>
          <w:noProof/>
          <w:sz w:val="24"/>
          <w:lang w:eastAsia="ru-RU"/>
        </w:rPr>
      </w:pPr>
    </w:p>
    <w:p w:rsidR="0030718B" w:rsidRPr="005A5A98" w:rsidRDefault="0030718B" w:rsidP="005B37BF">
      <w:pPr>
        <w:pStyle w:val="11"/>
        <w:spacing w:after="0" w:line="240" w:lineRule="auto"/>
        <w:rPr>
          <w:rFonts w:asciiTheme="minorHAnsi" w:hAnsiTheme="minorHAnsi" w:cs="Arial"/>
          <w:noProof/>
          <w:sz w:val="24"/>
          <w:lang w:eastAsia="ru-RU"/>
        </w:rPr>
      </w:pPr>
    </w:p>
    <w:p w:rsidR="0009233C" w:rsidRPr="005A5A98" w:rsidRDefault="004C449E" w:rsidP="005B37BF">
      <w:pPr>
        <w:pStyle w:val="a3"/>
        <w:tabs>
          <w:tab w:val="left" w:pos="5954"/>
          <w:tab w:val="left" w:pos="6096"/>
        </w:tabs>
        <w:spacing w:after="0" w:line="240" w:lineRule="auto"/>
        <w:ind w:left="1985" w:right="2835"/>
        <w:jc w:val="center"/>
        <w:rPr>
          <w:rFonts w:asciiTheme="minorHAnsi" w:hAnsiTheme="minorHAnsi" w:cs="Arial"/>
          <w:sz w:val="24"/>
        </w:rPr>
      </w:pPr>
      <w:r w:rsidRPr="005A5A98">
        <w:rPr>
          <w:rFonts w:asciiTheme="minorHAnsi" w:hAnsiTheme="minorHAnsi" w:cs="Arial"/>
          <w:noProof/>
          <w:sz w:val="24"/>
          <w:lang w:val="ru-RU" w:eastAsia="ru-RU"/>
        </w:rPr>
        <w:drawing>
          <wp:anchor distT="0" distB="0" distL="114300" distR="114300" simplePos="0" relativeHeight="251658240" behindDoc="1" locked="0" layoutInCell="1" allowOverlap="1">
            <wp:simplePos x="0" y="0"/>
            <wp:positionH relativeFrom="column">
              <wp:posOffset>3545205</wp:posOffset>
            </wp:positionH>
            <wp:positionV relativeFrom="paragraph">
              <wp:posOffset>40005</wp:posOffset>
            </wp:positionV>
            <wp:extent cx="2505075" cy="894080"/>
            <wp:effectExtent l="0" t="0" r="9525" b="1270"/>
            <wp:wrapSquare wrapText="bothSides"/>
            <wp:docPr id="4" name="Рисунок 4"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u_flag_co_funded_pos_[rgb]_r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894080"/>
                    </a:xfrm>
                    <a:prstGeom prst="rect">
                      <a:avLst/>
                    </a:prstGeom>
                    <a:noFill/>
                  </pic:spPr>
                </pic:pic>
              </a:graphicData>
            </a:graphic>
          </wp:anchor>
        </w:drawing>
      </w:r>
      <w:r w:rsidRPr="005A5A98">
        <w:rPr>
          <w:rFonts w:asciiTheme="minorHAnsi" w:hAnsiTheme="minorHAnsi" w:cs="Arial"/>
          <w:noProof/>
          <w:sz w:val="24"/>
          <w:lang w:eastAsia="uk-UA"/>
        </w:rPr>
        <w:t xml:space="preserve"> </w:t>
      </w:r>
      <w:r w:rsidRPr="005A5A98">
        <w:rPr>
          <w:rFonts w:asciiTheme="minorHAnsi" w:hAnsiTheme="minorHAnsi" w:cs="Arial"/>
          <w:noProof/>
          <w:sz w:val="24"/>
          <w:lang w:val="ru-RU" w:eastAsia="ru-RU"/>
        </w:rPr>
        <w:drawing>
          <wp:inline distT="0" distB="0" distL="0" distR="0">
            <wp:extent cx="1381125" cy="638175"/>
            <wp:effectExtent l="0" t="0" r="9525" b="9525"/>
            <wp:docPr id="5" name="Рисунок 5" descr="http://wdatt.i.ua/prv/7/3/3524537_275650642/preview.img?_rand=1455628730"/>
            <wp:cNvGraphicFramePr/>
            <a:graphic xmlns:a="http://schemas.openxmlformats.org/drawingml/2006/main">
              <a:graphicData uri="http://schemas.openxmlformats.org/drawingml/2006/picture">
                <pic:pic xmlns:pic="http://schemas.openxmlformats.org/drawingml/2006/picture">
                  <pic:nvPicPr>
                    <pic:cNvPr id="2" name="Рисунок 2" descr="http://wdatt.i.ua/prv/7/3/3524537_275650642/preview.img?_rand=145562873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638175"/>
                    </a:xfrm>
                    <a:prstGeom prst="rect">
                      <a:avLst/>
                    </a:prstGeom>
                    <a:noFill/>
                    <a:ln>
                      <a:noFill/>
                    </a:ln>
                  </pic:spPr>
                </pic:pic>
              </a:graphicData>
            </a:graphic>
          </wp:inline>
        </w:drawing>
      </w:r>
    </w:p>
    <w:p w:rsidR="0009233C" w:rsidRPr="005A5A98" w:rsidRDefault="0009233C" w:rsidP="005B37BF">
      <w:pPr>
        <w:spacing w:after="0" w:line="240" w:lineRule="auto"/>
        <w:jc w:val="center"/>
        <w:rPr>
          <w:rFonts w:asciiTheme="minorHAnsi" w:hAnsiTheme="minorHAnsi" w:cs="Arial"/>
          <w:b/>
          <w:color w:val="1F497D"/>
          <w:sz w:val="24"/>
        </w:rPr>
      </w:pPr>
    </w:p>
    <w:p w:rsidR="00CA416C" w:rsidRPr="005A5A98" w:rsidRDefault="00CA416C" w:rsidP="005B37BF">
      <w:pPr>
        <w:spacing w:after="0" w:line="240" w:lineRule="auto"/>
        <w:jc w:val="center"/>
        <w:rPr>
          <w:rFonts w:asciiTheme="minorHAnsi" w:eastAsia="MyriadPro-It" w:hAnsiTheme="minorHAnsi" w:cs="Arial"/>
          <w:b/>
          <w:iCs/>
          <w:color w:val="002060"/>
          <w:sz w:val="24"/>
        </w:rPr>
      </w:pPr>
    </w:p>
    <w:p w:rsidR="005B37BF" w:rsidRPr="005A5A98" w:rsidRDefault="005B37BF" w:rsidP="005B37BF">
      <w:pPr>
        <w:spacing w:after="0" w:line="240" w:lineRule="auto"/>
        <w:jc w:val="center"/>
        <w:rPr>
          <w:rFonts w:asciiTheme="minorHAnsi" w:eastAsia="MyriadPro-It" w:hAnsiTheme="minorHAnsi" w:cs="Arial"/>
          <w:b/>
          <w:iCs/>
          <w:color w:val="002060"/>
          <w:sz w:val="32"/>
        </w:rPr>
      </w:pPr>
    </w:p>
    <w:p w:rsidR="005B37BF" w:rsidRPr="005A5A98" w:rsidRDefault="005B37BF" w:rsidP="005B37BF">
      <w:pPr>
        <w:spacing w:after="0" w:line="240" w:lineRule="auto"/>
        <w:jc w:val="center"/>
        <w:rPr>
          <w:rFonts w:asciiTheme="minorHAnsi" w:eastAsia="MyriadPro-It" w:hAnsiTheme="minorHAnsi" w:cs="Arial"/>
          <w:b/>
          <w:iCs/>
          <w:color w:val="002060"/>
          <w:sz w:val="32"/>
        </w:rPr>
      </w:pPr>
    </w:p>
    <w:p w:rsidR="005B37BF" w:rsidRPr="005A5A98" w:rsidRDefault="005B37BF" w:rsidP="005B37BF">
      <w:pPr>
        <w:spacing w:after="0" w:line="240" w:lineRule="auto"/>
        <w:jc w:val="center"/>
        <w:rPr>
          <w:rFonts w:asciiTheme="minorHAnsi" w:eastAsia="MyriadPro-It" w:hAnsiTheme="minorHAnsi" w:cs="Arial"/>
          <w:b/>
          <w:iCs/>
          <w:color w:val="002060"/>
          <w:sz w:val="32"/>
        </w:rPr>
      </w:pPr>
    </w:p>
    <w:p w:rsidR="005B37BF" w:rsidRPr="005A5A98" w:rsidRDefault="005B37BF" w:rsidP="005B37BF">
      <w:pPr>
        <w:spacing w:after="0" w:line="240" w:lineRule="auto"/>
        <w:jc w:val="center"/>
        <w:rPr>
          <w:rFonts w:asciiTheme="minorHAnsi" w:eastAsia="MyriadPro-It" w:hAnsiTheme="minorHAnsi" w:cs="Arial"/>
          <w:b/>
          <w:iCs/>
          <w:color w:val="002060"/>
          <w:sz w:val="32"/>
        </w:rPr>
      </w:pPr>
    </w:p>
    <w:p w:rsidR="0009233C" w:rsidRPr="005A5A98" w:rsidRDefault="004C449E" w:rsidP="005B37BF">
      <w:pPr>
        <w:spacing w:after="0" w:line="240" w:lineRule="auto"/>
        <w:jc w:val="center"/>
        <w:rPr>
          <w:rFonts w:asciiTheme="minorHAnsi" w:hAnsiTheme="minorHAnsi" w:cs="Arial"/>
          <w:b/>
          <w:color w:val="002060"/>
          <w:sz w:val="32"/>
        </w:rPr>
      </w:pPr>
      <w:r w:rsidRPr="005A5A98">
        <w:rPr>
          <w:rFonts w:asciiTheme="minorHAnsi" w:eastAsia="MyriadPro-It" w:hAnsiTheme="minorHAnsi" w:cs="Arial"/>
          <w:b/>
          <w:iCs/>
          <w:color w:val="002060"/>
          <w:sz w:val="32"/>
        </w:rPr>
        <w:t xml:space="preserve">Establishing Modern Master-level Studies in Information Systems </w:t>
      </w:r>
      <w:r w:rsidRPr="005A5A98">
        <w:rPr>
          <w:rFonts w:asciiTheme="minorHAnsi" w:eastAsia="MyriadPro-It" w:hAnsiTheme="minorHAnsi" w:cs="Arial"/>
          <w:b/>
          <w:iCs/>
          <w:color w:val="002060"/>
          <w:sz w:val="32"/>
        </w:rPr>
        <w:br/>
        <w:t>561592-EPP-1-2015-1- FR-EPPKA2-CBHE-JP</w:t>
      </w:r>
    </w:p>
    <w:p w:rsidR="00D9549B" w:rsidRPr="005A5A98" w:rsidRDefault="00D9549B" w:rsidP="005B37BF">
      <w:pPr>
        <w:spacing w:after="0" w:line="240" w:lineRule="auto"/>
        <w:jc w:val="right"/>
        <w:rPr>
          <w:rFonts w:asciiTheme="minorHAnsi" w:hAnsiTheme="minorHAnsi" w:cs="Arial"/>
          <w:b/>
          <w:color w:val="1F497D"/>
          <w:sz w:val="32"/>
        </w:rPr>
      </w:pPr>
    </w:p>
    <w:p w:rsidR="0009233C" w:rsidRPr="005A5A98" w:rsidRDefault="0009233C" w:rsidP="005B37BF">
      <w:pPr>
        <w:spacing w:after="0" w:line="240" w:lineRule="auto"/>
        <w:jc w:val="center"/>
        <w:rPr>
          <w:rFonts w:asciiTheme="minorHAnsi" w:hAnsiTheme="minorHAnsi" w:cs="Arial"/>
          <w:b/>
          <w:color w:val="1F497D"/>
          <w:sz w:val="32"/>
        </w:rPr>
      </w:pPr>
    </w:p>
    <w:p w:rsidR="002F6DF0" w:rsidRPr="005A5A98" w:rsidRDefault="005B7686" w:rsidP="005B37BF">
      <w:pPr>
        <w:spacing w:after="0" w:line="240" w:lineRule="auto"/>
        <w:jc w:val="center"/>
        <w:rPr>
          <w:rFonts w:asciiTheme="minorHAnsi" w:hAnsiTheme="minorHAnsi" w:cs="Arial"/>
          <w:b/>
          <w:color w:val="1F497D"/>
          <w:sz w:val="32"/>
        </w:rPr>
      </w:pPr>
      <w:r w:rsidRPr="005A5A98">
        <w:rPr>
          <w:rFonts w:asciiTheme="minorHAnsi" w:hAnsiTheme="minorHAnsi" w:cs="Arial"/>
          <w:b/>
          <w:color w:val="1F497D"/>
          <w:sz w:val="32"/>
        </w:rPr>
        <w:t xml:space="preserve">WP2 </w:t>
      </w:r>
      <w:r w:rsidR="002F6DF0" w:rsidRPr="005A5A98">
        <w:rPr>
          <w:rFonts w:asciiTheme="minorHAnsi" w:hAnsiTheme="minorHAnsi" w:cs="Arial"/>
          <w:b/>
          <w:color w:val="1F497D"/>
          <w:sz w:val="32"/>
        </w:rPr>
        <w:t xml:space="preserve"> </w:t>
      </w:r>
    </w:p>
    <w:p w:rsidR="005B7686" w:rsidRDefault="005B7686" w:rsidP="005B37BF">
      <w:pPr>
        <w:spacing w:after="0" w:line="240" w:lineRule="auto"/>
        <w:jc w:val="center"/>
        <w:rPr>
          <w:rFonts w:asciiTheme="minorHAnsi" w:hAnsiTheme="minorHAnsi" w:cs="Arial"/>
          <w:b/>
          <w:color w:val="1F497D"/>
          <w:sz w:val="32"/>
        </w:rPr>
      </w:pPr>
      <w:r w:rsidRPr="005A5A98">
        <w:rPr>
          <w:rFonts w:asciiTheme="minorHAnsi" w:hAnsiTheme="minorHAnsi" w:cs="Arial"/>
          <w:b/>
          <w:color w:val="1F497D"/>
          <w:sz w:val="32"/>
        </w:rPr>
        <w:t>Curriculum development</w:t>
      </w:r>
    </w:p>
    <w:p w:rsidR="00762A0C" w:rsidRPr="005A5A98" w:rsidRDefault="00762A0C" w:rsidP="005B37BF">
      <w:pPr>
        <w:spacing w:after="0" w:line="240" w:lineRule="auto"/>
        <w:jc w:val="center"/>
        <w:rPr>
          <w:rFonts w:asciiTheme="minorHAnsi" w:hAnsiTheme="minorHAnsi" w:cs="Arial"/>
          <w:b/>
          <w:color w:val="1F497D"/>
          <w:sz w:val="32"/>
        </w:rPr>
      </w:pPr>
      <w:r w:rsidRPr="00762A0C">
        <w:rPr>
          <w:rFonts w:asciiTheme="minorHAnsi" w:hAnsiTheme="minorHAnsi" w:cs="Arial"/>
          <w:b/>
          <w:color w:val="1F497D"/>
          <w:sz w:val="32"/>
        </w:rPr>
        <w:t>(</w:t>
      </w:r>
      <w:r w:rsidR="003F3557" w:rsidRPr="003F3557">
        <w:rPr>
          <w:rFonts w:asciiTheme="minorHAnsi" w:hAnsiTheme="minorHAnsi"/>
          <w:b/>
          <w:sz w:val="32"/>
          <w:szCs w:val="32"/>
          <w:lang w:val="en-US"/>
        </w:rPr>
        <w:t>ІT – infrastructure</w:t>
      </w:r>
      <w:r w:rsidRPr="00762A0C">
        <w:rPr>
          <w:rFonts w:asciiTheme="minorHAnsi" w:hAnsiTheme="minorHAnsi" w:cs="Arial"/>
          <w:b/>
          <w:color w:val="1F497D"/>
          <w:sz w:val="32"/>
        </w:rPr>
        <w:t xml:space="preserve">) </w:t>
      </w:r>
      <w:r w:rsidRPr="00762A0C">
        <w:rPr>
          <w:rFonts w:asciiTheme="minorHAnsi" w:hAnsiTheme="minorHAnsi" w:cs="Arial"/>
          <w:b/>
          <w:color w:val="1F497D"/>
          <w:sz w:val="32"/>
        </w:rPr>
        <w:cr/>
      </w:r>
    </w:p>
    <w:p w:rsidR="00D9549B" w:rsidRPr="005A5A98" w:rsidRDefault="00D9549B" w:rsidP="005B37BF">
      <w:pPr>
        <w:spacing w:after="0" w:line="240" w:lineRule="auto"/>
        <w:jc w:val="center"/>
        <w:rPr>
          <w:rFonts w:asciiTheme="minorHAnsi" w:hAnsiTheme="minorHAnsi" w:cs="Arial"/>
          <w:b/>
          <w:color w:val="1F497D"/>
          <w:sz w:val="32"/>
        </w:rPr>
      </w:pPr>
    </w:p>
    <w:p w:rsidR="00BD53E9" w:rsidRPr="005A5A98" w:rsidRDefault="00BD53E9" w:rsidP="005B37BF">
      <w:pPr>
        <w:spacing w:after="0" w:line="240" w:lineRule="auto"/>
        <w:jc w:val="center"/>
        <w:rPr>
          <w:rFonts w:asciiTheme="minorHAnsi" w:hAnsiTheme="minorHAnsi" w:cs="Arial"/>
          <w:color w:val="4F81BD"/>
          <w:sz w:val="32"/>
        </w:rPr>
      </w:pPr>
    </w:p>
    <w:p w:rsidR="0087040C" w:rsidRPr="005A5A98" w:rsidRDefault="0087040C" w:rsidP="005B37BF">
      <w:pPr>
        <w:spacing w:after="0" w:line="240" w:lineRule="auto"/>
        <w:jc w:val="center"/>
        <w:rPr>
          <w:rFonts w:asciiTheme="minorHAnsi" w:hAnsiTheme="minorHAnsi" w:cs="Arial"/>
          <w:color w:val="4F81BD"/>
          <w:sz w:val="24"/>
        </w:rPr>
      </w:pPr>
    </w:p>
    <w:p w:rsidR="0087040C" w:rsidRPr="005A5A98" w:rsidRDefault="0087040C" w:rsidP="005B37BF">
      <w:pPr>
        <w:spacing w:after="0" w:line="240" w:lineRule="auto"/>
        <w:jc w:val="center"/>
        <w:rPr>
          <w:rFonts w:asciiTheme="minorHAnsi" w:hAnsiTheme="minorHAnsi" w:cs="Arial"/>
          <w:color w:val="4F81BD"/>
          <w:sz w:val="24"/>
        </w:rPr>
      </w:pPr>
    </w:p>
    <w:p w:rsidR="00165555" w:rsidRPr="005A5A98" w:rsidRDefault="00165555"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4229EF" w:rsidRPr="005A5A98" w:rsidRDefault="004229EF" w:rsidP="005B37BF">
      <w:pPr>
        <w:spacing w:after="0" w:line="240" w:lineRule="auto"/>
        <w:jc w:val="center"/>
        <w:rPr>
          <w:rFonts w:asciiTheme="minorHAnsi" w:hAnsiTheme="minorHAnsi" w:cs="Arial"/>
          <w:sz w:val="24"/>
        </w:rPr>
      </w:pPr>
    </w:p>
    <w:p w:rsidR="005B7686" w:rsidRPr="005A5A98" w:rsidRDefault="005B7686" w:rsidP="005B37BF">
      <w:pPr>
        <w:spacing w:after="0" w:line="240" w:lineRule="auto"/>
        <w:jc w:val="center"/>
        <w:rPr>
          <w:rFonts w:asciiTheme="minorHAnsi" w:hAnsiTheme="minorHAnsi" w:cs="Arial"/>
          <w:sz w:val="24"/>
        </w:rPr>
      </w:pPr>
    </w:p>
    <w:p w:rsidR="005B7686" w:rsidRPr="005A5A98" w:rsidRDefault="005B7686" w:rsidP="005B37BF">
      <w:pPr>
        <w:spacing w:after="0" w:line="240" w:lineRule="auto"/>
        <w:jc w:val="center"/>
        <w:rPr>
          <w:rFonts w:asciiTheme="minorHAnsi" w:hAnsiTheme="minorHAnsi" w:cs="Arial"/>
          <w:sz w:val="24"/>
        </w:rPr>
      </w:pPr>
    </w:p>
    <w:p w:rsidR="005B7686" w:rsidRPr="005A5A98" w:rsidRDefault="005B7686" w:rsidP="005B37BF">
      <w:pPr>
        <w:spacing w:after="0" w:line="240" w:lineRule="auto"/>
        <w:jc w:val="center"/>
        <w:rPr>
          <w:rFonts w:asciiTheme="minorHAnsi" w:hAnsiTheme="minorHAnsi" w:cs="Arial"/>
          <w:sz w:val="24"/>
        </w:rPr>
      </w:pPr>
    </w:p>
    <w:p w:rsidR="005B7686" w:rsidRPr="005A5A98" w:rsidRDefault="005B7686" w:rsidP="005B37BF">
      <w:pPr>
        <w:spacing w:after="0" w:line="240" w:lineRule="auto"/>
        <w:jc w:val="center"/>
        <w:rPr>
          <w:rFonts w:asciiTheme="minorHAnsi" w:hAnsiTheme="minorHAnsi" w:cs="Arial"/>
          <w:sz w:val="24"/>
        </w:rPr>
      </w:pPr>
    </w:p>
    <w:p w:rsidR="005B7686" w:rsidRPr="005A5A98" w:rsidRDefault="005B7686" w:rsidP="005B37BF">
      <w:pPr>
        <w:spacing w:after="0" w:line="240" w:lineRule="auto"/>
        <w:jc w:val="center"/>
        <w:rPr>
          <w:rFonts w:asciiTheme="minorHAnsi" w:hAnsiTheme="minorHAnsi" w:cs="Arial"/>
          <w:sz w:val="24"/>
        </w:rPr>
      </w:pPr>
    </w:p>
    <w:p w:rsidR="005B7686" w:rsidRPr="005A5A98" w:rsidRDefault="005B7686" w:rsidP="005B37BF">
      <w:pPr>
        <w:spacing w:after="0" w:line="240" w:lineRule="auto"/>
        <w:jc w:val="center"/>
        <w:rPr>
          <w:rFonts w:asciiTheme="minorHAnsi" w:hAnsiTheme="minorHAnsi" w:cs="Arial"/>
          <w:sz w:val="24"/>
        </w:rPr>
      </w:pPr>
    </w:p>
    <w:p w:rsidR="005B7686" w:rsidRPr="005A5A98" w:rsidRDefault="005B7686" w:rsidP="005B37BF">
      <w:pPr>
        <w:spacing w:after="0" w:line="240" w:lineRule="auto"/>
        <w:jc w:val="center"/>
        <w:rPr>
          <w:rFonts w:asciiTheme="minorHAnsi" w:hAnsiTheme="minorHAnsi" w:cs="Arial"/>
          <w:sz w:val="24"/>
        </w:rPr>
      </w:pPr>
    </w:p>
    <w:p w:rsidR="005B7686" w:rsidRPr="005A5A98" w:rsidRDefault="005B7686" w:rsidP="005B37BF">
      <w:pPr>
        <w:spacing w:after="0" w:line="240" w:lineRule="auto"/>
        <w:jc w:val="center"/>
        <w:rPr>
          <w:rFonts w:asciiTheme="minorHAnsi" w:hAnsiTheme="minorHAnsi" w:cs="Arial"/>
          <w:sz w:val="24"/>
        </w:rPr>
      </w:pPr>
    </w:p>
    <w:p w:rsidR="00A41ECF" w:rsidRPr="005A5A98" w:rsidRDefault="00A41ECF" w:rsidP="005B37BF">
      <w:pPr>
        <w:spacing w:after="0" w:line="240" w:lineRule="auto"/>
        <w:jc w:val="center"/>
        <w:rPr>
          <w:rFonts w:asciiTheme="minorHAnsi" w:hAnsiTheme="minorHAnsi" w:cs="Arial"/>
          <w:sz w:val="24"/>
        </w:rPr>
      </w:pPr>
    </w:p>
    <w:p w:rsidR="00A41ECF" w:rsidRPr="005A5A98" w:rsidRDefault="00A41ECF" w:rsidP="005B37BF">
      <w:pPr>
        <w:spacing w:after="0" w:line="240" w:lineRule="auto"/>
        <w:jc w:val="right"/>
        <w:rPr>
          <w:rFonts w:asciiTheme="minorHAnsi" w:hAnsiTheme="minorHAnsi" w:cs="Arial"/>
          <w:b/>
          <w:sz w:val="32"/>
        </w:rPr>
      </w:pPr>
      <w:r w:rsidRPr="005A5A98">
        <w:rPr>
          <w:rFonts w:asciiTheme="minorHAnsi" w:hAnsiTheme="minorHAnsi" w:cs="Arial"/>
          <w:b/>
          <w:sz w:val="32"/>
        </w:rPr>
        <w:t>Tabl. 1</w:t>
      </w:r>
    </w:p>
    <w:p w:rsidR="00A41ECF" w:rsidRPr="005A5A98" w:rsidRDefault="00A41ECF" w:rsidP="005B37BF">
      <w:pPr>
        <w:spacing w:after="0" w:line="240" w:lineRule="auto"/>
        <w:jc w:val="center"/>
        <w:rPr>
          <w:rFonts w:asciiTheme="minorHAnsi" w:hAnsiTheme="minorHAnsi" w:cs="Arial"/>
          <w:b/>
          <w:sz w:val="32"/>
        </w:rPr>
      </w:pPr>
      <w:r w:rsidRPr="005A5A98">
        <w:rPr>
          <w:rFonts w:asciiTheme="minorHAnsi" w:hAnsiTheme="minorHAnsi" w:cs="Arial"/>
          <w:b/>
          <w:sz w:val="32"/>
        </w:rPr>
        <w:t xml:space="preserve">List of Competences </w:t>
      </w:r>
    </w:p>
    <w:p w:rsidR="00A41ECF" w:rsidRPr="005A5A98" w:rsidRDefault="00A41ECF" w:rsidP="005B37BF">
      <w:pPr>
        <w:spacing w:after="0" w:line="240" w:lineRule="auto"/>
        <w:jc w:val="center"/>
        <w:rPr>
          <w:rFonts w:asciiTheme="minorHAnsi" w:hAnsiTheme="minorHAnsi" w:cs="Arial"/>
          <w:sz w:val="24"/>
        </w:rPr>
      </w:pPr>
    </w:p>
    <w:tbl>
      <w:tblPr>
        <w:tblStyle w:val="a7"/>
        <w:tblW w:w="9776" w:type="dxa"/>
        <w:tblLayout w:type="fixed"/>
        <w:tblLook w:val="04A0" w:firstRow="1" w:lastRow="0" w:firstColumn="1" w:lastColumn="0" w:noHBand="0" w:noVBand="1"/>
      </w:tblPr>
      <w:tblGrid>
        <w:gridCol w:w="2405"/>
        <w:gridCol w:w="7371"/>
      </w:tblGrid>
      <w:tr w:rsidR="00A41ECF" w:rsidRPr="005A5A98" w:rsidTr="00A41ECF">
        <w:trPr>
          <w:trHeight w:val="320"/>
        </w:trPr>
        <w:tc>
          <w:tcPr>
            <w:tcW w:w="2405" w:type="dxa"/>
            <w:tcBorders>
              <w:top w:val="single" w:sz="4" w:space="0" w:color="auto"/>
              <w:left w:val="single" w:sz="4" w:space="0" w:color="auto"/>
              <w:bottom w:val="single" w:sz="4" w:space="0" w:color="auto"/>
              <w:right w:val="single" w:sz="4" w:space="0" w:color="auto"/>
            </w:tcBorders>
            <w:hideMark/>
          </w:tcPr>
          <w:p w:rsidR="00A41ECF" w:rsidRPr="005A5A98" w:rsidRDefault="00A41ECF" w:rsidP="005B37BF">
            <w:pPr>
              <w:spacing w:after="0" w:line="240" w:lineRule="auto"/>
              <w:jc w:val="center"/>
              <w:rPr>
                <w:rFonts w:asciiTheme="minorHAnsi" w:hAnsiTheme="minorHAnsi"/>
                <w:b/>
                <w:color w:val="000000"/>
                <w:sz w:val="24"/>
              </w:rPr>
            </w:pPr>
            <w:r w:rsidRPr="005A5A98">
              <w:rPr>
                <w:rFonts w:asciiTheme="minorHAnsi" w:hAnsiTheme="minorHAnsi"/>
                <w:b/>
                <w:color w:val="000000"/>
                <w:sz w:val="24"/>
              </w:rPr>
              <w:t>Competences</w:t>
            </w:r>
          </w:p>
          <w:p w:rsidR="00A41ECF" w:rsidRPr="005A5A98" w:rsidRDefault="00A41ECF" w:rsidP="005B37BF">
            <w:pPr>
              <w:spacing w:after="0" w:line="240" w:lineRule="auto"/>
              <w:jc w:val="center"/>
              <w:rPr>
                <w:rFonts w:asciiTheme="minorHAnsi" w:hAnsiTheme="minorHAnsi"/>
                <w:b/>
                <w:color w:val="000000"/>
                <w:sz w:val="24"/>
              </w:rPr>
            </w:pPr>
            <w:r w:rsidRPr="005A5A98">
              <w:rPr>
                <w:rFonts w:asciiTheme="minorHAnsi" w:hAnsiTheme="minorHAnsi"/>
                <w:b/>
                <w:color w:val="000000"/>
                <w:sz w:val="24"/>
              </w:rPr>
              <w:t>Area</w:t>
            </w:r>
          </w:p>
        </w:tc>
        <w:tc>
          <w:tcPr>
            <w:tcW w:w="7371" w:type="dxa"/>
            <w:tcBorders>
              <w:top w:val="single" w:sz="4" w:space="0" w:color="auto"/>
              <w:left w:val="single" w:sz="4" w:space="0" w:color="auto"/>
              <w:bottom w:val="single" w:sz="4" w:space="0" w:color="auto"/>
              <w:right w:val="single" w:sz="4" w:space="0" w:color="auto"/>
            </w:tcBorders>
            <w:hideMark/>
          </w:tcPr>
          <w:p w:rsidR="00A41ECF" w:rsidRPr="005A5A98" w:rsidRDefault="00A41ECF" w:rsidP="005B37BF">
            <w:pPr>
              <w:spacing w:after="0" w:line="240" w:lineRule="auto"/>
              <w:jc w:val="center"/>
              <w:rPr>
                <w:rFonts w:asciiTheme="minorHAnsi" w:hAnsiTheme="minorHAnsi"/>
                <w:b/>
                <w:color w:val="000000"/>
                <w:sz w:val="24"/>
              </w:rPr>
            </w:pPr>
            <w:r w:rsidRPr="005A5A98">
              <w:rPr>
                <w:rFonts w:asciiTheme="minorHAnsi" w:hAnsiTheme="minorHAnsi"/>
                <w:b/>
                <w:color w:val="000000"/>
                <w:sz w:val="24"/>
              </w:rPr>
              <w:t>Competences</w:t>
            </w:r>
          </w:p>
        </w:tc>
      </w:tr>
      <w:tr w:rsidR="00A41ECF" w:rsidRPr="005A5A98" w:rsidTr="00A41ECF">
        <w:trPr>
          <w:trHeight w:val="200"/>
        </w:trPr>
        <w:tc>
          <w:tcPr>
            <w:tcW w:w="2405" w:type="dxa"/>
            <w:vMerge w:val="restart"/>
            <w:tcBorders>
              <w:top w:val="single" w:sz="4" w:space="0" w:color="auto"/>
              <w:left w:val="single" w:sz="4" w:space="0" w:color="auto"/>
              <w:bottom w:val="single" w:sz="4" w:space="0" w:color="auto"/>
              <w:right w:val="single" w:sz="4" w:space="0" w:color="auto"/>
            </w:tcBorders>
          </w:tcPr>
          <w:p w:rsidR="00A41ECF" w:rsidRPr="005A5A98" w:rsidRDefault="00A41ECF" w:rsidP="005B37BF">
            <w:pPr>
              <w:spacing w:after="0" w:line="240" w:lineRule="auto"/>
              <w:rPr>
                <w:rFonts w:asciiTheme="minorHAnsi" w:hAnsiTheme="minorHAnsi"/>
                <w:color w:val="000000"/>
                <w:sz w:val="24"/>
              </w:rPr>
            </w:pPr>
            <w:r w:rsidRPr="005A5A98">
              <w:rPr>
                <w:rFonts w:asciiTheme="minorHAnsi" w:hAnsiTheme="minorHAnsi"/>
                <w:color w:val="000000"/>
                <w:sz w:val="24"/>
              </w:rPr>
              <w:t>Systems Development and Deployment</w:t>
            </w:r>
          </w:p>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Managing plan-based, hybrid, and agile development approaches</w:t>
            </w:r>
          </w:p>
        </w:tc>
      </w:tr>
      <w:tr w:rsidR="00A41ECF" w:rsidRPr="005A5A98" w:rsidTr="00A41ECF">
        <w:trPr>
          <w:trHeight w:val="22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Specifying and documenting systems requirements</w:t>
            </w:r>
          </w:p>
        </w:tc>
      </w:tr>
      <w:tr w:rsidR="00A41ECF" w:rsidRPr="005A5A98" w:rsidTr="00A41ECF">
        <w:trPr>
          <w:trHeight w:val="244"/>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Managing IS development projects</w:t>
            </w:r>
          </w:p>
        </w:tc>
      </w:tr>
      <w:tr w:rsidR="00A41ECF" w:rsidRPr="005A5A98" w:rsidTr="00A41ECF">
        <w:trPr>
          <w:trHeight w:val="252"/>
        </w:trPr>
        <w:tc>
          <w:tcPr>
            <w:tcW w:w="2405" w:type="dxa"/>
            <w:vMerge w:val="restart"/>
            <w:tcBorders>
              <w:top w:val="single" w:sz="4" w:space="0" w:color="auto"/>
              <w:left w:val="single" w:sz="4" w:space="0" w:color="auto"/>
              <w:bottom w:val="single" w:sz="4" w:space="0" w:color="auto"/>
              <w:right w:val="single" w:sz="4" w:space="0" w:color="auto"/>
            </w:tcBorders>
          </w:tcPr>
          <w:p w:rsidR="00A41ECF" w:rsidRPr="005A5A98" w:rsidRDefault="00A41ECF" w:rsidP="005B37BF">
            <w:pPr>
              <w:spacing w:after="0" w:line="240" w:lineRule="auto"/>
              <w:rPr>
                <w:rFonts w:asciiTheme="minorHAnsi" w:hAnsiTheme="minorHAnsi"/>
                <w:color w:val="000000"/>
                <w:sz w:val="24"/>
              </w:rPr>
            </w:pPr>
            <w:r w:rsidRPr="005A5A98">
              <w:rPr>
                <w:rFonts w:asciiTheme="minorHAnsi" w:hAnsiTheme="minorHAnsi"/>
                <w:color w:val="000000"/>
                <w:sz w:val="24"/>
              </w:rPr>
              <w:t>Data, Information and Content Management</w:t>
            </w:r>
          </w:p>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Selecting appropriate data management technologies based on the needs of the domain</w:t>
            </w:r>
          </w:p>
        </w:tc>
      </w:tr>
      <w:tr w:rsidR="00A41ECF" w:rsidRPr="005A5A98" w:rsidTr="00A41ECF">
        <w:trPr>
          <w:trHeight w:val="43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Integrating and preparing data captured from various sources for analytical use</w:t>
            </w:r>
          </w:p>
        </w:tc>
      </w:tr>
      <w:tr w:rsidR="00A41ECF" w:rsidRPr="005A5A98" w:rsidTr="00A41ECF">
        <w:trPr>
          <w:trHeight w:val="7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Selecting and using appropriate analytics methods</w:t>
            </w:r>
          </w:p>
        </w:tc>
      </w:tr>
      <w:tr w:rsidR="00A41ECF" w:rsidRPr="005A5A98" w:rsidTr="00A41ECF">
        <w:trPr>
          <w:trHeight w:val="422"/>
        </w:trPr>
        <w:tc>
          <w:tcPr>
            <w:tcW w:w="2405" w:type="dxa"/>
            <w:vMerge w:val="restart"/>
            <w:tcBorders>
              <w:top w:val="single" w:sz="4" w:space="0" w:color="auto"/>
              <w:left w:val="single" w:sz="4" w:space="0" w:color="auto"/>
              <w:bottom w:val="single" w:sz="4" w:space="0" w:color="auto"/>
              <w:right w:val="single" w:sz="4" w:space="0" w:color="auto"/>
            </w:tcBorders>
          </w:tcPr>
          <w:p w:rsidR="00A41ECF" w:rsidRPr="005A5A98" w:rsidRDefault="00A41ECF" w:rsidP="005B37BF">
            <w:pPr>
              <w:spacing w:after="0" w:line="240" w:lineRule="auto"/>
              <w:rPr>
                <w:rFonts w:asciiTheme="minorHAnsi" w:hAnsiTheme="minorHAnsi"/>
                <w:sz w:val="24"/>
              </w:rPr>
            </w:pPr>
            <w:r w:rsidRPr="005A5A98">
              <w:rPr>
                <w:rFonts w:asciiTheme="minorHAnsi" w:hAnsiTheme="minorHAnsi"/>
                <w:color w:val="000000"/>
                <w:sz w:val="24"/>
              </w:rPr>
              <w:t>Innovation, Organizational Change and Entrepreneurship</w:t>
            </w: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Developing a business plan</w:t>
            </w:r>
          </w:p>
        </w:tc>
      </w:tr>
      <w:tr w:rsidR="00A41ECF" w:rsidRPr="005A5A98" w:rsidTr="00A41ECF">
        <w:trPr>
          <w:trHeight w:val="539"/>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Understanding how to apply creative problem solving to technology-related issues</w:t>
            </w:r>
          </w:p>
        </w:tc>
      </w:tr>
      <w:tr w:rsidR="00A41ECF" w:rsidRPr="005A5A98" w:rsidTr="00A41ECF">
        <w:trPr>
          <w:trHeight w:val="304"/>
        </w:trPr>
        <w:tc>
          <w:tcPr>
            <w:tcW w:w="2405" w:type="dxa"/>
            <w:vMerge w:val="restart"/>
            <w:tcBorders>
              <w:top w:val="single" w:sz="4" w:space="0" w:color="auto"/>
              <w:left w:val="single" w:sz="4" w:space="0" w:color="auto"/>
              <w:bottom w:val="single" w:sz="4" w:space="0" w:color="auto"/>
              <w:right w:val="single" w:sz="4" w:space="0" w:color="auto"/>
            </w:tcBorders>
          </w:tcPr>
          <w:p w:rsidR="00A41ECF" w:rsidRPr="005A5A98" w:rsidRDefault="00A41ECF" w:rsidP="005B37BF">
            <w:pPr>
              <w:spacing w:after="0" w:line="240" w:lineRule="auto"/>
              <w:rPr>
                <w:rFonts w:asciiTheme="minorHAnsi" w:hAnsiTheme="minorHAnsi"/>
                <w:sz w:val="24"/>
              </w:rPr>
            </w:pPr>
            <w:r w:rsidRPr="005A5A98">
              <w:rPr>
                <w:rFonts w:asciiTheme="minorHAnsi" w:hAnsiTheme="minorHAnsi"/>
                <w:color w:val="000000"/>
                <w:sz w:val="24"/>
              </w:rPr>
              <w:t>IS Strategy and Governance</w:t>
            </w: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Engaging in IS strategic planning</w:t>
            </w:r>
          </w:p>
        </w:tc>
      </w:tr>
      <w:tr w:rsidR="00A41ECF" w:rsidRPr="005A5A98" w:rsidTr="00A41ECF">
        <w:trPr>
          <w:trHeight w:val="13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 w:val="left" w:pos="459"/>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Planning and implementing IS governance</w:t>
            </w:r>
          </w:p>
        </w:tc>
      </w:tr>
      <w:tr w:rsidR="00A41ECF" w:rsidRPr="005A5A98" w:rsidTr="00A41ECF">
        <w:trPr>
          <w:trHeight w:val="301"/>
        </w:trPr>
        <w:tc>
          <w:tcPr>
            <w:tcW w:w="2405" w:type="dxa"/>
            <w:vMerge w:val="restart"/>
            <w:tcBorders>
              <w:top w:val="single" w:sz="4" w:space="0" w:color="auto"/>
              <w:left w:val="single" w:sz="4" w:space="0" w:color="auto"/>
              <w:bottom w:val="single" w:sz="4" w:space="0" w:color="auto"/>
              <w:right w:val="single" w:sz="4" w:space="0" w:color="auto"/>
            </w:tcBorders>
          </w:tcPr>
          <w:p w:rsidR="00A41ECF" w:rsidRPr="005A5A98" w:rsidRDefault="00A41ECF" w:rsidP="005B37BF">
            <w:pPr>
              <w:spacing w:after="0" w:line="240" w:lineRule="auto"/>
              <w:rPr>
                <w:rFonts w:asciiTheme="minorHAnsi" w:hAnsiTheme="minorHAnsi"/>
                <w:sz w:val="24"/>
              </w:rPr>
            </w:pPr>
            <w:r w:rsidRPr="005A5A98">
              <w:rPr>
                <w:rFonts w:asciiTheme="minorHAnsi" w:hAnsiTheme="minorHAnsi"/>
                <w:color w:val="000000"/>
                <w:sz w:val="24"/>
              </w:rPr>
              <w:t>Enterprise Architecture</w:t>
            </w: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 w:val="left" w:pos="459"/>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Understanding enterprise architecture principles and the value it provides to business</w:t>
            </w:r>
          </w:p>
        </w:tc>
      </w:tr>
      <w:tr w:rsidR="00A41ECF" w:rsidRPr="005A5A98" w:rsidTr="00A41ECF">
        <w:trPr>
          <w:trHeight w:val="7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 w:val="left" w:pos="459"/>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Communicating and deploying an EA</w:t>
            </w:r>
          </w:p>
        </w:tc>
      </w:tr>
      <w:tr w:rsidR="00A41ECF" w:rsidRPr="005A5A98" w:rsidTr="00A41ECF">
        <w:trPr>
          <w:trHeight w:val="487"/>
        </w:trPr>
        <w:tc>
          <w:tcPr>
            <w:tcW w:w="2405" w:type="dxa"/>
            <w:vMerge w:val="restart"/>
            <w:tcBorders>
              <w:top w:val="single" w:sz="4" w:space="0" w:color="auto"/>
              <w:left w:val="single" w:sz="4" w:space="0" w:color="auto"/>
              <w:bottom w:val="single" w:sz="4" w:space="0" w:color="auto"/>
              <w:right w:val="single" w:sz="4" w:space="0" w:color="auto"/>
            </w:tcBorders>
          </w:tcPr>
          <w:p w:rsidR="00A41ECF" w:rsidRPr="005A5A98" w:rsidRDefault="00A41ECF" w:rsidP="005B37BF">
            <w:pPr>
              <w:spacing w:after="0" w:line="240" w:lineRule="auto"/>
              <w:rPr>
                <w:rFonts w:asciiTheme="minorHAnsi" w:hAnsiTheme="minorHAnsi"/>
                <w:sz w:val="24"/>
              </w:rPr>
            </w:pPr>
            <w:r w:rsidRPr="005A5A98">
              <w:rPr>
                <w:rFonts w:asciiTheme="minorHAnsi" w:hAnsiTheme="minorHAnsi"/>
                <w:color w:val="000000"/>
                <w:sz w:val="24"/>
              </w:rPr>
              <w:t>Business Continuity and Information Assurance</w:t>
            </w: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 w:val="left" w:pos="459"/>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 xml:space="preserve"> Implementing and managing quality audit processes</w:t>
            </w:r>
          </w:p>
        </w:tc>
      </w:tr>
      <w:tr w:rsidR="00A41ECF" w:rsidRPr="005A5A98" w:rsidTr="00A41ECF">
        <w:trPr>
          <w:trHeight w:val="124"/>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41ECF" w:rsidRPr="005A5A98" w:rsidRDefault="00A41ECF"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 w:val="left" w:pos="459"/>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 xml:space="preserve"> Managing Information Systems risks</w:t>
            </w:r>
          </w:p>
        </w:tc>
      </w:tr>
      <w:tr w:rsidR="00A41ECF" w:rsidRPr="005A5A98" w:rsidTr="00A41ECF">
        <w:trPr>
          <w:trHeight w:val="230"/>
        </w:trPr>
        <w:tc>
          <w:tcPr>
            <w:tcW w:w="2405" w:type="dxa"/>
            <w:tcBorders>
              <w:top w:val="single" w:sz="4" w:space="0" w:color="auto"/>
              <w:left w:val="single" w:sz="4" w:space="0" w:color="auto"/>
              <w:bottom w:val="single" w:sz="4" w:space="0" w:color="auto"/>
              <w:right w:val="single" w:sz="4" w:space="0" w:color="auto"/>
            </w:tcBorders>
          </w:tcPr>
          <w:p w:rsidR="00A41ECF" w:rsidRPr="005A5A98" w:rsidRDefault="00A41ECF" w:rsidP="005B37BF">
            <w:pPr>
              <w:spacing w:after="0" w:line="240" w:lineRule="auto"/>
              <w:rPr>
                <w:rFonts w:asciiTheme="minorHAnsi" w:hAnsiTheme="minorHAnsi"/>
                <w:sz w:val="24"/>
              </w:rPr>
            </w:pPr>
            <w:r w:rsidRPr="005A5A98">
              <w:rPr>
                <w:rFonts w:asciiTheme="minorHAnsi" w:hAnsiTheme="minorHAnsi"/>
                <w:color w:val="000000"/>
                <w:sz w:val="24"/>
              </w:rPr>
              <w:t>IS Management and Operations</w:t>
            </w:r>
          </w:p>
        </w:tc>
        <w:tc>
          <w:tcPr>
            <w:tcW w:w="7371" w:type="dxa"/>
            <w:tcBorders>
              <w:top w:val="single" w:sz="4" w:space="0" w:color="auto"/>
              <w:left w:val="single" w:sz="4" w:space="0" w:color="auto"/>
              <w:bottom w:val="single" w:sz="4" w:space="0" w:color="auto"/>
              <w:right w:val="single" w:sz="4" w:space="0" w:color="auto"/>
            </w:tcBorders>
          </w:tcPr>
          <w:p w:rsidR="00A41ECF" w:rsidRPr="005A5A98" w:rsidRDefault="00A41ECF" w:rsidP="003A03FB">
            <w:pPr>
              <w:pStyle w:val="af"/>
              <w:numPr>
                <w:ilvl w:val="0"/>
                <w:numId w:val="3"/>
              </w:numPr>
              <w:tabs>
                <w:tab w:val="left" w:pos="317"/>
                <w:tab w:val="left" w:pos="459"/>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 xml:space="preserve"> Managing IS/IT projects and programs</w:t>
            </w:r>
          </w:p>
        </w:tc>
      </w:tr>
      <w:tr w:rsidR="008052D7" w:rsidRPr="005A5A98" w:rsidTr="008052D7">
        <w:trPr>
          <w:trHeight w:val="553"/>
        </w:trPr>
        <w:tc>
          <w:tcPr>
            <w:tcW w:w="2405" w:type="dxa"/>
            <w:tcBorders>
              <w:top w:val="single" w:sz="4" w:space="0" w:color="auto"/>
              <w:left w:val="single" w:sz="4" w:space="0" w:color="auto"/>
              <w:right w:val="single" w:sz="4" w:space="0" w:color="auto"/>
            </w:tcBorders>
          </w:tcPr>
          <w:p w:rsidR="008052D7" w:rsidRPr="005A5A98" w:rsidRDefault="008052D7" w:rsidP="005B37BF">
            <w:pPr>
              <w:spacing w:after="0" w:line="240" w:lineRule="auto"/>
              <w:rPr>
                <w:rFonts w:asciiTheme="minorHAnsi" w:hAnsiTheme="minorHAnsi"/>
                <w:color w:val="000000"/>
                <w:sz w:val="24"/>
              </w:rPr>
            </w:pPr>
            <w:r w:rsidRPr="005A5A98">
              <w:rPr>
                <w:rFonts w:asciiTheme="minorHAnsi" w:hAnsiTheme="minorHAnsi"/>
                <w:color w:val="000000"/>
                <w:sz w:val="24"/>
              </w:rPr>
              <w:t>IT Infrastructure</w:t>
            </w:r>
          </w:p>
          <w:p w:rsidR="008052D7" w:rsidRPr="005A5A98" w:rsidRDefault="008052D7" w:rsidP="005B37BF">
            <w:pPr>
              <w:spacing w:after="0" w:line="240" w:lineRule="auto"/>
              <w:rPr>
                <w:rFonts w:asciiTheme="minorHAnsi" w:hAnsiTheme="minorHAnsi"/>
                <w:sz w:val="24"/>
              </w:rPr>
            </w:pPr>
          </w:p>
        </w:tc>
        <w:tc>
          <w:tcPr>
            <w:tcW w:w="7371" w:type="dxa"/>
            <w:tcBorders>
              <w:top w:val="single" w:sz="4" w:space="0" w:color="auto"/>
              <w:left w:val="single" w:sz="4" w:space="0" w:color="auto"/>
              <w:bottom w:val="single" w:sz="4" w:space="0" w:color="auto"/>
              <w:right w:val="single" w:sz="4" w:space="0" w:color="auto"/>
            </w:tcBorders>
          </w:tcPr>
          <w:p w:rsidR="008052D7" w:rsidRPr="005A5A98" w:rsidRDefault="008052D7" w:rsidP="003A03FB">
            <w:pPr>
              <w:pStyle w:val="af"/>
              <w:numPr>
                <w:ilvl w:val="0"/>
                <w:numId w:val="3"/>
              </w:numPr>
              <w:tabs>
                <w:tab w:val="left" w:pos="317"/>
                <w:tab w:val="left" w:pos="459"/>
              </w:tabs>
              <w:spacing w:after="0" w:line="240"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 xml:space="preserve"> Monitoring emerging technologies to understand their potential to support the domain</w:t>
            </w:r>
          </w:p>
        </w:tc>
      </w:tr>
    </w:tbl>
    <w:p w:rsidR="00A41ECF" w:rsidRPr="005A5A98" w:rsidRDefault="00A41ECF" w:rsidP="005B37BF">
      <w:pPr>
        <w:spacing w:after="0" w:line="240" w:lineRule="auto"/>
        <w:jc w:val="center"/>
        <w:rPr>
          <w:rFonts w:asciiTheme="minorHAnsi" w:hAnsiTheme="minorHAnsi" w:cs="Arial"/>
          <w:sz w:val="24"/>
        </w:rPr>
      </w:pPr>
    </w:p>
    <w:p w:rsidR="00A41ECF" w:rsidRPr="005A5A98" w:rsidRDefault="00A41ECF" w:rsidP="005B37BF">
      <w:pPr>
        <w:spacing w:after="0" w:line="240" w:lineRule="auto"/>
        <w:jc w:val="center"/>
        <w:rPr>
          <w:rFonts w:asciiTheme="minorHAnsi" w:hAnsiTheme="minorHAnsi" w:cs="Arial"/>
          <w:sz w:val="24"/>
        </w:rPr>
      </w:pPr>
    </w:p>
    <w:p w:rsidR="00A41ECF" w:rsidRPr="005A5A98" w:rsidRDefault="00A41ECF"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796454" w:rsidRPr="005A5A98" w:rsidRDefault="00796454" w:rsidP="005B37BF">
      <w:pPr>
        <w:spacing w:after="0" w:line="240" w:lineRule="auto"/>
        <w:jc w:val="center"/>
        <w:rPr>
          <w:rFonts w:asciiTheme="minorHAnsi" w:hAnsiTheme="minorHAnsi" w:cs="Arial"/>
          <w:sz w:val="24"/>
        </w:rPr>
      </w:pPr>
    </w:p>
    <w:p w:rsidR="00A41ECF" w:rsidRPr="005A5A98" w:rsidRDefault="00A41ECF" w:rsidP="005B37BF">
      <w:pPr>
        <w:spacing w:after="0" w:line="240" w:lineRule="auto"/>
        <w:jc w:val="right"/>
        <w:rPr>
          <w:rFonts w:asciiTheme="minorHAnsi" w:hAnsiTheme="minorHAnsi" w:cs="Arial"/>
          <w:b/>
          <w:sz w:val="32"/>
        </w:rPr>
      </w:pPr>
      <w:r w:rsidRPr="005A5A98">
        <w:rPr>
          <w:rFonts w:asciiTheme="minorHAnsi" w:hAnsiTheme="minorHAnsi" w:cs="Arial"/>
          <w:b/>
          <w:sz w:val="32"/>
        </w:rPr>
        <w:t>Tabl. 2</w:t>
      </w:r>
    </w:p>
    <w:p w:rsidR="00A41ECF" w:rsidRPr="005A5A98" w:rsidRDefault="00A41ECF" w:rsidP="005B37BF">
      <w:pPr>
        <w:spacing w:after="0" w:line="240" w:lineRule="auto"/>
        <w:jc w:val="center"/>
        <w:rPr>
          <w:rFonts w:asciiTheme="minorHAnsi" w:hAnsiTheme="minorHAnsi" w:cs="Arial"/>
          <w:b/>
          <w:sz w:val="32"/>
        </w:rPr>
      </w:pPr>
      <w:r w:rsidRPr="005A5A98">
        <w:rPr>
          <w:rFonts w:asciiTheme="minorHAnsi" w:hAnsiTheme="minorHAnsi" w:cs="Arial"/>
          <w:b/>
          <w:sz w:val="32"/>
        </w:rPr>
        <w:t>List of  Programme learning Outcomes</w:t>
      </w:r>
    </w:p>
    <w:p w:rsidR="00796454" w:rsidRPr="005A5A98" w:rsidRDefault="00796454" w:rsidP="005B37BF">
      <w:pPr>
        <w:spacing w:after="0" w:line="240" w:lineRule="auto"/>
        <w:jc w:val="center"/>
        <w:rPr>
          <w:rFonts w:asciiTheme="minorHAnsi" w:hAnsiTheme="minorHAnsi" w:cs="Arial"/>
          <w:b/>
          <w:sz w:val="28"/>
        </w:rPr>
      </w:pPr>
    </w:p>
    <w:tbl>
      <w:tblPr>
        <w:tblStyle w:val="a7"/>
        <w:tblW w:w="9493" w:type="dxa"/>
        <w:tblInd w:w="-289" w:type="dxa"/>
        <w:tblLook w:val="04A0" w:firstRow="1" w:lastRow="0" w:firstColumn="1" w:lastColumn="0" w:noHBand="0" w:noVBand="1"/>
      </w:tblPr>
      <w:tblGrid>
        <w:gridCol w:w="562"/>
        <w:gridCol w:w="8128"/>
        <w:gridCol w:w="803"/>
      </w:tblGrid>
      <w:tr w:rsidR="00796454" w:rsidRPr="005A5A98" w:rsidTr="00F613FD">
        <w:trPr>
          <w:trHeight w:val="327"/>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F613FD">
            <w:pPr>
              <w:spacing w:after="0" w:line="240" w:lineRule="auto"/>
              <w:jc w:val="center"/>
              <w:rPr>
                <w:rFonts w:asciiTheme="minorHAnsi" w:hAnsiTheme="minorHAnsi"/>
                <w:color w:val="000000"/>
                <w:sz w:val="24"/>
              </w:rPr>
            </w:pPr>
            <w:r w:rsidRPr="005A5A98">
              <w:rPr>
                <w:rFonts w:asciiTheme="minorHAnsi" w:hAnsiTheme="minorHAnsi"/>
                <w:color w:val="000000"/>
                <w:sz w:val="24"/>
              </w:rPr>
              <w:t>№</w:t>
            </w: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b/>
                <w:color w:val="000000"/>
                <w:sz w:val="24"/>
              </w:rPr>
              <w:t>Professional Learning Outcomes</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b/>
                <w:color w:val="000000"/>
                <w:sz w:val="24"/>
              </w:rPr>
            </w:pPr>
            <w:r w:rsidRPr="005A5A98">
              <w:rPr>
                <w:rFonts w:asciiTheme="minorHAnsi" w:hAnsiTheme="minorHAnsi"/>
                <w:b/>
                <w:color w:val="000000"/>
                <w:sz w:val="24"/>
              </w:rPr>
              <w:t>P</w:t>
            </w:r>
          </w:p>
        </w:tc>
      </w:tr>
      <w:tr w:rsidR="00796454" w:rsidRPr="005A5A98" w:rsidTr="00F613FD">
        <w:trPr>
          <w:trHeight w:val="564"/>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sz w:val="24"/>
              </w:rPr>
            </w:pPr>
            <w:r w:rsidRPr="005A5A98">
              <w:rPr>
                <w:rFonts w:asciiTheme="minorHAnsi" w:hAnsiTheme="minorHAnsi"/>
                <w:sz w:val="24"/>
              </w:rPr>
              <w:t>to unde</w:t>
            </w:r>
            <w:r w:rsidRPr="005A5A98">
              <w:rPr>
                <w:rFonts w:asciiTheme="minorHAnsi" w:hAnsiTheme="minorHAnsi"/>
                <w:color w:val="000000"/>
                <w:sz w:val="24"/>
              </w:rPr>
              <w:t>rstand essential concepts, facts, principles, and theories of information system</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P1</w:t>
            </w:r>
          </w:p>
        </w:tc>
      </w:tr>
      <w:tr w:rsidR="00796454" w:rsidRPr="005A5A98" w:rsidTr="00F613FD">
        <w:trPr>
          <w:trHeight w:val="297"/>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sz w:val="24"/>
              </w:rPr>
              <w:t>to understand the diversity and state-of-the-art in area of information system</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P2</w:t>
            </w:r>
          </w:p>
        </w:tc>
      </w:tr>
      <w:tr w:rsidR="00796454" w:rsidRPr="005A5A98" w:rsidTr="00F613FD">
        <w:trPr>
          <w:trHeight w:val="564"/>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sz w:val="24"/>
              </w:rPr>
            </w:pPr>
            <w:r w:rsidRPr="005A5A98">
              <w:rPr>
                <w:rFonts w:asciiTheme="minorHAnsi" w:hAnsiTheme="minorHAnsi"/>
                <w:sz w:val="24"/>
              </w:rPr>
              <w:t xml:space="preserve">to be able to </w:t>
            </w:r>
            <w:r w:rsidR="001913D4" w:rsidRPr="005A5A98">
              <w:rPr>
                <w:rFonts w:asciiTheme="minorHAnsi" w:hAnsiTheme="minorHAnsi"/>
                <w:sz w:val="24"/>
              </w:rPr>
              <w:t>analyse</w:t>
            </w:r>
            <w:r w:rsidRPr="005A5A98">
              <w:rPr>
                <w:rFonts w:asciiTheme="minorHAnsi" w:hAnsiTheme="minorHAnsi"/>
                <w:sz w:val="24"/>
              </w:rPr>
              <w:t>, model, and evaluate organization's business processes from the perspective of information systems development</w:t>
            </w:r>
            <w:r w:rsidRPr="005A5A98">
              <w:rPr>
                <w:rFonts w:asciiTheme="minorHAnsi" w:hAnsiTheme="minorHAnsi"/>
                <w:color w:val="000000"/>
                <w:sz w:val="24"/>
              </w:rPr>
              <w:t> </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P3</w:t>
            </w:r>
          </w:p>
        </w:tc>
      </w:tr>
      <w:tr w:rsidR="00796454" w:rsidRPr="005A5A98" w:rsidTr="00F613FD">
        <w:trPr>
          <w:trHeight w:val="297"/>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sz w:val="24"/>
              </w:rPr>
              <w:t>to be able to apply various methods of information systems analysis</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P4</w:t>
            </w:r>
          </w:p>
        </w:tc>
      </w:tr>
      <w:tr w:rsidR="00796454" w:rsidRPr="005A5A98" w:rsidTr="00F613FD">
        <w:trPr>
          <w:trHeight w:val="579"/>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sz w:val="24"/>
              </w:rPr>
            </w:pPr>
            <w:r w:rsidRPr="005A5A98">
              <w:rPr>
                <w:rFonts w:asciiTheme="minorHAnsi" w:hAnsiTheme="minorHAnsi"/>
                <w:sz w:val="24"/>
              </w:rPr>
              <w:t>to understand problems of users of information</w:t>
            </w:r>
            <w:r w:rsidRPr="005A5A98">
              <w:rPr>
                <w:rFonts w:asciiTheme="minorHAnsi" w:hAnsiTheme="minorHAnsi"/>
                <w:color w:val="000000"/>
                <w:sz w:val="24"/>
              </w:rPr>
              <w:t> </w:t>
            </w:r>
            <w:r w:rsidRPr="005A5A98">
              <w:rPr>
                <w:rFonts w:asciiTheme="minorHAnsi" w:hAnsiTheme="minorHAnsi"/>
                <w:sz w:val="24"/>
              </w:rPr>
              <w:t xml:space="preserve">systems, to be able to identify, </w:t>
            </w:r>
            <w:r w:rsidR="001913D4" w:rsidRPr="005A5A98">
              <w:rPr>
                <w:rFonts w:asciiTheme="minorHAnsi" w:hAnsiTheme="minorHAnsi"/>
                <w:sz w:val="24"/>
              </w:rPr>
              <w:t>analyse</w:t>
            </w:r>
            <w:r w:rsidRPr="005A5A98">
              <w:rPr>
                <w:rFonts w:asciiTheme="minorHAnsi" w:hAnsiTheme="minorHAnsi"/>
                <w:sz w:val="24"/>
              </w:rPr>
              <w:t xml:space="preserve"> and specify user requirements</w:t>
            </w:r>
            <w:r w:rsidRPr="005A5A98">
              <w:rPr>
                <w:rFonts w:asciiTheme="minorHAnsi" w:hAnsiTheme="minorHAnsi"/>
                <w:color w:val="000000"/>
                <w:sz w:val="24"/>
              </w:rPr>
              <w:t> </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P5</w:t>
            </w:r>
          </w:p>
        </w:tc>
      </w:tr>
      <w:tr w:rsidR="00796454" w:rsidRPr="005A5A98" w:rsidTr="00F613FD">
        <w:trPr>
          <w:trHeight w:val="564"/>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sz w:val="24"/>
              </w:rPr>
            </w:pPr>
            <w:r w:rsidRPr="005A5A98">
              <w:rPr>
                <w:rFonts w:asciiTheme="minorHAnsi" w:hAnsiTheme="minorHAnsi"/>
                <w:sz w:val="24"/>
              </w:rPr>
              <w:t xml:space="preserve">to be able to manage information systems development projects and identify, </w:t>
            </w:r>
            <w:r w:rsidR="001913D4" w:rsidRPr="005A5A98">
              <w:rPr>
                <w:rFonts w:asciiTheme="minorHAnsi" w:hAnsiTheme="minorHAnsi"/>
                <w:sz w:val="24"/>
              </w:rPr>
              <w:t>analyse</w:t>
            </w:r>
            <w:r w:rsidRPr="005A5A98">
              <w:rPr>
                <w:rFonts w:asciiTheme="minorHAnsi" w:hAnsiTheme="minorHAnsi"/>
                <w:sz w:val="24"/>
              </w:rPr>
              <w:t>, evaluate, and solve the arising management problems</w:t>
            </w:r>
            <w:r w:rsidRPr="005A5A98">
              <w:rPr>
                <w:rFonts w:asciiTheme="minorHAnsi" w:hAnsiTheme="minorHAnsi"/>
                <w:color w:val="000000"/>
                <w:sz w:val="24"/>
              </w:rPr>
              <w:t> </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P6</w:t>
            </w:r>
          </w:p>
        </w:tc>
      </w:tr>
      <w:tr w:rsidR="00796454" w:rsidRPr="005A5A98" w:rsidTr="00F613FD">
        <w:trPr>
          <w:trHeight w:val="579"/>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sz w:val="24"/>
              </w:rPr>
            </w:pPr>
            <w:r w:rsidRPr="005A5A98">
              <w:rPr>
                <w:rFonts w:asciiTheme="minorHAnsi" w:hAnsiTheme="minorHAnsi"/>
                <w:sz w:val="24"/>
              </w:rPr>
              <w:t xml:space="preserve">to be able to identify, </w:t>
            </w:r>
            <w:r w:rsidR="001913D4" w:rsidRPr="005A5A98">
              <w:rPr>
                <w:rFonts w:asciiTheme="minorHAnsi" w:hAnsiTheme="minorHAnsi"/>
                <w:sz w:val="24"/>
              </w:rPr>
              <w:t>analyse</w:t>
            </w:r>
            <w:r w:rsidRPr="005A5A98">
              <w:rPr>
                <w:rFonts w:asciiTheme="minorHAnsi" w:hAnsiTheme="minorHAnsi"/>
                <w:sz w:val="24"/>
              </w:rPr>
              <w:t>, and und</w:t>
            </w:r>
            <w:r w:rsidRPr="005A5A98">
              <w:rPr>
                <w:rFonts w:asciiTheme="minorHAnsi" w:hAnsiTheme="minorHAnsi"/>
                <w:color w:val="000000"/>
                <w:sz w:val="24"/>
              </w:rPr>
              <w:t>erstand unorthodox problems of information systems development</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P7</w:t>
            </w:r>
          </w:p>
        </w:tc>
      </w:tr>
      <w:tr w:rsidR="00796454" w:rsidRPr="005A5A98" w:rsidTr="00F613FD">
        <w:trPr>
          <w:trHeight w:val="282"/>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sz w:val="24"/>
              </w:rPr>
              <w:t>to be able to apply various methods of information systems design</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P8</w:t>
            </w:r>
          </w:p>
        </w:tc>
      </w:tr>
      <w:tr w:rsidR="00796454" w:rsidRPr="005A5A98" w:rsidTr="00F613FD">
        <w:trPr>
          <w:trHeight w:val="579"/>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sz w:val="24"/>
              </w:rPr>
              <w:t>to be able to apply methods of knowledge, metadata analysis and information safety engineering</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P9</w:t>
            </w:r>
          </w:p>
        </w:tc>
      </w:tr>
      <w:tr w:rsidR="00796454" w:rsidRPr="005A5A98" w:rsidTr="00F613FD">
        <w:trPr>
          <w:trHeight w:val="579"/>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color w:val="000000"/>
                <w:sz w:val="24"/>
              </w:rPr>
              <w:t>to be able to identify, find and evaluate information relevant to information systems by using data bases and other sources of information</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P10</w:t>
            </w:r>
          </w:p>
        </w:tc>
      </w:tr>
      <w:tr w:rsidR="00796454" w:rsidRPr="005A5A98" w:rsidTr="00F613FD">
        <w:trPr>
          <w:trHeight w:val="559"/>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color w:val="000000"/>
                <w:sz w:val="24"/>
              </w:rPr>
              <w:t>to be able to apply various computerized tools for model driven information systems analysis and design</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P11</w:t>
            </w:r>
          </w:p>
        </w:tc>
      </w:tr>
      <w:tr w:rsidR="00796454" w:rsidRPr="005A5A98" w:rsidTr="00F613FD">
        <w:trPr>
          <w:trHeight w:val="579"/>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color w:val="000000"/>
                <w:sz w:val="24"/>
              </w:rPr>
              <w:t>to be able to choose and apply various technologies of information systems' development</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P12</w:t>
            </w:r>
          </w:p>
        </w:tc>
      </w:tr>
      <w:tr w:rsidR="00796454" w:rsidRPr="005A5A98" w:rsidTr="00F613FD">
        <w:trPr>
          <w:trHeight w:val="282"/>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1913D4" w:rsidP="005B37BF">
            <w:pPr>
              <w:spacing w:after="0" w:line="240" w:lineRule="auto"/>
              <w:rPr>
                <w:rFonts w:asciiTheme="minorHAnsi" w:hAnsiTheme="minorHAnsi"/>
                <w:color w:val="000000"/>
                <w:sz w:val="24"/>
              </w:rPr>
            </w:pPr>
            <w:r w:rsidRPr="005A5A98">
              <w:rPr>
                <w:rFonts w:asciiTheme="minorHAnsi" w:hAnsiTheme="minorHAnsi"/>
                <w:color w:val="000000"/>
                <w:sz w:val="24"/>
              </w:rPr>
              <w:t xml:space="preserve">to </w:t>
            </w:r>
            <w:r w:rsidR="00796454" w:rsidRPr="005A5A98">
              <w:rPr>
                <w:rFonts w:asciiTheme="minorHAnsi" w:hAnsiTheme="minorHAnsi"/>
                <w:color w:val="000000"/>
                <w:sz w:val="24"/>
              </w:rPr>
              <w:t>be able to apply various tools for management of information systems projects</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P13</w:t>
            </w:r>
          </w:p>
        </w:tc>
      </w:tr>
      <w:tr w:rsidR="00796454" w:rsidRPr="005A5A98" w:rsidTr="00F613FD">
        <w:trPr>
          <w:trHeight w:val="282"/>
        </w:trPr>
        <w:tc>
          <w:tcPr>
            <w:tcW w:w="562" w:type="dxa"/>
            <w:tcBorders>
              <w:top w:val="single" w:sz="4" w:space="0" w:color="auto"/>
              <w:left w:val="single" w:sz="4" w:space="0" w:color="auto"/>
              <w:bottom w:val="single" w:sz="4" w:space="0" w:color="auto"/>
              <w:right w:val="single" w:sz="4" w:space="0" w:color="auto"/>
            </w:tcBorders>
            <w:hideMark/>
          </w:tcPr>
          <w:p w:rsidR="00796454" w:rsidRPr="005A5A98" w:rsidRDefault="00796454" w:rsidP="003A03FB">
            <w:pPr>
              <w:pStyle w:val="af"/>
              <w:numPr>
                <w:ilvl w:val="0"/>
                <w:numId w:val="4"/>
              </w:numPr>
              <w:spacing w:after="0" w:line="240" w:lineRule="auto"/>
              <w:ind w:left="0" w:hanging="48"/>
              <w:jc w:val="center"/>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1913D4" w:rsidP="005B37BF">
            <w:pPr>
              <w:spacing w:after="0" w:line="240" w:lineRule="auto"/>
              <w:rPr>
                <w:rFonts w:asciiTheme="minorHAnsi" w:hAnsiTheme="minorHAnsi"/>
                <w:color w:val="000000"/>
                <w:sz w:val="24"/>
              </w:rPr>
            </w:pPr>
            <w:r w:rsidRPr="005A5A98">
              <w:rPr>
                <w:rFonts w:asciiTheme="minorHAnsi" w:hAnsiTheme="minorHAnsi"/>
                <w:sz w:val="24"/>
              </w:rPr>
              <w:t>t</w:t>
            </w:r>
            <w:r w:rsidR="00796454" w:rsidRPr="005A5A98">
              <w:rPr>
                <w:rFonts w:asciiTheme="minorHAnsi" w:hAnsiTheme="minorHAnsi"/>
                <w:sz w:val="24"/>
              </w:rPr>
              <w:t>o be able to develop innovative decisions for IT business creation and support</w:t>
            </w:r>
          </w:p>
        </w:tc>
        <w:tc>
          <w:tcPr>
            <w:tcW w:w="803" w:type="dxa"/>
            <w:tcBorders>
              <w:top w:val="single" w:sz="4" w:space="0" w:color="auto"/>
              <w:left w:val="single" w:sz="4" w:space="0" w:color="auto"/>
              <w:bottom w:val="single" w:sz="4" w:space="0" w:color="auto"/>
              <w:right w:val="single" w:sz="4" w:space="0" w:color="auto"/>
            </w:tcBorders>
            <w:hideMark/>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P14</w:t>
            </w:r>
          </w:p>
        </w:tc>
      </w:tr>
      <w:tr w:rsidR="00796454" w:rsidRPr="005A5A98" w:rsidTr="00F613FD">
        <w:trPr>
          <w:trHeight w:val="474"/>
        </w:trPr>
        <w:tc>
          <w:tcPr>
            <w:tcW w:w="9493" w:type="dxa"/>
            <w:gridSpan w:val="3"/>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b/>
                <w:color w:val="000000"/>
                <w:sz w:val="24"/>
              </w:rPr>
              <w:t>Personal and Social Learning Outcomes</w:t>
            </w:r>
          </w:p>
        </w:tc>
      </w:tr>
      <w:tr w:rsidR="00796454" w:rsidRPr="005A5A98" w:rsidTr="00F613FD">
        <w:trPr>
          <w:trHeight w:val="282"/>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both"/>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color w:val="000000"/>
                <w:sz w:val="24"/>
              </w:rPr>
              <w:t xml:space="preserve">to be able to think systematically when </w:t>
            </w:r>
            <w:r w:rsidR="001913D4" w:rsidRPr="005A5A98">
              <w:rPr>
                <w:rFonts w:asciiTheme="minorHAnsi" w:hAnsiTheme="minorHAnsi"/>
                <w:color w:val="000000"/>
                <w:sz w:val="24"/>
              </w:rPr>
              <w:t>analysing</w:t>
            </w:r>
            <w:r w:rsidRPr="005A5A98">
              <w:rPr>
                <w:rFonts w:asciiTheme="minorHAnsi" w:hAnsiTheme="minorHAnsi"/>
                <w:color w:val="000000"/>
                <w:sz w:val="24"/>
              </w:rPr>
              <w:t xml:space="preserve"> different situations, solving problems and tasks</w:t>
            </w:r>
          </w:p>
        </w:tc>
        <w:tc>
          <w:tcPr>
            <w:tcW w:w="803"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PS1</w:t>
            </w:r>
          </w:p>
        </w:tc>
      </w:tr>
      <w:tr w:rsidR="00796454" w:rsidRPr="005A5A98" w:rsidTr="00F613FD">
        <w:trPr>
          <w:trHeight w:val="282"/>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both"/>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color w:val="000000"/>
                <w:sz w:val="24"/>
              </w:rPr>
              <w:t>to be able to apply the acquired knowledge creatively</w:t>
            </w:r>
          </w:p>
        </w:tc>
        <w:tc>
          <w:tcPr>
            <w:tcW w:w="803"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PS2</w:t>
            </w:r>
          </w:p>
        </w:tc>
      </w:tr>
      <w:tr w:rsidR="00796454" w:rsidRPr="005A5A98" w:rsidTr="00F613FD">
        <w:trPr>
          <w:trHeight w:val="282"/>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both"/>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color w:val="000000"/>
                <w:sz w:val="24"/>
              </w:rPr>
              <w:t>to be able to work individually with minimum guidance, manage one’s work and time</w:t>
            </w:r>
          </w:p>
        </w:tc>
        <w:tc>
          <w:tcPr>
            <w:tcW w:w="803"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PS3</w:t>
            </w:r>
          </w:p>
        </w:tc>
      </w:tr>
      <w:tr w:rsidR="00796454" w:rsidRPr="005A5A98" w:rsidTr="00F613FD">
        <w:trPr>
          <w:trHeight w:val="282"/>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both"/>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rPr>
                <w:rFonts w:asciiTheme="minorHAnsi" w:hAnsiTheme="minorHAnsi"/>
                <w:color w:val="000000"/>
                <w:sz w:val="24"/>
              </w:rPr>
            </w:pPr>
            <w:r w:rsidRPr="005A5A98">
              <w:rPr>
                <w:rFonts w:asciiTheme="minorHAnsi" w:hAnsiTheme="minorHAnsi"/>
                <w:color w:val="000000"/>
                <w:sz w:val="24"/>
              </w:rPr>
              <w:t>to be able to work efficiently in a group, manage the team, and act collectively</w:t>
            </w:r>
          </w:p>
        </w:tc>
        <w:tc>
          <w:tcPr>
            <w:tcW w:w="803"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PS4</w:t>
            </w:r>
          </w:p>
        </w:tc>
      </w:tr>
      <w:tr w:rsidR="00796454" w:rsidRPr="005A5A98" w:rsidTr="00F613FD">
        <w:trPr>
          <w:trHeight w:val="282"/>
        </w:trPr>
        <w:tc>
          <w:tcPr>
            <w:tcW w:w="562" w:type="dxa"/>
            <w:tcBorders>
              <w:top w:val="single" w:sz="4" w:space="0" w:color="auto"/>
              <w:left w:val="single" w:sz="4" w:space="0" w:color="auto"/>
              <w:bottom w:val="single" w:sz="4" w:space="0" w:color="auto"/>
              <w:right w:val="single" w:sz="4" w:space="0" w:color="auto"/>
            </w:tcBorders>
          </w:tcPr>
          <w:p w:rsidR="00796454" w:rsidRPr="005A5A98" w:rsidRDefault="00796454" w:rsidP="003A03FB">
            <w:pPr>
              <w:pStyle w:val="af"/>
              <w:numPr>
                <w:ilvl w:val="0"/>
                <w:numId w:val="4"/>
              </w:numPr>
              <w:spacing w:after="0" w:line="240" w:lineRule="auto"/>
              <w:ind w:left="0" w:hanging="48"/>
              <w:jc w:val="both"/>
              <w:rPr>
                <w:rFonts w:asciiTheme="minorHAnsi" w:hAnsiTheme="minorHAnsi"/>
                <w:color w:val="000000"/>
                <w:sz w:val="24"/>
                <w:lang w:val="en-GB"/>
              </w:rPr>
            </w:pPr>
          </w:p>
        </w:tc>
        <w:tc>
          <w:tcPr>
            <w:tcW w:w="8128" w:type="dxa"/>
            <w:tcBorders>
              <w:top w:val="single" w:sz="4" w:space="0" w:color="auto"/>
              <w:left w:val="single" w:sz="4" w:space="0" w:color="auto"/>
              <w:bottom w:val="single" w:sz="4" w:space="0" w:color="auto"/>
              <w:right w:val="single" w:sz="4" w:space="0" w:color="auto"/>
            </w:tcBorders>
          </w:tcPr>
          <w:p w:rsidR="00796454" w:rsidRPr="005A5A98" w:rsidRDefault="00796454" w:rsidP="00F613FD">
            <w:pPr>
              <w:spacing w:after="0" w:line="240" w:lineRule="auto"/>
              <w:rPr>
                <w:rFonts w:asciiTheme="minorHAnsi" w:hAnsiTheme="minorHAnsi"/>
                <w:color w:val="000000"/>
                <w:sz w:val="24"/>
              </w:rPr>
            </w:pPr>
            <w:r w:rsidRPr="005A5A98">
              <w:rPr>
                <w:rFonts w:asciiTheme="minorHAnsi" w:hAnsiTheme="minorHAnsi"/>
                <w:color w:val="000000"/>
                <w:sz w:val="24"/>
              </w:rPr>
              <w:t>to be able to understand the impact of information systems solutions on the society and environment and their economic aspects</w:t>
            </w:r>
          </w:p>
        </w:tc>
        <w:tc>
          <w:tcPr>
            <w:tcW w:w="803" w:type="dxa"/>
            <w:tcBorders>
              <w:top w:val="single" w:sz="4" w:space="0" w:color="auto"/>
              <w:left w:val="single" w:sz="4" w:space="0" w:color="auto"/>
              <w:bottom w:val="single" w:sz="4" w:space="0" w:color="auto"/>
              <w:right w:val="single" w:sz="4" w:space="0" w:color="auto"/>
            </w:tcBorders>
          </w:tcPr>
          <w:p w:rsidR="00796454" w:rsidRPr="005A5A98" w:rsidRDefault="00796454" w:rsidP="005B37BF">
            <w:pPr>
              <w:spacing w:after="0" w:line="240" w:lineRule="auto"/>
              <w:jc w:val="center"/>
              <w:rPr>
                <w:rFonts w:asciiTheme="minorHAnsi" w:hAnsiTheme="minorHAnsi"/>
                <w:color w:val="000000"/>
                <w:sz w:val="24"/>
              </w:rPr>
            </w:pPr>
            <w:r w:rsidRPr="005A5A98">
              <w:rPr>
                <w:rFonts w:asciiTheme="minorHAnsi" w:hAnsiTheme="minorHAnsi"/>
                <w:color w:val="000000"/>
                <w:sz w:val="24"/>
              </w:rPr>
              <w:t>PS5</w:t>
            </w:r>
          </w:p>
        </w:tc>
      </w:tr>
    </w:tbl>
    <w:p w:rsidR="00A41ECF" w:rsidRPr="005A5A98" w:rsidRDefault="00A41ECF" w:rsidP="005B37BF">
      <w:pPr>
        <w:spacing w:after="0" w:line="240" w:lineRule="auto"/>
        <w:jc w:val="center"/>
        <w:rPr>
          <w:rFonts w:asciiTheme="minorHAnsi" w:hAnsiTheme="minorHAnsi" w:cs="Arial"/>
          <w:sz w:val="24"/>
        </w:rPr>
      </w:pPr>
    </w:p>
    <w:p w:rsidR="005B7686" w:rsidRPr="00F61B9D" w:rsidRDefault="005B7686" w:rsidP="005B37BF">
      <w:pPr>
        <w:spacing w:after="0" w:line="240" w:lineRule="auto"/>
        <w:jc w:val="center"/>
        <w:rPr>
          <w:rFonts w:asciiTheme="minorHAnsi" w:hAnsiTheme="minorHAnsi" w:cs="Arial"/>
          <w:sz w:val="24"/>
          <w:lang w:val="ru-RU"/>
        </w:rPr>
        <w:sectPr w:rsidR="005B7686" w:rsidRPr="00F61B9D" w:rsidSect="00D9549B">
          <w:headerReference w:type="even" r:id="rId11"/>
          <w:headerReference w:type="default" r:id="rId12"/>
          <w:footerReference w:type="default" r:id="rId13"/>
          <w:headerReference w:type="first" r:id="rId14"/>
          <w:footerReference w:type="first" r:id="rId15"/>
          <w:type w:val="continuous"/>
          <w:pgSz w:w="11906" w:h="16838"/>
          <w:pgMar w:top="1134" w:right="1134" w:bottom="1134" w:left="1797" w:header="709" w:footer="709" w:gutter="0"/>
          <w:cols w:space="708"/>
          <w:titlePg/>
          <w:docGrid w:linePitch="360"/>
        </w:sectPr>
      </w:pPr>
    </w:p>
    <w:p w:rsidR="00796454" w:rsidRPr="005A5A98" w:rsidRDefault="00796454" w:rsidP="005B37BF">
      <w:pPr>
        <w:spacing w:after="0" w:line="240" w:lineRule="auto"/>
        <w:jc w:val="right"/>
        <w:rPr>
          <w:rFonts w:asciiTheme="minorHAnsi" w:hAnsiTheme="minorHAnsi" w:cs="Arial"/>
          <w:b/>
          <w:sz w:val="32"/>
        </w:rPr>
      </w:pPr>
      <w:r w:rsidRPr="005A5A98">
        <w:rPr>
          <w:rFonts w:asciiTheme="minorHAnsi" w:hAnsiTheme="minorHAnsi" w:cs="Arial"/>
          <w:b/>
          <w:sz w:val="32"/>
        </w:rPr>
        <w:lastRenderedPageBreak/>
        <w:t>Tabl.3</w:t>
      </w:r>
    </w:p>
    <w:p w:rsidR="005B7686" w:rsidRPr="005A5A98" w:rsidRDefault="00796454" w:rsidP="005B37BF">
      <w:pPr>
        <w:spacing w:after="0" w:line="240" w:lineRule="auto"/>
        <w:jc w:val="center"/>
        <w:rPr>
          <w:rFonts w:asciiTheme="minorHAnsi" w:hAnsiTheme="minorHAnsi" w:cs="Arial"/>
          <w:b/>
          <w:sz w:val="32"/>
        </w:rPr>
      </w:pPr>
      <w:r w:rsidRPr="005A5A98">
        <w:rPr>
          <w:rFonts w:asciiTheme="minorHAnsi" w:hAnsiTheme="minorHAnsi" w:cs="Arial"/>
          <w:b/>
          <w:sz w:val="32"/>
        </w:rPr>
        <w:t>Correlation matrix of Competences and Programme learning Outcomes</w:t>
      </w:r>
    </w:p>
    <w:p w:rsidR="005B7686" w:rsidRPr="005A5A98" w:rsidRDefault="005B7686" w:rsidP="005B37BF">
      <w:pPr>
        <w:spacing w:after="0" w:line="240" w:lineRule="auto"/>
        <w:jc w:val="center"/>
        <w:rPr>
          <w:rFonts w:asciiTheme="minorHAnsi" w:hAnsiTheme="minorHAnsi" w:cs="Arial"/>
          <w:b/>
          <w:sz w:val="28"/>
        </w:rPr>
      </w:pPr>
    </w:p>
    <w:tbl>
      <w:tblPr>
        <w:tblStyle w:val="a7"/>
        <w:tblW w:w="15450" w:type="dxa"/>
        <w:tblLayout w:type="fixed"/>
        <w:tblLook w:val="04A0" w:firstRow="1" w:lastRow="0" w:firstColumn="1" w:lastColumn="0" w:noHBand="0" w:noVBand="1"/>
      </w:tblPr>
      <w:tblGrid>
        <w:gridCol w:w="2974"/>
        <w:gridCol w:w="568"/>
        <w:gridCol w:w="568"/>
        <w:gridCol w:w="567"/>
        <w:gridCol w:w="567"/>
        <w:gridCol w:w="567"/>
        <w:gridCol w:w="567"/>
        <w:gridCol w:w="708"/>
        <w:gridCol w:w="568"/>
        <w:gridCol w:w="567"/>
        <w:gridCol w:w="709"/>
        <w:gridCol w:w="708"/>
        <w:gridCol w:w="709"/>
        <w:gridCol w:w="709"/>
        <w:gridCol w:w="709"/>
        <w:gridCol w:w="708"/>
        <w:gridCol w:w="851"/>
        <w:gridCol w:w="709"/>
        <w:gridCol w:w="708"/>
        <w:gridCol w:w="709"/>
      </w:tblGrid>
      <w:tr w:rsidR="00B5638C" w:rsidRPr="005A5A98" w:rsidTr="00B5638C">
        <w:trPr>
          <w:trHeight w:val="140"/>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rPr>
                <w:rFonts w:asciiTheme="minorHAnsi" w:hAnsiTheme="minorHAnsi"/>
                <w:b/>
                <w:sz w:val="24"/>
              </w:rPr>
            </w:pPr>
            <w:r w:rsidRPr="005A5A98">
              <w:rPr>
                <w:rFonts w:asciiTheme="minorHAnsi" w:hAnsiTheme="minorHAnsi"/>
                <w:b/>
                <w:sz w:val="24"/>
              </w:rPr>
              <w:t>Competencies/</w:t>
            </w:r>
          </w:p>
          <w:p w:rsidR="00B5638C" w:rsidRPr="005A5A98" w:rsidRDefault="00B5638C" w:rsidP="005B37BF">
            <w:pPr>
              <w:spacing w:after="0" w:line="216" w:lineRule="auto"/>
              <w:rPr>
                <w:rFonts w:asciiTheme="minorHAnsi" w:hAnsiTheme="minorHAnsi"/>
                <w:b/>
                <w:sz w:val="24"/>
              </w:rPr>
            </w:pPr>
            <w:r w:rsidRPr="005A5A98">
              <w:rPr>
                <w:rFonts w:asciiTheme="minorHAnsi" w:hAnsiTheme="minorHAnsi"/>
                <w:b/>
                <w:sz w:val="24"/>
              </w:rPr>
              <w:t>Learning Outcomes</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b/>
                <w:sz w:val="24"/>
              </w:rPr>
            </w:pPr>
            <w:r w:rsidRPr="005A5A98">
              <w:rPr>
                <w:rFonts w:asciiTheme="minorHAnsi" w:hAnsiTheme="minorHAnsi"/>
                <w:b/>
                <w:sz w:val="24"/>
              </w:rPr>
              <w:t>P1</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b/>
                <w:sz w:val="24"/>
              </w:rPr>
            </w:pPr>
            <w:r w:rsidRPr="005A5A98">
              <w:rPr>
                <w:rFonts w:asciiTheme="minorHAnsi" w:hAnsiTheme="minorHAnsi"/>
                <w:b/>
                <w:sz w:val="24"/>
              </w:rPr>
              <w:t>P2</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color w:val="000000"/>
                <w:sz w:val="24"/>
                <w:shd w:val="clear" w:color="auto" w:fill="FFFFFF"/>
              </w:rPr>
            </w:pPr>
            <w:r w:rsidRPr="005A5A98">
              <w:rPr>
                <w:rStyle w:val="normaltextrun"/>
                <w:rFonts w:asciiTheme="minorHAnsi" w:hAnsiTheme="minorHAnsi"/>
                <w:b/>
                <w:color w:val="000000"/>
                <w:sz w:val="24"/>
                <w:shd w:val="clear" w:color="auto" w:fill="FFFFFF"/>
              </w:rPr>
              <w:t>P3</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b/>
                <w:sz w:val="24"/>
              </w:rPr>
              <w:t>P4</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color w:val="000000"/>
                <w:sz w:val="24"/>
                <w:shd w:val="clear" w:color="auto" w:fill="FFFFFF"/>
              </w:rPr>
            </w:pPr>
            <w:r w:rsidRPr="005A5A98">
              <w:rPr>
                <w:rStyle w:val="normaltextrun"/>
                <w:rFonts w:asciiTheme="minorHAnsi" w:hAnsiTheme="minorHAnsi"/>
                <w:b/>
                <w:color w:val="000000"/>
                <w:sz w:val="24"/>
                <w:shd w:val="clear" w:color="auto" w:fill="FFFFFF"/>
              </w:rPr>
              <w:t>P5</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shd w:val="clear" w:color="auto" w:fill="FFFFFF"/>
              </w:rPr>
            </w:pPr>
            <w:r w:rsidRPr="005A5A98">
              <w:rPr>
                <w:rStyle w:val="normaltextrun"/>
                <w:rFonts w:asciiTheme="minorHAnsi" w:hAnsiTheme="minorHAnsi"/>
                <w:b/>
                <w:color w:val="000000"/>
                <w:sz w:val="24"/>
                <w:shd w:val="clear" w:color="auto" w:fill="FFFFFF"/>
              </w:rPr>
              <w:t>P6</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b/>
                <w:sz w:val="24"/>
              </w:rPr>
              <w:t>P7</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b/>
                <w:sz w:val="24"/>
              </w:rPr>
            </w:pPr>
            <w:r w:rsidRPr="005A5A98">
              <w:rPr>
                <w:rFonts w:asciiTheme="minorHAnsi" w:hAnsiTheme="minorHAnsi"/>
                <w:b/>
                <w:sz w:val="24"/>
              </w:rPr>
              <w:t>P8</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b/>
                <w:sz w:val="24"/>
              </w:rPr>
            </w:pPr>
            <w:r w:rsidRPr="005A5A98">
              <w:rPr>
                <w:rFonts w:asciiTheme="minorHAnsi" w:hAnsiTheme="minorHAnsi"/>
                <w:b/>
                <w:sz w:val="24"/>
              </w:rPr>
              <w:t>P9</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color w:val="000000"/>
                <w:sz w:val="24"/>
                <w:bdr w:val="none" w:sz="0" w:space="0" w:color="auto" w:frame="1"/>
              </w:rPr>
            </w:pPr>
            <w:r w:rsidRPr="005A5A98">
              <w:rPr>
                <w:rStyle w:val="normaltextrun"/>
                <w:rFonts w:asciiTheme="minorHAnsi" w:hAnsiTheme="minorHAnsi"/>
                <w:b/>
                <w:color w:val="000000"/>
                <w:sz w:val="24"/>
                <w:bdr w:val="none" w:sz="0" w:space="0" w:color="auto" w:frame="1"/>
              </w:rPr>
              <w:t>P10</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P11</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P12</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P13</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P14</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PS1</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PS2</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PS3</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PS4</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PS5</w:t>
            </w:r>
          </w:p>
        </w:tc>
      </w:tr>
      <w:tr w:rsidR="00B5638C" w:rsidRPr="005A5A98" w:rsidTr="00B5638C">
        <w:trPr>
          <w:trHeight w:val="140"/>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317"/>
              </w:tabs>
              <w:spacing w:after="0" w:line="216" w:lineRule="auto"/>
              <w:ind w:left="29" w:firstLine="0"/>
              <w:contextualSpacing/>
              <w:rPr>
                <w:rFonts w:asciiTheme="minorHAnsi" w:hAnsiTheme="minorHAnsi"/>
                <w:sz w:val="24"/>
                <w:lang w:val="en-GB"/>
              </w:rPr>
            </w:pPr>
            <w:r w:rsidRPr="005A5A98">
              <w:rPr>
                <w:rFonts w:asciiTheme="minorHAnsi" w:hAnsiTheme="minorHAnsi"/>
                <w:color w:val="000000"/>
                <w:sz w:val="24"/>
                <w:lang w:val="en-GB"/>
              </w:rPr>
              <w:t>Managing plan-based, hybrid, and agile development approaches</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793"/>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317"/>
              </w:tabs>
              <w:spacing w:after="0" w:line="216"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Specifying and documenting systems requirements</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p w:rsidR="00B5638C" w:rsidRPr="005A5A98" w:rsidRDefault="00B5638C" w:rsidP="005B37BF">
            <w:pPr>
              <w:spacing w:after="0" w:line="216" w:lineRule="auto"/>
              <w:jc w:val="center"/>
              <w:rPr>
                <w:rFonts w:asciiTheme="minorHAnsi" w:hAnsiTheme="minorHAnsi"/>
                <w:sz w:val="24"/>
              </w:rPr>
            </w:pPr>
          </w:p>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567"/>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317"/>
              </w:tabs>
              <w:spacing w:after="0" w:line="216" w:lineRule="auto"/>
              <w:ind w:left="34" w:firstLine="0"/>
              <w:contextualSpacing/>
              <w:rPr>
                <w:rFonts w:asciiTheme="minorHAnsi" w:hAnsiTheme="minorHAnsi"/>
                <w:color w:val="000000"/>
                <w:sz w:val="24"/>
                <w:lang w:val="en-GB"/>
              </w:rPr>
            </w:pPr>
            <w:r w:rsidRPr="005A5A98">
              <w:rPr>
                <w:rFonts w:asciiTheme="minorHAnsi" w:hAnsiTheme="minorHAnsi"/>
                <w:color w:val="000000"/>
                <w:sz w:val="24"/>
                <w:lang w:val="en-GB"/>
              </w:rPr>
              <w:t>Managing IS development projects</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140"/>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317"/>
              </w:tabs>
              <w:spacing w:after="0" w:line="216" w:lineRule="auto"/>
              <w:ind w:left="34" w:firstLine="0"/>
              <w:contextualSpacing/>
              <w:rPr>
                <w:rFonts w:asciiTheme="minorHAnsi" w:hAnsiTheme="minorHAnsi"/>
                <w:sz w:val="24"/>
                <w:lang w:val="en-GB"/>
              </w:rPr>
            </w:pPr>
            <w:r w:rsidRPr="005A5A98">
              <w:rPr>
                <w:rFonts w:asciiTheme="minorHAnsi" w:hAnsiTheme="minorHAnsi"/>
                <w:color w:val="000000"/>
                <w:sz w:val="24"/>
                <w:lang w:val="en-GB"/>
              </w:rPr>
              <w:t>Selecting appropriate data management technologies based on the needs of the domain</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140"/>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454"/>
              </w:tabs>
              <w:spacing w:after="0" w:line="216" w:lineRule="auto"/>
              <w:ind w:left="29" w:firstLine="142"/>
              <w:contextualSpacing/>
              <w:rPr>
                <w:rFonts w:asciiTheme="minorHAnsi" w:hAnsiTheme="minorHAnsi"/>
                <w:sz w:val="24"/>
                <w:lang w:val="en-GB"/>
              </w:rPr>
            </w:pPr>
            <w:r w:rsidRPr="005A5A98">
              <w:rPr>
                <w:rFonts w:asciiTheme="minorHAnsi" w:hAnsiTheme="minorHAnsi"/>
                <w:sz w:val="24"/>
                <w:lang w:val="en-GB"/>
              </w:rPr>
              <w:t>Integrating and preparing data captured from various sources for analytical use</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140"/>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317"/>
                <w:tab w:val="left" w:pos="454"/>
              </w:tabs>
              <w:spacing w:after="0" w:line="216" w:lineRule="auto"/>
              <w:ind w:left="29" w:firstLine="142"/>
              <w:contextualSpacing/>
              <w:rPr>
                <w:rFonts w:asciiTheme="minorHAnsi" w:hAnsiTheme="minorHAnsi"/>
                <w:sz w:val="24"/>
                <w:lang w:val="en-GB"/>
              </w:rPr>
            </w:pPr>
            <w:r w:rsidRPr="005A5A98">
              <w:rPr>
                <w:rFonts w:asciiTheme="minorHAnsi" w:hAnsiTheme="minorHAnsi"/>
                <w:color w:val="000000"/>
                <w:sz w:val="24"/>
                <w:lang w:val="en-GB"/>
              </w:rPr>
              <w:t>Selecting and using appropriate analytics methods</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140"/>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317"/>
                <w:tab w:val="left" w:pos="454"/>
              </w:tabs>
              <w:spacing w:after="0" w:line="216" w:lineRule="auto"/>
              <w:ind w:left="29" w:firstLine="142"/>
              <w:contextualSpacing/>
              <w:rPr>
                <w:rFonts w:asciiTheme="minorHAnsi" w:hAnsiTheme="minorHAnsi"/>
                <w:sz w:val="24"/>
                <w:lang w:val="en-GB"/>
              </w:rPr>
            </w:pPr>
            <w:r w:rsidRPr="005A5A98">
              <w:rPr>
                <w:rFonts w:asciiTheme="minorHAnsi" w:hAnsiTheme="minorHAnsi"/>
                <w:color w:val="000000"/>
                <w:sz w:val="24"/>
                <w:lang w:val="en-GB"/>
              </w:rPr>
              <w:t>Developing a business plan</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756"/>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317"/>
                <w:tab w:val="left" w:pos="454"/>
              </w:tabs>
              <w:spacing w:after="0" w:line="216" w:lineRule="auto"/>
              <w:ind w:left="29" w:firstLine="142"/>
              <w:contextualSpacing/>
              <w:rPr>
                <w:rFonts w:asciiTheme="minorHAnsi" w:hAnsiTheme="minorHAnsi"/>
                <w:sz w:val="24"/>
                <w:lang w:val="en-GB"/>
              </w:rPr>
            </w:pPr>
            <w:r w:rsidRPr="005A5A98">
              <w:rPr>
                <w:rFonts w:asciiTheme="minorHAnsi" w:hAnsiTheme="minorHAnsi"/>
                <w:color w:val="000000"/>
                <w:sz w:val="24"/>
                <w:lang w:val="en-GB"/>
              </w:rPr>
              <w:t>Understanding how to apply creative problem solving to technology-related issues</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777"/>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rPr>
                <w:rFonts w:asciiTheme="minorHAnsi" w:hAnsiTheme="minorHAnsi"/>
                <w:b/>
                <w:sz w:val="24"/>
              </w:rPr>
            </w:pPr>
            <w:r w:rsidRPr="005A5A98">
              <w:rPr>
                <w:rFonts w:asciiTheme="minorHAnsi" w:hAnsiTheme="minorHAnsi"/>
                <w:b/>
                <w:sz w:val="24"/>
              </w:rPr>
              <w:lastRenderedPageBreak/>
              <w:t>Competencies/</w:t>
            </w:r>
          </w:p>
          <w:p w:rsidR="00B5638C" w:rsidRPr="005A5A98" w:rsidRDefault="00B5638C" w:rsidP="005B37BF">
            <w:pPr>
              <w:pStyle w:val="af"/>
              <w:tabs>
                <w:tab w:val="left" w:pos="317"/>
                <w:tab w:val="left" w:pos="454"/>
              </w:tabs>
              <w:spacing w:after="0" w:line="216" w:lineRule="auto"/>
              <w:ind w:left="171"/>
              <w:rPr>
                <w:rFonts w:asciiTheme="minorHAnsi" w:hAnsiTheme="minorHAnsi"/>
                <w:b/>
                <w:color w:val="000000"/>
                <w:sz w:val="24"/>
                <w:lang w:val="en-GB"/>
              </w:rPr>
            </w:pPr>
            <w:r w:rsidRPr="005A5A98">
              <w:rPr>
                <w:rFonts w:asciiTheme="minorHAnsi" w:hAnsiTheme="minorHAnsi"/>
                <w:b/>
                <w:sz w:val="24"/>
                <w:lang w:val="en-GB"/>
              </w:rPr>
              <w:t>Learning Outcomes</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b/>
                <w:sz w:val="24"/>
              </w:rPr>
            </w:pPr>
            <w:r w:rsidRPr="005A5A98">
              <w:rPr>
                <w:rFonts w:asciiTheme="minorHAnsi" w:hAnsiTheme="minorHAnsi"/>
                <w:b/>
                <w:sz w:val="24"/>
              </w:rPr>
              <w:t>P1</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b/>
                <w:sz w:val="24"/>
              </w:rPr>
            </w:pPr>
            <w:r w:rsidRPr="005A5A98">
              <w:rPr>
                <w:rFonts w:asciiTheme="minorHAnsi" w:hAnsiTheme="minorHAnsi"/>
                <w:b/>
                <w:sz w:val="24"/>
              </w:rPr>
              <w:t>P2</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color w:val="000000"/>
                <w:sz w:val="24"/>
                <w:shd w:val="clear" w:color="auto" w:fill="FFFFFF"/>
              </w:rPr>
            </w:pPr>
            <w:r w:rsidRPr="005A5A98">
              <w:rPr>
                <w:rStyle w:val="normaltextrun"/>
                <w:rFonts w:asciiTheme="minorHAnsi" w:hAnsiTheme="minorHAnsi"/>
                <w:b/>
                <w:color w:val="000000"/>
                <w:sz w:val="24"/>
                <w:shd w:val="clear" w:color="auto" w:fill="FFFFFF"/>
              </w:rPr>
              <w:t>P3</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b/>
                <w:sz w:val="24"/>
              </w:rPr>
              <w:t>P4</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color w:val="000000"/>
                <w:sz w:val="24"/>
                <w:shd w:val="clear" w:color="auto" w:fill="FFFFFF"/>
              </w:rPr>
            </w:pPr>
            <w:r w:rsidRPr="005A5A98">
              <w:rPr>
                <w:rStyle w:val="normaltextrun"/>
                <w:rFonts w:asciiTheme="minorHAnsi" w:hAnsiTheme="minorHAnsi"/>
                <w:b/>
                <w:color w:val="000000"/>
                <w:sz w:val="24"/>
                <w:shd w:val="clear" w:color="auto" w:fill="FFFFFF"/>
              </w:rPr>
              <w:t>P5</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shd w:val="clear" w:color="auto" w:fill="FFFFFF"/>
              </w:rPr>
            </w:pPr>
            <w:r w:rsidRPr="005A5A98">
              <w:rPr>
                <w:rStyle w:val="normaltextrun"/>
                <w:rFonts w:asciiTheme="minorHAnsi" w:hAnsiTheme="minorHAnsi"/>
                <w:b/>
                <w:color w:val="000000"/>
                <w:sz w:val="24"/>
                <w:shd w:val="clear" w:color="auto" w:fill="FFFFFF"/>
              </w:rPr>
              <w:t>P6</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b/>
                <w:sz w:val="24"/>
              </w:rPr>
              <w:t>P7</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b/>
                <w:sz w:val="24"/>
              </w:rPr>
            </w:pPr>
            <w:r w:rsidRPr="005A5A98">
              <w:rPr>
                <w:rFonts w:asciiTheme="minorHAnsi" w:hAnsiTheme="minorHAnsi"/>
                <w:b/>
                <w:sz w:val="24"/>
              </w:rPr>
              <w:t>P8</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b/>
                <w:sz w:val="24"/>
              </w:rPr>
            </w:pPr>
            <w:r w:rsidRPr="005A5A98">
              <w:rPr>
                <w:rFonts w:asciiTheme="minorHAnsi" w:hAnsiTheme="minorHAnsi"/>
                <w:b/>
                <w:sz w:val="24"/>
              </w:rPr>
              <w:t>P9</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color w:val="000000"/>
                <w:sz w:val="24"/>
                <w:bdr w:val="none" w:sz="0" w:space="0" w:color="auto" w:frame="1"/>
              </w:rPr>
            </w:pPr>
            <w:r w:rsidRPr="005A5A98">
              <w:rPr>
                <w:rStyle w:val="normaltextrun"/>
                <w:rFonts w:asciiTheme="minorHAnsi" w:hAnsiTheme="minorHAnsi"/>
                <w:b/>
                <w:color w:val="000000"/>
                <w:sz w:val="24"/>
                <w:bdr w:val="none" w:sz="0" w:space="0" w:color="auto" w:frame="1"/>
              </w:rPr>
              <w:t>P10</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P11</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P12</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P13</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P14</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PS1</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PS2</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PS3</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PS4</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Style w:val="normaltextrun"/>
                <w:rFonts w:asciiTheme="minorHAnsi" w:hAnsiTheme="minorHAnsi"/>
                <w:b/>
                <w:color w:val="000000"/>
                <w:sz w:val="24"/>
                <w:bdr w:val="none" w:sz="0" w:space="0" w:color="auto" w:frame="1"/>
              </w:rPr>
            </w:pPr>
            <w:r w:rsidRPr="005A5A98">
              <w:rPr>
                <w:rStyle w:val="normaltextrun"/>
                <w:rFonts w:asciiTheme="minorHAnsi" w:hAnsiTheme="minorHAnsi"/>
                <w:b/>
                <w:color w:val="000000"/>
                <w:sz w:val="24"/>
                <w:bdr w:val="none" w:sz="0" w:space="0" w:color="auto" w:frame="1"/>
              </w:rPr>
              <w:t>PS5</w:t>
            </w:r>
          </w:p>
        </w:tc>
      </w:tr>
      <w:tr w:rsidR="00B5638C" w:rsidRPr="005A5A98" w:rsidTr="00B5638C">
        <w:trPr>
          <w:trHeight w:val="540"/>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29"/>
                <w:tab w:val="left" w:pos="171"/>
                <w:tab w:val="left" w:pos="454"/>
              </w:tabs>
              <w:spacing w:after="0" w:line="216" w:lineRule="auto"/>
              <w:ind w:left="29" w:hanging="29"/>
              <w:contextualSpacing/>
              <w:rPr>
                <w:rFonts w:asciiTheme="minorHAnsi" w:hAnsiTheme="minorHAnsi"/>
                <w:sz w:val="24"/>
                <w:lang w:val="en-GB"/>
              </w:rPr>
            </w:pPr>
            <w:r w:rsidRPr="005A5A98">
              <w:rPr>
                <w:rFonts w:asciiTheme="minorHAnsi" w:hAnsiTheme="minorHAnsi"/>
                <w:color w:val="000000"/>
                <w:sz w:val="24"/>
                <w:lang w:val="en-GB"/>
              </w:rPr>
              <w:t>Engaging in IS strategic planning</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830"/>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29"/>
                <w:tab w:val="left" w:pos="171"/>
                <w:tab w:val="left" w:pos="454"/>
              </w:tabs>
              <w:spacing w:after="0" w:line="216" w:lineRule="auto"/>
              <w:ind w:left="29" w:hanging="29"/>
              <w:contextualSpacing/>
              <w:rPr>
                <w:rFonts w:asciiTheme="minorHAnsi" w:hAnsiTheme="minorHAnsi"/>
                <w:sz w:val="24"/>
                <w:lang w:val="en-GB"/>
              </w:rPr>
            </w:pPr>
            <w:r w:rsidRPr="005A5A98">
              <w:rPr>
                <w:rFonts w:asciiTheme="minorHAnsi" w:hAnsiTheme="minorHAnsi"/>
                <w:color w:val="000000"/>
                <w:sz w:val="24"/>
                <w:lang w:val="en-GB"/>
              </w:rPr>
              <w:t>Planning and implementing IS governance</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985"/>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29"/>
                <w:tab w:val="left" w:pos="171"/>
                <w:tab w:val="left" w:pos="454"/>
              </w:tabs>
              <w:spacing w:after="0" w:line="216" w:lineRule="auto"/>
              <w:ind w:left="29" w:hanging="29"/>
              <w:contextualSpacing/>
              <w:rPr>
                <w:rFonts w:asciiTheme="minorHAnsi" w:hAnsiTheme="minorHAnsi"/>
                <w:sz w:val="24"/>
                <w:lang w:val="en-GB"/>
              </w:rPr>
            </w:pPr>
            <w:r w:rsidRPr="005A5A98">
              <w:rPr>
                <w:rFonts w:asciiTheme="minorHAnsi" w:hAnsiTheme="minorHAnsi"/>
                <w:color w:val="000000"/>
                <w:sz w:val="24"/>
                <w:lang w:val="en-GB"/>
              </w:rPr>
              <w:t>Understanding enterprise architecture principles and the value it provides to business</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489"/>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29"/>
                <w:tab w:val="left" w:pos="171"/>
                <w:tab w:val="left" w:pos="454"/>
              </w:tabs>
              <w:spacing w:after="0" w:line="216" w:lineRule="auto"/>
              <w:ind w:left="29" w:hanging="29"/>
              <w:contextualSpacing/>
              <w:rPr>
                <w:rFonts w:asciiTheme="minorHAnsi" w:hAnsiTheme="minorHAnsi"/>
                <w:sz w:val="24"/>
                <w:lang w:val="en-GB"/>
              </w:rPr>
            </w:pPr>
            <w:r w:rsidRPr="005A5A98">
              <w:rPr>
                <w:rFonts w:asciiTheme="minorHAnsi" w:hAnsiTheme="minorHAnsi"/>
                <w:color w:val="000000"/>
                <w:sz w:val="24"/>
                <w:lang w:val="en-GB"/>
              </w:rPr>
              <w:t>Communicating and deploying an EA</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653"/>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29"/>
                <w:tab w:val="left" w:pos="171"/>
                <w:tab w:val="left" w:pos="454"/>
              </w:tabs>
              <w:spacing w:after="0" w:line="216" w:lineRule="auto"/>
              <w:ind w:left="29" w:hanging="29"/>
              <w:contextualSpacing/>
              <w:rPr>
                <w:rFonts w:asciiTheme="minorHAnsi" w:hAnsiTheme="minorHAnsi"/>
                <w:sz w:val="24"/>
                <w:lang w:val="en-GB"/>
              </w:rPr>
            </w:pPr>
            <w:r w:rsidRPr="005A5A98">
              <w:rPr>
                <w:rFonts w:asciiTheme="minorHAnsi" w:hAnsiTheme="minorHAnsi"/>
                <w:color w:val="000000"/>
                <w:sz w:val="24"/>
                <w:lang w:val="en-GB"/>
              </w:rPr>
              <w:t>Implementing and managing quality audit processes</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532"/>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29"/>
                <w:tab w:val="left" w:pos="381"/>
              </w:tabs>
              <w:spacing w:after="0" w:line="216" w:lineRule="auto"/>
              <w:ind w:left="0" w:firstLine="0"/>
              <w:contextualSpacing/>
              <w:rPr>
                <w:rFonts w:asciiTheme="minorHAnsi" w:hAnsiTheme="minorHAnsi"/>
                <w:color w:val="000000"/>
                <w:sz w:val="24"/>
                <w:lang w:val="en-GB"/>
              </w:rPr>
            </w:pPr>
            <w:r w:rsidRPr="005A5A98">
              <w:rPr>
                <w:rFonts w:asciiTheme="minorHAnsi" w:hAnsiTheme="minorHAnsi"/>
                <w:color w:val="000000"/>
                <w:sz w:val="24"/>
                <w:lang w:val="en-GB"/>
              </w:rPr>
              <w:t>Managing Information Systems risks</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687"/>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29"/>
                <w:tab w:val="left" w:pos="171"/>
                <w:tab w:val="left" w:pos="454"/>
              </w:tabs>
              <w:spacing w:after="0" w:line="216" w:lineRule="auto"/>
              <w:ind w:left="29" w:hanging="29"/>
              <w:contextualSpacing/>
              <w:rPr>
                <w:rFonts w:asciiTheme="minorHAnsi" w:hAnsiTheme="minorHAnsi"/>
                <w:sz w:val="24"/>
                <w:lang w:val="en-GB"/>
              </w:rPr>
            </w:pPr>
            <w:r w:rsidRPr="005A5A98">
              <w:rPr>
                <w:rFonts w:asciiTheme="minorHAnsi" w:hAnsiTheme="minorHAnsi"/>
                <w:color w:val="000000"/>
                <w:sz w:val="24"/>
                <w:lang w:val="en-GB"/>
              </w:rPr>
              <w:t>Managing IS/IT projects and programs</w:t>
            </w:r>
          </w:p>
        </w:tc>
        <w:tc>
          <w:tcPr>
            <w:tcW w:w="56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r w:rsidR="00B5638C" w:rsidRPr="005A5A98" w:rsidTr="00B5638C">
        <w:trPr>
          <w:trHeight w:val="1071"/>
        </w:trPr>
        <w:tc>
          <w:tcPr>
            <w:tcW w:w="2974" w:type="dxa"/>
            <w:tcBorders>
              <w:top w:val="single" w:sz="4" w:space="0" w:color="auto"/>
              <w:left w:val="single" w:sz="4" w:space="0" w:color="auto"/>
              <w:bottom w:val="single" w:sz="4" w:space="0" w:color="auto"/>
              <w:right w:val="single" w:sz="4" w:space="0" w:color="auto"/>
            </w:tcBorders>
            <w:hideMark/>
          </w:tcPr>
          <w:p w:rsidR="00B5638C" w:rsidRPr="005A5A98" w:rsidRDefault="00B5638C" w:rsidP="003A03FB">
            <w:pPr>
              <w:pStyle w:val="af"/>
              <w:numPr>
                <w:ilvl w:val="0"/>
                <w:numId w:val="2"/>
              </w:numPr>
              <w:tabs>
                <w:tab w:val="left" w:pos="29"/>
                <w:tab w:val="left" w:pos="171"/>
                <w:tab w:val="left" w:pos="454"/>
              </w:tabs>
              <w:spacing w:after="0" w:line="216" w:lineRule="auto"/>
              <w:ind w:left="29" w:hanging="29"/>
              <w:contextualSpacing/>
              <w:rPr>
                <w:rFonts w:asciiTheme="minorHAnsi" w:hAnsiTheme="minorHAnsi"/>
                <w:sz w:val="24"/>
                <w:lang w:val="en-GB"/>
              </w:rPr>
            </w:pPr>
            <w:r w:rsidRPr="005A5A98">
              <w:rPr>
                <w:rFonts w:asciiTheme="minorHAnsi" w:hAnsiTheme="minorHAnsi"/>
                <w:color w:val="000000"/>
                <w:sz w:val="24"/>
                <w:lang w:val="en-GB"/>
              </w:rPr>
              <w:t>Monitoring emerging technologies to understand their potential to support the domain</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56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567"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9" w:type="dxa"/>
            <w:tcBorders>
              <w:top w:val="single" w:sz="4" w:space="0" w:color="auto"/>
              <w:left w:val="single" w:sz="4" w:space="0" w:color="auto"/>
              <w:bottom w:val="single" w:sz="4" w:space="0" w:color="auto"/>
              <w:right w:val="single" w:sz="4" w:space="0" w:color="auto"/>
            </w:tcBorders>
          </w:tcPr>
          <w:p w:rsidR="00B5638C" w:rsidRPr="005A5A98" w:rsidRDefault="00B5638C" w:rsidP="005B37BF">
            <w:pPr>
              <w:spacing w:after="0" w:line="216" w:lineRule="auto"/>
              <w:jc w:val="center"/>
              <w:rPr>
                <w:rFonts w:asciiTheme="minorHAnsi" w:hAnsiTheme="minorHAnsi"/>
                <w:sz w:val="24"/>
              </w:rPr>
            </w:pP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851"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8"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c>
          <w:tcPr>
            <w:tcW w:w="709" w:type="dxa"/>
            <w:tcBorders>
              <w:top w:val="single" w:sz="4" w:space="0" w:color="auto"/>
              <w:left w:val="single" w:sz="4" w:space="0" w:color="auto"/>
              <w:bottom w:val="single" w:sz="4" w:space="0" w:color="auto"/>
              <w:right w:val="single" w:sz="4" w:space="0" w:color="auto"/>
            </w:tcBorders>
            <w:hideMark/>
          </w:tcPr>
          <w:p w:rsidR="00B5638C" w:rsidRPr="005A5A98" w:rsidRDefault="00B5638C" w:rsidP="005B37BF">
            <w:pPr>
              <w:spacing w:after="0" w:line="216" w:lineRule="auto"/>
              <w:jc w:val="center"/>
              <w:rPr>
                <w:rFonts w:asciiTheme="minorHAnsi" w:hAnsiTheme="minorHAnsi"/>
                <w:sz w:val="24"/>
              </w:rPr>
            </w:pPr>
            <w:r w:rsidRPr="005A5A98">
              <w:rPr>
                <w:rFonts w:asciiTheme="minorHAnsi" w:hAnsiTheme="minorHAnsi"/>
                <w:sz w:val="24"/>
              </w:rPr>
              <w:t>x</w:t>
            </w:r>
          </w:p>
        </w:tc>
      </w:tr>
    </w:tbl>
    <w:p w:rsidR="005B7686" w:rsidRPr="005A5A98" w:rsidRDefault="005B7686" w:rsidP="005B37BF">
      <w:pPr>
        <w:spacing w:after="0" w:line="240" w:lineRule="auto"/>
        <w:jc w:val="center"/>
        <w:rPr>
          <w:rFonts w:asciiTheme="minorHAnsi" w:hAnsiTheme="minorHAnsi" w:cs="Arial"/>
          <w:sz w:val="24"/>
        </w:rPr>
      </w:pPr>
    </w:p>
    <w:p w:rsidR="005B7686" w:rsidRPr="005A5A98" w:rsidRDefault="005B7686" w:rsidP="005B37BF">
      <w:pPr>
        <w:spacing w:after="0" w:line="240" w:lineRule="auto"/>
        <w:jc w:val="center"/>
        <w:rPr>
          <w:rFonts w:asciiTheme="minorHAnsi" w:hAnsiTheme="minorHAnsi" w:cs="Arial"/>
          <w:sz w:val="24"/>
        </w:rPr>
      </w:pPr>
    </w:p>
    <w:p w:rsidR="00475D02" w:rsidRPr="005A5A98" w:rsidRDefault="00475D02" w:rsidP="005B37BF">
      <w:pPr>
        <w:spacing w:after="0" w:line="240" w:lineRule="auto"/>
        <w:jc w:val="center"/>
        <w:rPr>
          <w:rFonts w:asciiTheme="minorHAnsi" w:hAnsiTheme="minorHAnsi" w:cs="Arial"/>
          <w:sz w:val="24"/>
        </w:rPr>
      </w:pPr>
    </w:p>
    <w:p w:rsidR="00475D02" w:rsidRPr="005A5A98" w:rsidRDefault="00475D02" w:rsidP="005B37BF">
      <w:pPr>
        <w:spacing w:after="0" w:line="240" w:lineRule="auto"/>
        <w:jc w:val="center"/>
        <w:rPr>
          <w:rFonts w:asciiTheme="minorHAnsi" w:hAnsiTheme="minorHAnsi" w:cs="Arial"/>
          <w:sz w:val="24"/>
        </w:rPr>
      </w:pPr>
    </w:p>
    <w:p w:rsidR="00475D02" w:rsidRPr="005A5A98" w:rsidRDefault="00475D02" w:rsidP="005B37BF">
      <w:pPr>
        <w:spacing w:after="0" w:line="240" w:lineRule="auto"/>
        <w:jc w:val="center"/>
        <w:rPr>
          <w:rFonts w:asciiTheme="minorHAnsi" w:hAnsiTheme="minorHAnsi" w:cs="Arial"/>
          <w:sz w:val="24"/>
        </w:rPr>
      </w:pPr>
    </w:p>
    <w:p w:rsidR="001913D4" w:rsidRPr="005A5A98" w:rsidRDefault="001913D4" w:rsidP="005B37BF">
      <w:pPr>
        <w:spacing w:after="0" w:line="240" w:lineRule="auto"/>
        <w:jc w:val="right"/>
        <w:rPr>
          <w:rFonts w:asciiTheme="minorHAnsi" w:hAnsiTheme="minorHAnsi" w:cs="Arial"/>
          <w:b/>
          <w:sz w:val="32"/>
        </w:rPr>
      </w:pPr>
      <w:r w:rsidRPr="005A5A98">
        <w:rPr>
          <w:rFonts w:asciiTheme="minorHAnsi" w:hAnsiTheme="minorHAnsi" w:cs="Arial"/>
          <w:b/>
          <w:sz w:val="32"/>
        </w:rPr>
        <w:lastRenderedPageBreak/>
        <w:t>Tabl.4</w:t>
      </w:r>
    </w:p>
    <w:p w:rsidR="001913D4" w:rsidRPr="005A5A98" w:rsidRDefault="001913D4" w:rsidP="005B37BF">
      <w:pPr>
        <w:spacing w:after="0" w:line="240" w:lineRule="auto"/>
        <w:jc w:val="center"/>
        <w:rPr>
          <w:rFonts w:asciiTheme="minorHAnsi" w:hAnsiTheme="minorHAnsi" w:cs="Arial"/>
          <w:b/>
          <w:sz w:val="32"/>
        </w:rPr>
      </w:pPr>
      <w:r w:rsidRPr="005A5A98">
        <w:rPr>
          <w:rFonts w:asciiTheme="minorHAnsi" w:hAnsiTheme="minorHAnsi" w:cs="Arial"/>
          <w:b/>
          <w:sz w:val="32"/>
        </w:rPr>
        <w:t>Correlation matrix of Programme Learning Outcomes and Courses</w:t>
      </w:r>
    </w:p>
    <w:p w:rsidR="005B37BF" w:rsidRPr="005A5A98" w:rsidRDefault="005B37BF" w:rsidP="005B37BF">
      <w:pPr>
        <w:spacing w:after="0" w:line="240" w:lineRule="auto"/>
        <w:jc w:val="center"/>
        <w:rPr>
          <w:rFonts w:asciiTheme="minorHAnsi" w:hAnsiTheme="minorHAnsi" w:cs="Arial"/>
          <w:sz w:val="24"/>
        </w:rPr>
      </w:pPr>
    </w:p>
    <w:tbl>
      <w:tblPr>
        <w:tblStyle w:val="a7"/>
        <w:tblW w:w="15168" w:type="dxa"/>
        <w:tblInd w:w="-5" w:type="dxa"/>
        <w:tblLayout w:type="fixed"/>
        <w:tblLook w:val="04A0" w:firstRow="1" w:lastRow="0" w:firstColumn="1" w:lastColumn="0" w:noHBand="0" w:noVBand="1"/>
      </w:tblPr>
      <w:tblGrid>
        <w:gridCol w:w="2687"/>
        <w:gridCol w:w="1700"/>
        <w:gridCol w:w="1558"/>
        <w:gridCol w:w="1558"/>
        <w:gridCol w:w="1558"/>
        <w:gridCol w:w="1559"/>
        <w:gridCol w:w="1139"/>
        <w:gridCol w:w="1562"/>
        <w:gridCol w:w="1847"/>
      </w:tblGrid>
      <w:tr w:rsidR="001913D4" w:rsidRPr="001715DB" w:rsidTr="00DB0910">
        <w:trPr>
          <w:trHeight w:val="267"/>
        </w:trPr>
        <w:tc>
          <w:tcPr>
            <w:tcW w:w="2687" w:type="dxa"/>
            <w:vMerge w:val="restart"/>
            <w:tcBorders>
              <w:top w:val="single" w:sz="4" w:space="0" w:color="auto"/>
              <w:left w:val="single" w:sz="4" w:space="0" w:color="auto"/>
              <w:right w:val="single" w:sz="4" w:space="0" w:color="auto"/>
            </w:tcBorders>
            <w:hideMark/>
          </w:tcPr>
          <w:p w:rsidR="001913D4" w:rsidRPr="001715DB" w:rsidRDefault="001913D4" w:rsidP="005B37BF">
            <w:pPr>
              <w:spacing w:after="0" w:line="240" w:lineRule="auto"/>
              <w:jc w:val="center"/>
              <w:rPr>
                <w:rFonts w:asciiTheme="minorHAnsi" w:hAnsiTheme="minorHAnsi"/>
                <w:b/>
                <w:sz w:val="24"/>
              </w:rPr>
            </w:pPr>
            <w:r w:rsidRPr="001715DB">
              <w:rPr>
                <w:rFonts w:asciiTheme="minorHAnsi" w:hAnsiTheme="minorHAnsi"/>
                <w:b/>
                <w:sz w:val="24"/>
              </w:rPr>
              <w:t>Programme Learning Outcomes</w:t>
            </w:r>
          </w:p>
        </w:tc>
        <w:tc>
          <w:tcPr>
            <w:tcW w:w="12481" w:type="dxa"/>
            <w:gridSpan w:val="8"/>
            <w:tcBorders>
              <w:top w:val="single" w:sz="4" w:space="0" w:color="auto"/>
              <w:left w:val="single" w:sz="4" w:space="0" w:color="auto"/>
              <w:bottom w:val="single" w:sz="4" w:space="0" w:color="auto"/>
              <w:right w:val="single" w:sz="4" w:space="0" w:color="auto"/>
            </w:tcBorders>
            <w:hideMark/>
          </w:tcPr>
          <w:p w:rsidR="001913D4" w:rsidRPr="001715DB" w:rsidRDefault="001913D4" w:rsidP="005B37BF">
            <w:pPr>
              <w:spacing w:after="0" w:line="240" w:lineRule="auto"/>
              <w:jc w:val="center"/>
              <w:rPr>
                <w:rFonts w:asciiTheme="minorHAnsi" w:hAnsiTheme="minorHAnsi"/>
                <w:b/>
                <w:sz w:val="24"/>
              </w:rPr>
            </w:pPr>
            <w:r w:rsidRPr="001715DB">
              <w:rPr>
                <w:rFonts w:asciiTheme="minorHAnsi" w:hAnsiTheme="minorHAnsi"/>
                <w:b/>
                <w:sz w:val="24"/>
              </w:rPr>
              <w:t>Courses</w:t>
            </w:r>
          </w:p>
        </w:tc>
      </w:tr>
      <w:tr w:rsidR="00481664" w:rsidRPr="001715DB" w:rsidTr="00DB0910">
        <w:trPr>
          <w:trHeight w:val="267"/>
        </w:trPr>
        <w:tc>
          <w:tcPr>
            <w:tcW w:w="2687" w:type="dxa"/>
            <w:vMerge/>
            <w:tcBorders>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b/>
                <w:sz w:val="24"/>
              </w:rPr>
            </w:pP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652F04" w:rsidP="005B37BF">
            <w:pPr>
              <w:spacing w:after="0" w:line="240" w:lineRule="auto"/>
              <w:jc w:val="center"/>
              <w:rPr>
                <w:rFonts w:asciiTheme="minorHAnsi" w:hAnsiTheme="minorHAnsi"/>
                <w:b/>
                <w:sz w:val="24"/>
              </w:rPr>
            </w:pPr>
            <w:r w:rsidRPr="001715DB">
              <w:rPr>
                <w:rFonts w:asciiTheme="minorHAnsi" w:hAnsiTheme="minorHAnsi"/>
                <w:b/>
                <w:sz w:val="24"/>
              </w:rPr>
              <w:t>IS Development and Deployment</w:t>
            </w:r>
          </w:p>
        </w:tc>
        <w:tc>
          <w:tcPr>
            <w:tcW w:w="1558" w:type="dxa"/>
            <w:tcBorders>
              <w:top w:val="single" w:sz="4" w:space="0" w:color="auto"/>
              <w:left w:val="single" w:sz="4" w:space="0" w:color="auto"/>
              <w:bottom w:val="single" w:sz="4" w:space="0" w:color="auto"/>
              <w:right w:val="single" w:sz="4" w:space="0" w:color="auto"/>
            </w:tcBorders>
          </w:tcPr>
          <w:p w:rsidR="005B51A1" w:rsidRPr="00A87C34" w:rsidRDefault="005B51A1" w:rsidP="005B37BF">
            <w:pPr>
              <w:spacing w:after="0" w:line="240" w:lineRule="auto"/>
              <w:jc w:val="center"/>
              <w:rPr>
                <w:rFonts w:asciiTheme="minorHAnsi" w:hAnsiTheme="minorHAnsi"/>
                <w:b/>
                <w:sz w:val="24"/>
                <w:lang w:val="en-US"/>
              </w:rPr>
            </w:pPr>
            <w:r w:rsidRPr="00A87C34">
              <w:rPr>
                <w:rFonts w:asciiTheme="minorHAnsi" w:hAnsiTheme="minorHAnsi"/>
                <w:b/>
                <w:sz w:val="24"/>
                <w:lang w:val="en-US"/>
              </w:rPr>
              <w:t>Data Bases and Data Warehouses</w:t>
            </w: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652F04" w:rsidP="005B37BF">
            <w:pPr>
              <w:spacing w:after="0" w:line="240" w:lineRule="auto"/>
              <w:jc w:val="center"/>
              <w:rPr>
                <w:rFonts w:asciiTheme="minorHAnsi" w:hAnsiTheme="minorHAnsi"/>
                <w:b/>
                <w:sz w:val="24"/>
              </w:rPr>
            </w:pPr>
            <w:r w:rsidRPr="001715DB">
              <w:rPr>
                <w:rFonts w:asciiTheme="minorHAnsi" w:hAnsiTheme="minorHAnsi"/>
                <w:b/>
                <w:sz w:val="24"/>
              </w:rPr>
              <w:t>Enterprise Architecture Management</w:t>
            </w:r>
          </w:p>
        </w:tc>
        <w:tc>
          <w:tcPr>
            <w:tcW w:w="1558" w:type="dxa"/>
            <w:tcBorders>
              <w:top w:val="single" w:sz="4" w:space="0" w:color="auto"/>
              <w:left w:val="single" w:sz="4" w:space="0" w:color="auto"/>
              <w:bottom w:val="single" w:sz="4" w:space="0" w:color="auto"/>
              <w:right w:val="single" w:sz="4" w:space="0" w:color="auto"/>
            </w:tcBorders>
          </w:tcPr>
          <w:p w:rsidR="00652F04" w:rsidRPr="001715DB" w:rsidRDefault="00652F04" w:rsidP="005B37BF">
            <w:pPr>
              <w:spacing w:after="0" w:line="240" w:lineRule="auto"/>
              <w:jc w:val="center"/>
              <w:rPr>
                <w:rFonts w:asciiTheme="minorHAnsi" w:hAnsiTheme="minorHAnsi"/>
                <w:b/>
                <w:sz w:val="24"/>
              </w:rPr>
            </w:pPr>
            <w:r w:rsidRPr="001715DB">
              <w:rPr>
                <w:rFonts w:asciiTheme="minorHAnsi" w:hAnsiTheme="minorHAnsi"/>
                <w:b/>
                <w:sz w:val="24"/>
              </w:rPr>
              <w:t>Management of IS   Projects</w:t>
            </w:r>
          </w:p>
          <w:p w:rsidR="001913D4" w:rsidRPr="001715DB" w:rsidRDefault="001913D4" w:rsidP="005B37BF">
            <w:pPr>
              <w:spacing w:after="0" w:line="240" w:lineRule="auto"/>
              <w:jc w:val="center"/>
              <w:rPr>
                <w:rFonts w:asciiTheme="minorHAnsi" w:hAnsiTheme="minorHAnsi"/>
                <w:b/>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652F04" w:rsidP="005B37BF">
            <w:pPr>
              <w:spacing w:after="0" w:line="240" w:lineRule="auto"/>
              <w:jc w:val="center"/>
              <w:rPr>
                <w:rFonts w:asciiTheme="minorHAnsi" w:hAnsiTheme="minorHAnsi"/>
                <w:b/>
                <w:sz w:val="24"/>
              </w:rPr>
            </w:pPr>
            <w:r w:rsidRPr="001715DB">
              <w:rPr>
                <w:rFonts w:asciiTheme="minorHAnsi" w:hAnsiTheme="minorHAnsi"/>
                <w:b/>
                <w:sz w:val="24"/>
              </w:rPr>
              <w:t>Enterprise Architecture Management</w:t>
            </w: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475D02" w:rsidP="005B37BF">
            <w:pPr>
              <w:spacing w:after="0" w:line="240" w:lineRule="auto"/>
              <w:jc w:val="center"/>
              <w:rPr>
                <w:rFonts w:asciiTheme="minorHAnsi" w:hAnsiTheme="minorHAnsi"/>
                <w:b/>
                <w:sz w:val="24"/>
              </w:rPr>
            </w:pPr>
            <w:r w:rsidRPr="001715DB">
              <w:rPr>
                <w:rFonts w:asciiTheme="minorHAnsi" w:hAnsiTheme="minorHAnsi"/>
                <w:b/>
                <w:sz w:val="24"/>
              </w:rPr>
              <w:t xml:space="preserve">IS Strategy                           </w:t>
            </w: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475D02" w:rsidP="005B37BF">
            <w:pPr>
              <w:spacing w:after="0" w:line="240" w:lineRule="auto"/>
              <w:jc w:val="center"/>
              <w:rPr>
                <w:rFonts w:asciiTheme="minorHAnsi" w:hAnsiTheme="minorHAnsi"/>
                <w:b/>
                <w:sz w:val="24"/>
              </w:rPr>
            </w:pPr>
            <w:r w:rsidRPr="001715DB">
              <w:rPr>
                <w:rFonts w:asciiTheme="minorHAnsi" w:hAnsiTheme="minorHAnsi"/>
                <w:b/>
                <w:sz w:val="24"/>
              </w:rPr>
              <w:t>IT Infrastructure</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475D02" w:rsidP="005B37BF">
            <w:pPr>
              <w:spacing w:after="0" w:line="240" w:lineRule="auto"/>
              <w:jc w:val="center"/>
              <w:rPr>
                <w:rFonts w:asciiTheme="minorHAnsi" w:hAnsiTheme="minorHAnsi"/>
                <w:b/>
                <w:sz w:val="24"/>
              </w:rPr>
            </w:pPr>
            <w:r w:rsidRPr="001715DB">
              <w:rPr>
                <w:rFonts w:asciiTheme="minorHAnsi" w:hAnsiTheme="minorHAnsi"/>
                <w:b/>
                <w:sz w:val="24"/>
              </w:rPr>
              <w:t xml:space="preserve"> Innovations and Entrepreneurship</w:t>
            </w:r>
          </w:p>
        </w:tc>
      </w:tr>
      <w:tr w:rsidR="006F12C5" w:rsidRPr="001715DB" w:rsidTr="00DB0910">
        <w:trPr>
          <w:trHeight w:val="267"/>
        </w:trPr>
        <w:tc>
          <w:tcPr>
            <w:tcW w:w="2687" w:type="dxa"/>
            <w:tcBorders>
              <w:top w:val="single" w:sz="4" w:space="0" w:color="auto"/>
              <w:left w:val="single" w:sz="4" w:space="0" w:color="auto"/>
              <w:bottom w:val="single" w:sz="4" w:space="0" w:color="auto"/>
              <w:right w:val="single" w:sz="4" w:space="0" w:color="auto"/>
            </w:tcBorders>
          </w:tcPr>
          <w:p w:rsidR="006F12C5" w:rsidRPr="001715DB" w:rsidRDefault="006F12C5" w:rsidP="005B37BF">
            <w:pPr>
              <w:spacing w:after="0" w:line="240" w:lineRule="auto"/>
              <w:jc w:val="center"/>
              <w:rPr>
                <w:rFonts w:asciiTheme="minorHAnsi" w:hAnsiTheme="minorHAnsi"/>
                <w:sz w:val="24"/>
              </w:rPr>
            </w:pPr>
            <w:r w:rsidRPr="001715DB">
              <w:rPr>
                <w:rFonts w:asciiTheme="minorHAnsi" w:hAnsiTheme="minorHAnsi"/>
                <w:sz w:val="24"/>
              </w:rPr>
              <w:t>1</w:t>
            </w:r>
          </w:p>
        </w:tc>
        <w:tc>
          <w:tcPr>
            <w:tcW w:w="1700" w:type="dxa"/>
            <w:tcBorders>
              <w:top w:val="single" w:sz="4" w:space="0" w:color="auto"/>
              <w:left w:val="single" w:sz="4" w:space="0" w:color="auto"/>
              <w:bottom w:val="single" w:sz="4" w:space="0" w:color="auto"/>
              <w:right w:val="single" w:sz="4" w:space="0" w:color="auto"/>
            </w:tcBorders>
          </w:tcPr>
          <w:p w:rsidR="006F12C5" w:rsidRPr="001715DB" w:rsidRDefault="006F12C5" w:rsidP="005B37BF">
            <w:pPr>
              <w:spacing w:after="0" w:line="240" w:lineRule="auto"/>
              <w:jc w:val="center"/>
              <w:rPr>
                <w:rFonts w:asciiTheme="minorHAnsi" w:hAnsiTheme="minorHAnsi"/>
                <w:sz w:val="24"/>
              </w:rPr>
            </w:pPr>
            <w:r w:rsidRPr="001715DB">
              <w:rPr>
                <w:rFonts w:asciiTheme="minorHAnsi" w:hAnsiTheme="minorHAnsi"/>
                <w:sz w:val="24"/>
              </w:rPr>
              <w:t>2</w:t>
            </w:r>
          </w:p>
        </w:tc>
        <w:tc>
          <w:tcPr>
            <w:tcW w:w="1558" w:type="dxa"/>
            <w:tcBorders>
              <w:top w:val="single" w:sz="4" w:space="0" w:color="auto"/>
              <w:left w:val="single" w:sz="4" w:space="0" w:color="auto"/>
              <w:bottom w:val="single" w:sz="4" w:space="0" w:color="auto"/>
              <w:right w:val="single" w:sz="4" w:space="0" w:color="auto"/>
            </w:tcBorders>
          </w:tcPr>
          <w:p w:rsidR="006F12C5" w:rsidRPr="001715DB" w:rsidRDefault="006F12C5" w:rsidP="005B37BF">
            <w:pPr>
              <w:spacing w:after="0" w:line="240" w:lineRule="auto"/>
              <w:jc w:val="center"/>
              <w:rPr>
                <w:rFonts w:asciiTheme="minorHAnsi" w:hAnsiTheme="minorHAnsi"/>
                <w:sz w:val="24"/>
              </w:rPr>
            </w:pPr>
            <w:r w:rsidRPr="001715DB">
              <w:rPr>
                <w:rFonts w:asciiTheme="minorHAnsi" w:hAnsiTheme="minorHAnsi"/>
                <w:sz w:val="24"/>
              </w:rPr>
              <w:t>3</w:t>
            </w:r>
          </w:p>
        </w:tc>
        <w:tc>
          <w:tcPr>
            <w:tcW w:w="1558" w:type="dxa"/>
            <w:tcBorders>
              <w:top w:val="single" w:sz="4" w:space="0" w:color="auto"/>
              <w:left w:val="single" w:sz="4" w:space="0" w:color="auto"/>
              <w:bottom w:val="single" w:sz="4" w:space="0" w:color="auto"/>
              <w:right w:val="single" w:sz="4" w:space="0" w:color="auto"/>
            </w:tcBorders>
          </w:tcPr>
          <w:p w:rsidR="006F12C5" w:rsidRPr="001715DB" w:rsidRDefault="006F12C5" w:rsidP="005B37BF">
            <w:pPr>
              <w:spacing w:after="0" w:line="240" w:lineRule="auto"/>
              <w:jc w:val="center"/>
              <w:rPr>
                <w:rFonts w:asciiTheme="minorHAnsi" w:hAnsiTheme="minorHAnsi"/>
                <w:sz w:val="24"/>
              </w:rPr>
            </w:pPr>
            <w:r w:rsidRPr="001715DB">
              <w:rPr>
                <w:rFonts w:asciiTheme="minorHAnsi" w:hAnsiTheme="minorHAnsi"/>
                <w:sz w:val="24"/>
              </w:rPr>
              <w:t>4</w:t>
            </w:r>
          </w:p>
        </w:tc>
        <w:tc>
          <w:tcPr>
            <w:tcW w:w="1558" w:type="dxa"/>
            <w:tcBorders>
              <w:top w:val="single" w:sz="4" w:space="0" w:color="auto"/>
              <w:left w:val="single" w:sz="4" w:space="0" w:color="auto"/>
              <w:bottom w:val="single" w:sz="4" w:space="0" w:color="auto"/>
              <w:right w:val="single" w:sz="4" w:space="0" w:color="auto"/>
            </w:tcBorders>
          </w:tcPr>
          <w:p w:rsidR="006F12C5" w:rsidRPr="001715DB" w:rsidRDefault="006F12C5" w:rsidP="005B37BF">
            <w:pPr>
              <w:spacing w:after="0" w:line="240" w:lineRule="auto"/>
              <w:jc w:val="center"/>
              <w:rPr>
                <w:rFonts w:asciiTheme="minorHAnsi" w:hAnsiTheme="minorHAnsi"/>
                <w:sz w:val="24"/>
              </w:rPr>
            </w:pPr>
            <w:r w:rsidRPr="001715DB">
              <w:rPr>
                <w:rFonts w:asciiTheme="minorHAnsi" w:hAnsiTheme="minorHAnsi"/>
                <w:sz w:val="24"/>
              </w:rPr>
              <w:t>5</w:t>
            </w:r>
          </w:p>
        </w:tc>
        <w:tc>
          <w:tcPr>
            <w:tcW w:w="1559" w:type="dxa"/>
            <w:tcBorders>
              <w:top w:val="single" w:sz="4" w:space="0" w:color="auto"/>
              <w:left w:val="single" w:sz="4" w:space="0" w:color="auto"/>
              <w:bottom w:val="single" w:sz="4" w:space="0" w:color="auto"/>
              <w:right w:val="single" w:sz="4" w:space="0" w:color="auto"/>
            </w:tcBorders>
          </w:tcPr>
          <w:p w:rsidR="006F12C5" w:rsidRPr="001715DB" w:rsidRDefault="006F12C5" w:rsidP="005B37BF">
            <w:pPr>
              <w:spacing w:after="0" w:line="240" w:lineRule="auto"/>
              <w:jc w:val="center"/>
              <w:rPr>
                <w:rFonts w:asciiTheme="minorHAnsi" w:hAnsiTheme="minorHAnsi"/>
                <w:sz w:val="24"/>
              </w:rPr>
            </w:pPr>
            <w:r w:rsidRPr="001715DB">
              <w:rPr>
                <w:rFonts w:asciiTheme="minorHAnsi" w:hAnsiTheme="minorHAnsi"/>
                <w:sz w:val="24"/>
              </w:rPr>
              <w:t>6</w:t>
            </w:r>
          </w:p>
        </w:tc>
        <w:tc>
          <w:tcPr>
            <w:tcW w:w="1139" w:type="dxa"/>
            <w:tcBorders>
              <w:top w:val="single" w:sz="4" w:space="0" w:color="auto"/>
              <w:left w:val="single" w:sz="4" w:space="0" w:color="auto"/>
              <w:bottom w:val="single" w:sz="4" w:space="0" w:color="auto"/>
              <w:right w:val="single" w:sz="4" w:space="0" w:color="auto"/>
            </w:tcBorders>
          </w:tcPr>
          <w:p w:rsidR="006F12C5" w:rsidRPr="001715DB" w:rsidRDefault="006F12C5" w:rsidP="005B37BF">
            <w:pPr>
              <w:spacing w:after="0" w:line="240" w:lineRule="auto"/>
              <w:jc w:val="center"/>
              <w:rPr>
                <w:rFonts w:asciiTheme="minorHAnsi" w:hAnsiTheme="minorHAnsi"/>
                <w:sz w:val="24"/>
              </w:rPr>
            </w:pPr>
            <w:r w:rsidRPr="001715DB">
              <w:rPr>
                <w:rFonts w:asciiTheme="minorHAnsi" w:hAnsiTheme="minorHAnsi"/>
                <w:sz w:val="24"/>
              </w:rPr>
              <w:t>7</w:t>
            </w:r>
          </w:p>
        </w:tc>
        <w:tc>
          <w:tcPr>
            <w:tcW w:w="1562" w:type="dxa"/>
            <w:tcBorders>
              <w:top w:val="single" w:sz="4" w:space="0" w:color="auto"/>
              <w:left w:val="single" w:sz="4" w:space="0" w:color="auto"/>
              <w:bottom w:val="single" w:sz="4" w:space="0" w:color="auto"/>
              <w:right w:val="single" w:sz="4" w:space="0" w:color="auto"/>
            </w:tcBorders>
          </w:tcPr>
          <w:p w:rsidR="006F12C5" w:rsidRPr="001715DB" w:rsidRDefault="006F12C5" w:rsidP="005B37BF">
            <w:pPr>
              <w:spacing w:after="0" w:line="240" w:lineRule="auto"/>
              <w:jc w:val="center"/>
              <w:rPr>
                <w:rFonts w:asciiTheme="minorHAnsi" w:hAnsiTheme="minorHAnsi"/>
                <w:sz w:val="24"/>
              </w:rPr>
            </w:pPr>
            <w:r w:rsidRPr="001715DB">
              <w:rPr>
                <w:rFonts w:asciiTheme="minorHAnsi" w:hAnsiTheme="minorHAnsi"/>
                <w:sz w:val="24"/>
              </w:rPr>
              <w:t>8</w:t>
            </w:r>
          </w:p>
        </w:tc>
        <w:tc>
          <w:tcPr>
            <w:tcW w:w="1847" w:type="dxa"/>
            <w:tcBorders>
              <w:top w:val="single" w:sz="4" w:space="0" w:color="auto"/>
              <w:left w:val="single" w:sz="4" w:space="0" w:color="auto"/>
              <w:bottom w:val="single" w:sz="4" w:space="0" w:color="auto"/>
              <w:right w:val="single" w:sz="4" w:space="0" w:color="auto"/>
            </w:tcBorders>
          </w:tcPr>
          <w:p w:rsidR="006F12C5" w:rsidRPr="001715DB" w:rsidRDefault="006F12C5" w:rsidP="005B37BF">
            <w:pPr>
              <w:spacing w:after="0" w:line="240" w:lineRule="auto"/>
              <w:jc w:val="center"/>
              <w:rPr>
                <w:rFonts w:asciiTheme="minorHAnsi" w:hAnsiTheme="minorHAnsi"/>
                <w:sz w:val="24"/>
              </w:rPr>
            </w:pPr>
            <w:r w:rsidRPr="001715DB">
              <w:rPr>
                <w:rFonts w:asciiTheme="minorHAnsi" w:hAnsiTheme="minorHAnsi"/>
                <w:sz w:val="24"/>
              </w:rPr>
              <w:t>9</w:t>
            </w:r>
          </w:p>
        </w:tc>
      </w:tr>
      <w:tr w:rsidR="00481664" w:rsidRPr="001715DB" w:rsidTr="00DB0910">
        <w:trPr>
          <w:trHeight w:val="267"/>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sz w:val="24"/>
              </w:rPr>
            </w:pPr>
            <w:r w:rsidRPr="001715DB">
              <w:rPr>
                <w:rFonts w:asciiTheme="minorHAnsi" w:hAnsiTheme="minorHAnsi"/>
                <w:sz w:val="24"/>
              </w:rPr>
              <w:t>to unde</w:t>
            </w:r>
            <w:r w:rsidRPr="001715DB">
              <w:rPr>
                <w:rFonts w:asciiTheme="minorHAnsi" w:hAnsiTheme="minorHAnsi"/>
                <w:color w:val="000000"/>
                <w:sz w:val="24"/>
              </w:rPr>
              <w:t>rstand essential concepts, facts, principles, and theories of information system</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0A2141"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67"/>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color w:val="000000"/>
                <w:sz w:val="24"/>
              </w:rPr>
            </w:pPr>
            <w:r w:rsidRPr="001715DB">
              <w:rPr>
                <w:rFonts w:asciiTheme="minorHAnsi" w:hAnsiTheme="minorHAnsi"/>
                <w:sz w:val="24"/>
              </w:rPr>
              <w:t>to understand the diversity and state-of-the-art in area of information system</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0A2141"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sz w:val="24"/>
              </w:rPr>
            </w:pPr>
            <w:r w:rsidRPr="001715DB">
              <w:rPr>
                <w:rFonts w:asciiTheme="minorHAnsi" w:hAnsiTheme="minorHAnsi"/>
                <w:sz w:val="24"/>
              </w:rPr>
              <w:t>to be able to analyse, model, and evaluate organization's business processes from the perspective of information systems development</w:t>
            </w:r>
            <w:r w:rsidRPr="001715DB">
              <w:rPr>
                <w:rFonts w:asciiTheme="minorHAnsi" w:hAnsiTheme="minorHAnsi"/>
                <w:color w:val="000000"/>
                <w:sz w:val="24"/>
              </w:rPr>
              <w:t> </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0A2141"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481664" w:rsidRPr="001715DB" w:rsidRDefault="001913D4" w:rsidP="005B37BF">
            <w:pPr>
              <w:spacing w:after="0" w:line="240" w:lineRule="auto"/>
              <w:rPr>
                <w:rFonts w:asciiTheme="minorHAnsi" w:hAnsiTheme="minorHAnsi"/>
                <w:color w:val="000000"/>
                <w:sz w:val="24"/>
              </w:rPr>
            </w:pPr>
            <w:r w:rsidRPr="001715DB">
              <w:rPr>
                <w:rFonts w:asciiTheme="minorHAnsi" w:hAnsiTheme="minorHAnsi"/>
                <w:sz w:val="24"/>
              </w:rPr>
              <w:t>to be able to apply various methods of information systems analysis</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5B37BF"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lastRenderedPageBreak/>
              <w:t>1</w:t>
            </w:r>
          </w:p>
        </w:tc>
        <w:tc>
          <w:tcPr>
            <w:tcW w:w="1700"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2</w:t>
            </w:r>
          </w:p>
        </w:tc>
        <w:tc>
          <w:tcPr>
            <w:tcW w:w="1558"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p>
        </w:tc>
        <w:tc>
          <w:tcPr>
            <w:tcW w:w="1558"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4</w:t>
            </w:r>
          </w:p>
        </w:tc>
        <w:tc>
          <w:tcPr>
            <w:tcW w:w="1558"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p>
        </w:tc>
        <w:tc>
          <w:tcPr>
            <w:tcW w:w="1559"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6</w:t>
            </w:r>
          </w:p>
        </w:tc>
        <w:tc>
          <w:tcPr>
            <w:tcW w:w="1139"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7</w:t>
            </w:r>
          </w:p>
        </w:tc>
        <w:tc>
          <w:tcPr>
            <w:tcW w:w="1562"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8</w:t>
            </w:r>
          </w:p>
        </w:tc>
        <w:tc>
          <w:tcPr>
            <w:tcW w:w="1847"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9</w:t>
            </w: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sz w:val="24"/>
              </w:rPr>
            </w:pPr>
            <w:r w:rsidRPr="001715DB">
              <w:rPr>
                <w:rFonts w:asciiTheme="minorHAnsi" w:hAnsiTheme="minorHAnsi"/>
                <w:sz w:val="24"/>
              </w:rPr>
              <w:t>to understand problems of users of information</w:t>
            </w:r>
            <w:r w:rsidRPr="001715DB">
              <w:rPr>
                <w:rFonts w:asciiTheme="minorHAnsi" w:hAnsiTheme="minorHAnsi"/>
                <w:color w:val="000000"/>
                <w:sz w:val="24"/>
              </w:rPr>
              <w:t> </w:t>
            </w:r>
            <w:r w:rsidRPr="001715DB">
              <w:rPr>
                <w:rFonts w:asciiTheme="minorHAnsi" w:hAnsiTheme="minorHAnsi"/>
                <w:sz w:val="24"/>
              </w:rPr>
              <w:t>systems, to be able to identify, analyse and specify user requirements</w:t>
            </w:r>
            <w:r w:rsidRPr="001715DB">
              <w:rPr>
                <w:rFonts w:asciiTheme="minorHAnsi" w:hAnsiTheme="minorHAnsi"/>
                <w:color w:val="000000"/>
                <w:sz w:val="24"/>
              </w:rPr>
              <w:t> </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sz w:val="24"/>
              </w:rPr>
            </w:pPr>
            <w:r w:rsidRPr="001715DB">
              <w:rPr>
                <w:rFonts w:asciiTheme="minorHAnsi" w:hAnsiTheme="minorHAnsi"/>
                <w:sz w:val="24"/>
              </w:rPr>
              <w:t>to be able to manage information systems development projects and identify, analyse, evaluate, and solve the arising management problems</w:t>
            </w:r>
            <w:r w:rsidRPr="001715DB">
              <w:rPr>
                <w:rFonts w:asciiTheme="minorHAnsi" w:hAnsiTheme="minorHAnsi"/>
                <w:color w:val="000000"/>
                <w:sz w:val="24"/>
              </w:rPr>
              <w:t> </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sz w:val="24"/>
              </w:rPr>
            </w:pPr>
            <w:r w:rsidRPr="001715DB">
              <w:rPr>
                <w:rFonts w:asciiTheme="minorHAnsi" w:hAnsiTheme="minorHAnsi"/>
                <w:sz w:val="24"/>
              </w:rPr>
              <w:t>to be able to identify, analyse, and und</w:t>
            </w:r>
            <w:r w:rsidRPr="001715DB">
              <w:rPr>
                <w:rFonts w:asciiTheme="minorHAnsi" w:hAnsiTheme="minorHAnsi"/>
                <w:color w:val="000000"/>
                <w:sz w:val="24"/>
              </w:rPr>
              <w:t>erstand unorthodox problems of information systems development</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color w:val="000000"/>
                <w:sz w:val="24"/>
              </w:rPr>
            </w:pPr>
            <w:r w:rsidRPr="001715DB">
              <w:rPr>
                <w:rFonts w:asciiTheme="minorHAnsi" w:hAnsiTheme="minorHAnsi"/>
                <w:sz w:val="24"/>
              </w:rPr>
              <w:t>to be able to apply various methods of information systems design</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F61B9D" w:rsidRDefault="001913D4" w:rsidP="005B37BF">
            <w:pPr>
              <w:spacing w:after="0" w:line="240" w:lineRule="auto"/>
              <w:jc w:val="center"/>
              <w:rPr>
                <w:rFonts w:asciiTheme="minorHAnsi" w:hAnsiTheme="minorHAnsi"/>
                <w:sz w:val="24"/>
                <w:lang w:val="en-US"/>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color w:val="000000"/>
                <w:sz w:val="24"/>
              </w:rPr>
            </w:pPr>
            <w:r w:rsidRPr="001715DB">
              <w:rPr>
                <w:rFonts w:asciiTheme="minorHAnsi" w:hAnsiTheme="minorHAnsi"/>
                <w:sz w:val="24"/>
              </w:rPr>
              <w:t>to be able to apply methods of knowledge, metadata analysis and information safety engineering</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lastRenderedPageBreak/>
              <w:t>1</w:t>
            </w:r>
          </w:p>
        </w:tc>
        <w:tc>
          <w:tcPr>
            <w:tcW w:w="1700"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2</w:t>
            </w:r>
          </w:p>
        </w:tc>
        <w:tc>
          <w:tcPr>
            <w:tcW w:w="1558"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p>
        </w:tc>
        <w:tc>
          <w:tcPr>
            <w:tcW w:w="1558"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4</w:t>
            </w:r>
          </w:p>
        </w:tc>
        <w:tc>
          <w:tcPr>
            <w:tcW w:w="1558"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p>
        </w:tc>
        <w:tc>
          <w:tcPr>
            <w:tcW w:w="1559"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6</w:t>
            </w:r>
          </w:p>
        </w:tc>
        <w:tc>
          <w:tcPr>
            <w:tcW w:w="1139"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7</w:t>
            </w:r>
          </w:p>
        </w:tc>
        <w:tc>
          <w:tcPr>
            <w:tcW w:w="1562"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8</w:t>
            </w:r>
          </w:p>
        </w:tc>
        <w:tc>
          <w:tcPr>
            <w:tcW w:w="1847"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9</w:t>
            </w: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color w:val="000000"/>
                <w:sz w:val="24"/>
              </w:rPr>
            </w:pPr>
            <w:r w:rsidRPr="001715DB">
              <w:rPr>
                <w:rFonts w:asciiTheme="minorHAnsi" w:hAnsiTheme="minorHAnsi"/>
                <w:color w:val="000000"/>
                <w:sz w:val="24"/>
              </w:rPr>
              <w:t>to be able to identify, find and evaluate information relevant to information systems by using data bases and other sources of information</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0A2141"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DB0910"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rPr>
                <w:rFonts w:asciiTheme="minorHAnsi" w:hAnsiTheme="minorHAnsi"/>
                <w:color w:val="000000"/>
                <w:sz w:val="24"/>
              </w:rPr>
            </w:pPr>
            <w:r w:rsidRPr="001715DB">
              <w:rPr>
                <w:rFonts w:asciiTheme="minorHAnsi" w:hAnsiTheme="minorHAnsi"/>
                <w:color w:val="000000"/>
                <w:sz w:val="24"/>
              </w:rPr>
              <w:t>to be able to apply various computerized tools for model driven information systems analysis and design</w:t>
            </w:r>
          </w:p>
        </w:tc>
        <w:tc>
          <w:tcPr>
            <w:tcW w:w="1700"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DB0910" w:rsidRPr="000A2141" w:rsidRDefault="00DB0910" w:rsidP="00DB0910">
            <w:pPr>
              <w:jc w:val="center"/>
            </w:pPr>
          </w:p>
        </w:tc>
        <w:tc>
          <w:tcPr>
            <w:tcW w:w="1558"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847"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r>
      <w:tr w:rsidR="00DB0910"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rPr>
                <w:rFonts w:asciiTheme="minorHAnsi" w:hAnsiTheme="minorHAnsi"/>
                <w:color w:val="000000"/>
                <w:sz w:val="24"/>
              </w:rPr>
            </w:pPr>
            <w:r w:rsidRPr="001715DB">
              <w:rPr>
                <w:rFonts w:asciiTheme="minorHAnsi" w:hAnsiTheme="minorHAnsi"/>
                <w:color w:val="000000"/>
                <w:sz w:val="24"/>
              </w:rPr>
              <w:t>to be able to choose and apply various technologies of information systems' development</w:t>
            </w:r>
          </w:p>
        </w:tc>
        <w:tc>
          <w:tcPr>
            <w:tcW w:w="1700"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DB0910" w:rsidRPr="000A2141" w:rsidRDefault="00DB0910" w:rsidP="00DB0910">
            <w:pPr>
              <w:jc w:val="center"/>
            </w:pPr>
          </w:p>
        </w:tc>
        <w:tc>
          <w:tcPr>
            <w:tcW w:w="1558"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DB0910"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DB0910" w:rsidRPr="001715DB" w:rsidRDefault="00DB0910"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color w:val="000000"/>
                <w:sz w:val="24"/>
              </w:rPr>
            </w:pPr>
            <w:r w:rsidRPr="001715DB">
              <w:rPr>
                <w:rFonts w:asciiTheme="minorHAnsi" w:hAnsiTheme="minorHAnsi"/>
                <w:color w:val="000000"/>
                <w:sz w:val="24"/>
              </w:rPr>
              <w:t>to be able to apply various tools for management of information systems projects</w:t>
            </w: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0A2141"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rPr>
                <w:rFonts w:asciiTheme="minorHAnsi" w:hAnsiTheme="minorHAnsi"/>
                <w:sz w:val="24"/>
              </w:rPr>
            </w:pPr>
            <w:r w:rsidRPr="001715DB">
              <w:rPr>
                <w:rFonts w:asciiTheme="minorHAnsi" w:hAnsiTheme="minorHAnsi"/>
                <w:sz w:val="24"/>
              </w:rPr>
              <w:t>to be able to develop innovative decisions for IT business creation and support</w:t>
            </w:r>
          </w:p>
          <w:p w:rsidR="00481664" w:rsidRPr="001715DB" w:rsidRDefault="00481664" w:rsidP="005B37BF">
            <w:pPr>
              <w:spacing w:after="0" w:line="240" w:lineRule="auto"/>
              <w:rPr>
                <w:rFonts w:asciiTheme="minorHAnsi" w:hAnsiTheme="minorHAnsi"/>
                <w:color w:val="000000"/>
                <w:sz w:val="24"/>
              </w:rPr>
            </w:pPr>
          </w:p>
        </w:tc>
        <w:tc>
          <w:tcPr>
            <w:tcW w:w="1700"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0A2141"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c>
          <w:tcPr>
            <w:tcW w:w="1847" w:type="dxa"/>
            <w:tcBorders>
              <w:top w:val="single" w:sz="4" w:space="0" w:color="auto"/>
              <w:left w:val="single" w:sz="4" w:space="0" w:color="auto"/>
              <w:bottom w:val="single" w:sz="4" w:space="0" w:color="auto"/>
              <w:right w:val="single" w:sz="4" w:space="0" w:color="auto"/>
            </w:tcBorders>
          </w:tcPr>
          <w:p w:rsidR="001913D4" w:rsidRPr="001715DB" w:rsidRDefault="001913D4"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lastRenderedPageBreak/>
              <w:t>1</w:t>
            </w:r>
          </w:p>
        </w:tc>
        <w:tc>
          <w:tcPr>
            <w:tcW w:w="1700"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2</w:t>
            </w:r>
          </w:p>
        </w:tc>
        <w:tc>
          <w:tcPr>
            <w:tcW w:w="1558"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p>
        </w:tc>
        <w:tc>
          <w:tcPr>
            <w:tcW w:w="1558"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4</w:t>
            </w:r>
          </w:p>
        </w:tc>
        <w:tc>
          <w:tcPr>
            <w:tcW w:w="1558"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p>
        </w:tc>
        <w:tc>
          <w:tcPr>
            <w:tcW w:w="1559"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6</w:t>
            </w:r>
          </w:p>
        </w:tc>
        <w:tc>
          <w:tcPr>
            <w:tcW w:w="1139"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7</w:t>
            </w:r>
          </w:p>
        </w:tc>
        <w:tc>
          <w:tcPr>
            <w:tcW w:w="1562"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8</w:t>
            </w:r>
          </w:p>
        </w:tc>
        <w:tc>
          <w:tcPr>
            <w:tcW w:w="1847" w:type="dxa"/>
            <w:tcBorders>
              <w:top w:val="single" w:sz="4" w:space="0" w:color="auto"/>
              <w:left w:val="single" w:sz="4" w:space="0" w:color="auto"/>
              <w:bottom w:val="single" w:sz="4" w:space="0" w:color="auto"/>
              <w:right w:val="single" w:sz="4" w:space="0" w:color="auto"/>
            </w:tcBorders>
          </w:tcPr>
          <w:p w:rsidR="00481664" w:rsidRPr="001715DB" w:rsidRDefault="00481664" w:rsidP="005B37BF">
            <w:pPr>
              <w:spacing w:after="0" w:line="240" w:lineRule="auto"/>
              <w:jc w:val="center"/>
              <w:rPr>
                <w:rFonts w:asciiTheme="minorHAnsi" w:hAnsiTheme="minorHAnsi"/>
                <w:b/>
                <w:sz w:val="24"/>
              </w:rPr>
            </w:pPr>
            <w:r w:rsidRPr="001715DB">
              <w:rPr>
                <w:rFonts w:asciiTheme="minorHAnsi" w:hAnsiTheme="minorHAnsi"/>
                <w:b/>
                <w:sz w:val="24"/>
              </w:rPr>
              <w:t>9</w:t>
            </w: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rPr>
                <w:rFonts w:asciiTheme="minorHAnsi" w:hAnsiTheme="minorHAnsi"/>
                <w:color w:val="000000"/>
                <w:sz w:val="24"/>
              </w:rPr>
            </w:pPr>
            <w:r w:rsidRPr="001715DB">
              <w:rPr>
                <w:rFonts w:asciiTheme="minorHAnsi" w:hAnsiTheme="minorHAnsi"/>
                <w:color w:val="000000"/>
                <w:sz w:val="24"/>
              </w:rPr>
              <w:t>to be able to think systematically when analysing different situations, solving problems and tasks</w:t>
            </w:r>
          </w:p>
        </w:tc>
        <w:tc>
          <w:tcPr>
            <w:tcW w:w="1700"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0A2141"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B12DC7" w:rsidRPr="001715DB"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rPr>
                <w:rFonts w:asciiTheme="minorHAnsi" w:hAnsiTheme="minorHAnsi"/>
                <w:color w:val="000000"/>
                <w:sz w:val="24"/>
              </w:rPr>
            </w:pPr>
            <w:r w:rsidRPr="001715DB">
              <w:rPr>
                <w:rFonts w:asciiTheme="minorHAnsi" w:hAnsiTheme="minorHAnsi"/>
                <w:color w:val="000000"/>
                <w:sz w:val="24"/>
              </w:rPr>
              <w:t>to be able to apply the acquired knowledge creatively</w:t>
            </w:r>
          </w:p>
        </w:tc>
        <w:tc>
          <w:tcPr>
            <w:tcW w:w="1700"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7E1792" w:rsidRDefault="00B12DC7" w:rsidP="005B37BF">
            <w:pPr>
              <w:spacing w:after="0" w:line="240" w:lineRule="auto"/>
              <w:jc w:val="center"/>
              <w:rPr>
                <w:rFonts w:asciiTheme="minorHAnsi" w:hAnsiTheme="minorHAnsi"/>
                <w:sz w:val="24"/>
                <w:lang w:val="en-US"/>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847"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rPr>
                <w:rFonts w:asciiTheme="minorHAnsi" w:hAnsiTheme="minorHAnsi"/>
                <w:color w:val="000000"/>
                <w:sz w:val="24"/>
              </w:rPr>
            </w:pPr>
            <w:r w:rsidRPr="001715DB">
              <w:rPr>
                <w:rFonts w:asciiTheme="minorHAnsi" w:hAnsiTheme="minorHAnsi"/>
                <w:color w:val="000000"/>
                <w:sz w:val="24"/>
              </w:rPr>
              <w:t>to be able to work individually with minimum guidance, manage one’s work and time</w:t>
            </w:r>
          </w:p>
        </w:tc>
        <w:tc>
          <w:tcPr>
            <w:tcW w:w="1700"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3F3557" w:rsidRDefault="00B12DC7" w:rsidP="005B37BF">
            <w:pPr>
              <w:spacing w:after="0" w:line="240" w:lineRule="auto"/>
              <w:jc w:val="center"/>
              <w:rPr>
                <w:rFonts w:asciiTheme="minorHAnsi" w:hAnsiTheme="minorHAnsi"/>
                <w:sz w:val="24"/>
                <w:lang w:val="en-US"/>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847"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r>
      <w:tr w:rsidR="00481664" w:rsidRPr="001715DB"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rPr>
                <w:rFonts w:asciiTheme="minorHAnsi" w:hAnsiTheme="minorHAnsi"/>
                <w:color w:val="000000"/>
                <w:sz w:val="24"/>
              </w:rPr>
            </w:pPr>
            <w:r w:rsidRPr="001715DB">
              <w:rPr>
                <w:rFonts w:asciiTheme="minorHAnsi" w:hAnsiTheme="minorHAnsi"/>
                <w:color w:val="000000"/>
                <w:sz w:val="24"/>
              </w:rPr>
              <w:t>to be able to work efficiently in a group, manage the team, and act collectively</w:t>
            </w:r>
          </w:p>
        </w:tc>
        <w:tc>
          <w:tcPr>
            <w:tcW w:w="1700"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3F3557" w:rsidRDefault="00B12DC7" w:rsidP="005B37BF">
            <w:pPr>
              <w:spacing w:after="0" w:line="240" w:lineRule="auto"/>
              <w:jc w:val="center"/>
              <w:rPr>
                <w:rFonts w:asciiTheme="minorHAnsi" w:hAnsiTheme="minorHAnsi"/>
                <w:sz w:val="24"/>
                <w:lang w:val="en-US"/>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847"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r>
      <w:tr w:rsidR="00481664" w:rsidRPr="005A5A98" w:rsidTr="00DB0910">
        <w:trPr>
          <w:trHeight w:val="253"/>
        </w:trPr>
        <w:tc>
          <w:tcPr>
            <w:tcW w:w="2687" w:type="dxa"/>
            <w:tcBorders>
              <w:top w:val="single" w:sz="4" w:space="0" w:color="auto"/>
              <w:left w:val="single" w:sz="4" w:space="0" w:color="auto"/>
              <w:bottom w:val="single" w:sz="4" w:space="0" w:color="auto"/>
              <w:right w:val="single" w:sz="4" w:space="0" w:color="auto"/>
            </w:tcBorders>
          </w:tcPr>
          <w:p w:rsidR="00B12DC7" w:rsidRPr="001715DB" w:rsidRDefault="00B12DC7" w:rsidP="00580C3E">
            <w:pPr>
              <w:spacing w:after="0" w:line="240" w:lineRule="auto"/>
              <w:rPr>
                <w:rFonts w:asciiTheme="minorHAnsi" w:hAnsiTheme="minorHAnsi"/>
                <w:color w:val="000000"/>
                <w:sz w:val="24"/>
              </w:rPr>
            </w:pPr>
            <w:r w:rsidRPr="001715DB">
              <w:rPr>
                <w:rFonts w:asciiTheme="minorHAnsi" w:hAnsiTheme="minorHAnsi"/>
                <w:color w:val="000000"/>
                <w:sz w:val="24"/>
              </w:rPr>
              <w:t>to be able to understand the impact of information systems solutions on the society and environment and their economic aspects</w:t>
            </w:r>
          </w:p>
        </w:tc>
        <w:tc>
          <w:tcPr>
            <w:tcW w:w="1700"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8" w:type="dxa"/>
            <w:tcBorders>
              <w:top w:val="single" w:sz="4" w:space="0" w:color="auto"/>
              <w:left w:val="single" w:sz="4" w:space="0" w:color="auto"/>
              <w:bottom w:val="single" w:sz="4" w:space="0" w:color="auto"/>
              <w:right w:val="single" w:sz="4" w:space="0" w:color="auto"/>
            </w:tcBorders>
          </w:tcPr>
          <w:p w:rsidR="00B12DC7" w:rsidRPr="001715DB" w:rsidRDefault="00B12DC7" w:rsidP="005B37BF">
            <w:pPr>
              <w:spacing w:after="0" w:line="240" w:lineRule="auto"/>
              <w:jc w:val="center"/>
              <w:rPr>
                <w:rFonts w:asciiTheme="minorHAnsi" w:hAnsiTheme="minorHAnsi"/>
                <w:sz w:val="24"/>
              </w:rPr>
            </w:pPr>
          </w:p>
        </w:tc>
        <w:tc>
          <w:tcPr>
            <w:tcW w:w="1559" w:type="dxa"/>
            <w:tcBorders>
              <w:top w:val="single" w:sz="4" w:space="0" w:color="auto"/>
              <w:left w:val="single" w:sz="4" w:space="0" w:color="auto"/>
              <w:bottom w:val="single" w:sz="4" w:space="0" w:color="auto"/>
              <w:right w:val="single" w:sz="4" w:space="0" w:color="auto"/>
            </w:tcBorders>
          </w:tcPr>
          <w:p w:rsidR="00B12DC7" w:rsidRPr="005A5A98" w:rsidRDefault="00B12DC7" w:rsidP="005B37BF">
            <w:pPr>
              <w:spacing w:after="0" w:line="240" w:lineRule="auto"/>
              <w:jc w:val="center"/>
              <w:rPr>
                <w:rFonts w:asciiTheme="minorHAnsi" w:hAnsiTheme="minorHAnsi"/>
                <w:sz w:val="24"/>
              </w:rPr>
            </w:pPr>
          </w:p>
        </w:tc>
        <w:tc>
          <w:tcPr>
            <w:tcW w:w="1139" w:type="dxa"/>
            <w:tcBorders>
              <w:top w:val="single" w:sz="4" w:space="0" w:color="auto"/>
              <w:left w:val="single" w:sz="4" w:space="0" w:color="auto"/>
              <w:bottom w:val="single" w:sz="4" w:space="0" w:color="auto"/>
              <w:right w:val="single" w:sz="4" w:space="0" w:color="auto"/>
            </w:tcBorders>
          </w:tcPr>
          <w:p w:rsidR="00B12DC7" w:rsidRPr="005A5A98" w:rsidRDefault="00B12DC7" w:rsidP="005B37BF">
            <w:pPr>
              <w:spacing w:after="0" w:line="240" w:lineRule="auto"/>
              <w:jc w:val="center"/>
              <w:rPr>
                <w:rFonts w:asciiTheme="minorHAnsi" w:hAnsiTheme="minorHAnsi"/>
                <w:sz w:val="24"/>
              </w:rPr>
            </w:pPr>
          </w:p>
        </w:tc>
        <w:tc>
          <w:tcPr>
            <w:tcW w:w="1562" w:type="dxa"/>
            <w:tcBorders>
              <w:top w:val="single" w:sz="4" w:space="0" w:color="auto"/>
              <w:left w:val="single" w:sz="4" w:space="0" w:color="auto"/>
              <w:bottom w:val="single" w:sz="4" w:space="0" w:color="auto"/>
              <w:right w:val="single" w:sz="4" w:space="0" w:color="auto"/>
            </w:tcBorders>
          </w:tcPr>
          <w:p w:rsidR="00B12DC7" w:rsidRPr="005A5A98" w:rsidRDefault="00A87C34" w:rsidP="005B37BF">
            <w:pPr>
              <w:spacing w:after="0" w:line="240" w:lineRule="auto"/>
              <w:jc w:val="center"/>
              <w:rPr>
                <w:rFonts w:asciiTheme="minorHAnsi" w:hAnsiTheme="minorHAnsi"/>
                <w:sz w:val="24"/>
              </w:rPr>
            </w:pPr>
            <w:r>
              <w:rPr>
                <w:rFonts w:asciiTheme="minorHAnsi" w:hAnsiTheme="minorHAnsi"/>
                <w:sz w:val="24"/>
              </w:rPr>
              <w:t>x</w:t>
            </w:r>
          </w:p>
        </w:tc>
        <w:tc>
          <w:tcPr>
            <w:tcW w:w="1847" w:type="dxa"/>
            <w:tcBorders>
              <w:top w:val="single" w:sz="4" w:space="0" w:color="auto"/>
              <w:left w:val="single" w:sz="4" w:space="0" w:color="auto"/>
              <w:bottom w:val="single" w:sz="4" w:space="0" w:color="auto"/>
              <w:right w:val="single" w:sz="4" w:space="0" w:color="auto"/>
            </w:tcBorders>
          </w:tcPr>
          <w:p w:rsidR="00B12DC7" w:rsidRPr="005A5A98" w:rsidRDefault="00B12DC7" w:rsidP="005B37BF">
            <w:pPr>
              <w:spacing w:after="0" w:line="240" w:lineRule="auto"/>
              <w:jc w:val="center"/>
              <w:rPr>
                <w:rFonts w:asciiTheme="minorHAnsi" w:hAnsiTheme="minorHAnsi"/>
                <w:sz w:val="24"/>
              </w:rPr>
            </w:pPr>
          </w:p>
        </w:tc>
      </w:tr>
    </w:tbl>
    <w:p w:rsidR="001913D4" w:rsidRPr="005A5A98" w:rsidRDefault="001913D4" w:rsidP="005B37BF">
      <w:pPr>
        <w:spacing w:after="0" w:line="240" w:lineRule="auto"/>
        <w:jc w:val="center"/>
        <w:rPr>
          <w:rFonts w:asciiTheme="minorHAnsi" w:hAnsiTheme="minorHAnsi" w:cs="Arial"/>
          <w:sz w:val="24"/>
        </w:rPr>
      </w:pPr>
    </w:p>
    <w:p w:rsidR="001913D4" w:rsidRPr="005A5A98" w:rsidRDefault="001913D4" w:rsidP="005B37BF">
      <w:pPr>
        <w:spacing w:after="0" w:line="240" w:lineRule="auto"/>
        <w:jc w:val="center"/>
        <w:rPr>
          <w:rFonts w:asciiTheme="minorHAnsi" w:hAnsiTheme="minorHAnsi" w:cs="Arial"/>
          <w:sz w:val="24"/>
        </w:rPr>
      </w:pPr>
    </w:p>
    <w:p w:rsidR="003D6D85" w:rsidRDefault="003D6D85" w:rsidP="005B37BF">
      <w:pPr>
        <w:spacing w:after="0" w:line="240" w:lineRule="auto"/>
        <w:jc w:val="center"/>
        <w:rPr>
          <w:rFonts w:asciiTheme="minorHAnsi" w:hAnsiTheme="minorHAnsi" w:cs="Arial"/>
          <w:sz w:val="24"/>
        </w:rPr>
        <w:sectPr w:rsidR="003D6D85" w:rsidSect="00475D02">
          <w:pgSz w:w="16838" w:h="11906" w:orient="landscape"/>
          <w:pgMar w:top="1134" w:right="1134" w:bottom="1797" w:left="1134" w:header="709" w:footer="709" w:gutter="0"/>
          <w:cols w:space="708"/>
          <w:titlePg/>
          <w:docGrid w:linePitch="360"/>
        </w:sectPr>
      </w:pPr>
    </w:p>
    <w:p w:rsidR="001913D4" w:rsidRPr="005A5A98" w:rsidRDefault="001913D4" w:rsidP="005B37BF">
      <w:pPr>
        <w:spacing w:after="0" w:line="240" w:lineRule="auto"/>
        <w:jc w:val="center"/>
        <w:rPr>
          <w:rFonts w:asciiTheme="minorHAnsi" w:hAnsiTheme="minorHAnsi" w:cs="Arial"/>
          <w:sz w:val="24"/>
        </w:rPr>
      </w:pPr>
    </w:p>
    <w:p w:rsidR="00580C3E" w:rsidRPr="005A5A98" w:rsidRDefault="00580C3E" w:rsidP="005B37BF">
      <w:pPr>
        <w:spacing w:after="0" w:line="240" w:lineRule="auto"/>
        <w:jc w:val="center"/>
        <w:rPr>
          <w:rFonts w:asciiTheme="minorHAnsi" w:hAnsiTheme="minorHAnsi" w:cs="Arial"/>
          <w:sz w:val="24"/>
        </w:rPr>
      </w:pPr>
    </w:p>
    <w:p w:rsidR="006F12C5" w:rsidRPr="005A5A98" w:rsidRDefault="005239A3" w:rsidP="005B37BF">
      <w:pPr>
        <w:spacing w:after="0" w:line="240" w:lineRule="auto"/>
        <w:jc w:val="right"/>
        <w:rPr>
          <w:rFonts w:asciiTheme="minorHAnsi" w:hAnsiTheme="minorHAnsi" w:cs="Arial"/>
          <w:b/>
          <w:sz w:val="32"/>
        </w:rPr>
      </w:pPr>
      <w:r w:rsidRPr="005A5A98">
        <w:rPr>
          <w:rFonts w:asciiTheme="minorHAnsi" w:hAnsiTheme="minorHAnsi" w:cs="Arial"/>
          <w:b/>
          <w:sz w:val="32"/>
        </w:rPr>
        <w:t>Tabl.5</w:t>
      </w:r>
    </w:p>
    <w:p w:rsidR="003D6D85" w:rsidRDefault="003D6D85" w:rsidP="003D6D85">
      <w:pPr>
        <w:pStyle w:val="1"/>
        <w:spacing w:before="0" w:after="0" w:line="288" w:lineRule="auto"/>
        <w:rPr>
          <w:rFonts w:asciiTheme="minorHAnsi" w:hAnsiTheme="minorHAnsi" w:cs="Arial"/>
        </w:rPr>
      </w:pPr>
      <w:bookmarkStart w:id="0" w:name="_Toc481137473"/>
      <w:r>
        <w:rPr>
          <w:rFonts w:asciiTheme="minorHAnsi" w:hAnsiTheme="minorHAnsi" w:cs="Arial"/>
        </w:rPr>
        <w:t>Course Descriptors</w:t>
      </w:r>
      <w:bookmarkEnd w:id="0"/>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58"/>
      </w:tblGrid>
      <w:tr w:rsidR="003D6D85" w:rsidTr="003D6D85">
        <w:trPr>
          <w:trHeight w:val="267"/>
        </w:trPr>
        <w:tc>
          <w:tcPr>
            <w:tcW w:w="368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b/>
                <w:lang w:val="en-US"/>
              </w:rPr>
              <w:t>Course title:</w:t>
            </w:r>
          </w:p>
        </w:tc>
        <w:tc>
          <w:tcPr>
            <w:tcW w:w="5358" w:type="dxa"/>
            <w:tcBorders>
              <w:top w:val="single" w:sz="4" w:space="0" w:color="auto"/>
              <w:left w:val="single" w:sz="4" w:space="0" w:color="auto"/>
              <w:bottom w:val="single" w:sz="4" w:space="0" w:color="auto"/>
              <w:right w:val="single" w:sz="4" w:space="0" w:color="auto"/>
            </w:tcBorders>
            <w:hideMark/>
          </w:tcPr>
          <w:p w:rsidR="003D6D85" w:rsidRPr="003D6D85" w:rsidRDefault="003D6D85">
            <w:pPr>
              <w:spacing w:after="0" w:line="288" w:lineRule="auto"/>
              <w:jc w:val="both"/>
              <w:rPr>
                <w:rFonts w:asciiTheme="minorHAnsi" w:hAnsiTheme="minorHAnsi" w:cs="Arial"/>
                <w:b/>
                <w:sz w:val="24"/>
                <w:szCs w:val="24"/>
                <w:lang w:val="en-US"/>
              </w:rPr>
            </w:pPr>
            <w:r w:rsidRPr="003D6D85">
              <w:rPr>
                <w:rFonts w:asciiTheme="minorHAnsi" w:hAnsiTheme="minorHAnsi"/>
                <w:b/>
                <w:sz w:val="24"/>
                <w:szCs w:val="24"/>
                <w:lang w:val="en-US"/>
              </w:rPr>
              <w:t>ІT – infrastructure</w:t>
            </w:r>
          </w:p>
        </w:tc>
      </w:tr>
      <w:tr w:rsidR="003D6D85" w:rsidTr="003D6D85">
        <w:trPr>
          <w:trHeight w:val="253"/>
        </w:trPr>
        <w:tc>
          <w:tcPr>
            <w:tcW w:w="368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b/>
                <w:lang w:val="en-US"/>
              </w:rPr>
              <w:t>Course unit code</w:t>
            </w:r>
          </w:p>
        </w:tc>
        <w:tc>
          <w:tcPr>
            <w:tcW w:w="535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lang w:val="en-US"/>
              </w:rPr>
              <w:t>ITIS</w:t>
            </w:r>
          </w:p>
        </w:tc>
      </w:tr>
      <w:tr w:rsidR="003D6D85" w:rsidTr="003D6D85">
        <w:trPr>
          <w:trHeight w:val="267"/>
        </w:trPr>
        <w:tc>
          <w:tcPr>
            <w:tcW w:w="368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b/>
                <w:lang w:val="en-US"/>
              </w:rPr>
            </w:pPr>
            <w:r>
              <w:rPr>
                <w:rFonts w:asciiTheme="minorHAnsi" w:hAnsiTheme="minorHAnsi" w:cs="Arial"/>
                <w:b/>
                <w:bCs/>
                <w:lang w:val="en-US"/>
              </w:rPr>
              <w:t>Course Program:</w:t>
            </w:r>
          </w:p>
        </w:tc>
        <w:tc>
          <w:tcPr>
            <w:tcW w:w="535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lang w:val="en-US"/>
              </w:rPr>
              <w:t>MPIS</w:t>
            </w:r>
          </w:p>
        </w:tc>
      </w:tr>
      <w:tr w:rsidR="003D6D85" w:rsidTr="003D6D85">
        <w:trPr>
          <w:trHeight w:val="172"/>
        </w:trPr>
        <w:tc>
          <w:tcPr>
            <w:tcW w:w="368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b/>
                <w:lang w:val="en-US"/>
              </w:rPr>
            </w:pPr>
            <w:r>
              <w:rPr>
                <w:rFonts w:asciiTheme="minorHAnsi" w:hAnsiTheme="minorHAnsi" w:cs="Arial"/>
                <w:b/>
                <w:lang w:val="en-US"/>
              </w:rPr>
              <w:t xml:space="preserve">University delivering the course: </w:t>
            </w:r>
          </w:p>
        </w:tc>
        <w:tc>
          <w:tcPr>
            <w:tcW w:w="535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lang w:val="en-US"/>
              </w:rPr>
              <w:t>VNTU</w:t>
            </w:r>
          </w:p>
        </w:tc>
      </w:tr>
      <w:tr w:rsidR="003D6D85" w:rsidTr="003D6D85">
        <w:trPr>
          <w:trHeight w:val="267"/>
        </w:trPr>
        <w:tc>
          <w:tcPr>
            <w:tcW w:w="368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b/>
                <w:lang w:val="en-US"/>
              </w:rPr>
              <w:t>Type of course unit</w:t>
            </w:r>
          </w:p>
        </w:tc>
        <w:tc>
          <w:tcPr>
            <w:tcW w:w="535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lang w:val="en-US"/>
              </w:rPr>
              <w:t>Core course</w:t>
            </w:r>
          </w:p>
        </w:tc>
      </w:tr>
      <w:tr w:rsidR="003D6D85" w:rsidTr="003D6D85">
        <w:trPr>
          <w:trHeight w:val="253"/>
        </w:trPr>
        <w:tc>
          <w:tcPr>
            <w:tcW w:w="368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b/>
                <w:lang w:val="en-US"/>
              </w:rPr>
              <w:t>Level of course unit</w:t>
            </w:r>
          </w:p>
        </w:tc>
        <w:tc>
          <w:tcPr>
            <w:tcW w:w="535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lang w:val="en-US"/>
              </w:rPr>
              <w:t>Masters level</w:t>
            </w:r>
          </w:p>
        </w:tc>
      </w:tr>
      <w:tr w:rsidR="003D6D85" w:rsidRPr="003D6D85" w:rsidTr="003D6D85">
        <w:trPr>
          <w:trHeight w:val="245"/>
        </w:trPr>
        <w:tc>
          <w:tcPr>
            <w:tcW w:w="368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b/>
                <w:lang w:val="en-US"/>
              </w:rPr>
              <w:t>Number of ECTS credits allocated</w:t>
            </w:r>
          </w:p>
        </w:tc>
        <w:tc>
          <w:tcPr>
            <w:tcW w:w="535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lang w:val="en-US"/>
              </w:rPr>
              <w:t>5 Credits (150 hours of student work)</w:t>
            </w:r>
          </w:p>
        </w:tc>
      </w:tr>
      <w:tr w:rsidR="003D6D85" w:rsidRPr="003D6D85" w:rsidTr="003D6D85">
        <w:trPr>
          <w:trHeight w:val="418"/>
        </w:trPr>
        <w:tc>
          <w:tcPr>
            <w:tcW w:w="368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b/>
                <w:lang w:val="en-US"/>
              </w:rPr>
              <w:t>Mode of delivery</w:t>
            </w:r>
          </w:p>
        </w:tc>
        <w:tc>
          <w:tcPr>
            <w:tcW w:w="535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both"/>
              <w:rPr>
                <w:rFonts w:asciiTheme="minorHAnsi" w:hAnsiTheme="minorHAnsi" w:cs="Arial"/>
                <w:lang w:val="en-US"/>
              </w:rPr>
            </w:pPr>
            <w:r>
              <w:rPr>
                <w:rFonts w:asciiTheme="minorHAnsi" w:hAnsiTheme="minorHAnsi" w:cs="Arial"/>
                <w:lang w:val="en-US"/>
              </w:rPr>
              <w:t>lectures, workshop, business games, independent work, distance learning…</w:t>
            </w:r>
          </w:p>
        </w:tc>
      </w:tr>
    </w:tbl>
    <w:p w:rsidR="003D6D85" w:rsidRDefault="003D6D85" w:rsidP="003D6D85">
      <w:pPr>
        <w:spacing w:after="0" w:line="288" w:lineRule="auto"/>
        <w:rPr>
          <w:rFonts w:asciiTheme="minorHAnsi" w:hAnsiTheme="minorHAnsi" w:cs="Arial"/>
          <w:sz w:val="20"/>
          <w:szCs w:val="20"/>
          <w:lang w:val="en-US"/>
        </w:rPr>
      </w:pPr>
    </w:p>
    <w:p w:rsidR="003D6D85" w:rsidRDefault="003D6D85" w:rsidP="003D6D85">
      <w:pPr>
        <w:pStyle w:val="1"/>
        <w:spacing w:before="0" w:after="0" w:line="288" w:lineRule="auto"/>
        <w:rPr>
          <w:rFonts w:asciiTheme="minorHAnsi" w:hAnsiTheme="minorHAnsi" w:cs="Arial"/>
        </w:rPr>
      </w:pPr>
      <w:r>
        <w:rPr>
          <w:rFonts w:asciiTheme="minorHAnsi" w:hAnsiTheme="minorHAnsi" w:cs="Arial"/>
        </w:rPr>
        <w:t>Module Structure:</w:t>
      </w:r>
    </w:p>
    <w:tbl>
      <w:tblPr>
        <w:tblStyle w:val="a7"/>
        <w:tblW w:w="9135" w:type="dxa"/>
        <w:tblLayout w:type="fixed"/>
        <w:tblLook w:val="04A0" w:firstRow="1" w:lastRow="0" w:firstColumn="1" w:lastColumn="0" w:noHBand="0" w:noVBand="1"/>
      </w:tblPr>
      <w:tblGrid>
        <w:gridCol w:w="653"/>
        <w:gridCol w:w="1098"/>
        <w:gridCol w:w="2848"/>
        <w:gridCol w:w="1418"/>
        <w:gridCol w:w="1701"/>
        <w:gridCol w:w="1417"/>
      </w:tblGrid>
      <w:tr w:rsidR="003D6D85" w:rsidTr="009D331D">
        <w:trPr>
          <w:trHeight w:val="489"/>
        </w:trPr>
        <w:tc>
          <w:tcPr>
            <w:tcW w:w="653"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b/>
                <w:bCs/>
                <w:lang w:val="en-US"/>
              </w:rPr>
            </w:pPr>
            <w:r>
              <w:rPr>
                <w:rFonts w:asciiTheme="minorHAnsi" w:hAnsiTheme="minorHAnsi" w:cs="Arial"/>
                <w:b/>
                <w:bCs/>
                <w:lang w:val="en-US"/>
              </w:rPr>
              <w:t>No</w:t>
            </w:r>
          </w:p>
        </w:tc>
        <w:tc>
          <w:tcPr>
            <w:tcW w:w="109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b/>
                <w:bCs/>
                <w:lang w:val="en-US"/>
              </w:rPr>
            </w:pPr>
            <w:r>
              <w:rPr>
                <w:rFonts w:asciiTheme="minorHAnsi" w:hAnsiTheme="minorHAnsi" w:cs="Arial"/>
                <w:b/>
                <w:bCs/>
                <w:lang w:val="en-US"/>
              </w:rPr>
              <w:t>Type</w:t>
            </w:r>
          </w:p>
        </w:tc>
        <w:tc>
          <w:tcPr>
            <w:tcW w:w="284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b/>
                <w:bCs/>
                <w:lang w:val="en-US"/>
              </w:rPr>
            </w:pPr>
            <w:r>
              <w:rPr>
                <w:rFonts w:asciiTheme="minorHAnsi" w:hAnsiTheme="minorHAnsi" w:cs="Arial"/>
                <w:b/>
                <w:bCs/>
                <w:lang w:val="en-US"/>
              </w:rPr>
              <w:t>Course</w:t>
            </w:r>
          </w:p>
        </w:tc>
        <w:tc>
          <w:tcPr>
            <w:tcW w:w="141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b/>
                <w:bCs/>
                <w:lang w:val="en-US"/>
              </w:rPr>
            </w:pPr>
            <w:r>
              <w:rPr>
                <w:rFonts w:asciiTheme="minorHAnsi" w:hAnsiTheme="minorHAnsi" w:cs="Arial"/>
                <w:b/>
                <w:bCs/>
                <w:lang w:val="en-US"/>
              </w:rPr>
              <w:t>CP</w:t>
            </w:r>
          </w:p>
          <w:p w:rsidR="003D6D85" w:rsidRDefault="003D6D85">
            <w:pPr>
              <w:spacing w:after="0" w:line="288" w:lineRule="auto"/>
              <w:jc w:val="center"/>
              <w:rPr>
                <w:rFonts w:asciiTheme="minorHAnsi" w:hAnsiTheme="minorHAnsi" w:cs="Arial"/>
                <w:b/>
                <w:bCs/>
                <w:lang w:val="en-US"/>
              </w:rPr>
            </w:pPr>
            <w:r>
              <w:rPr>
                <w:rFonts w:asciiTheme="minorHAnsi" w:hAnsiTheme="minorHAnsi" w:cs="Arial"/>
                <w:b/>
                <w:bCs/>
                <w:lang w:val="en-US"/>
              </w:rPr>
              <w:t>(h)</w:t>
            </w:r>
          </w:p>
        </w:tc>
        <w:tc>
          <w:tcPr>
            <w:tcW w:w="170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b/>
                <w:bCs/>
                <w:lang w:val="en-US"/>
              </w:rPr>
            </w:pPr>
            <w:r>
              <w:rPr>
                <w:rFonts w:asciiTheme="minorHAnsi" w:hAnsiTheme="minorHAnsi" w:cs="Arial"/>
                <w:b/>
                <w:bCs/>
                <w:lang w:val="en-US"/>
              </w:rPr>
              <w:t>Presence</w:t>
            </w:r>
          </w:p>
          <w:p w:rsidR="003D6D85" w:rsidRDefault="003D6D85">
            <w:pPr>
              <w:spacing w:after="0" w:line="288" w:lineRule="auto"/>
              <w:jc w:val="center"/>
              <w:rPr>
                <w:rFonts w:asciiTheme="minorHAnsi" w:hAnsiTheme="minorHAnsi" w:cs="Arial"/>
                <w:b/>
                <w:bCs/>
                <w:lang w:val="en-US"/>
              </w:rPr>
            </w:pPr>
            <w:r>
              <w:rPr>
                <w:rFonts w:asciiTheme="minorHAnsi" w:hAnsiTheme="minorHAnsi" w:cs="Arial"/>
                <w:b/>
                <w:bCs/>
                <w:lang w:val="en-US"/>
              </w:rPr>
              <w:t>(h)</w:t>
            </w:r>
          </w:p>
        </w:tc>
        <w:tc>
          <w:tcPr>
            <w:tcW w:w="1417"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b/>
                <w:bCs/>
                <w:lang w:val="en-US"/>
              </w:rPr>
            </w:pPr>
            <w:r>
              <w:rPr>
                <w:rFonts w:asciiTheme="minorHAnsi" w:hAnsiTheme="minorHAnsi" w:cs="Arial"/>
                <w:b/>
                <w:bCs/>
                <w:lang w:val="en-US"/>
              </w:rPr>
              <w:t>Self-Study</w:t>
            </w:r>
          </w:p>
          <w:p w:rsidR="003D6D85" w:rsidRDefault="003D6D85">
            <w:pPr>
              <w:spacing w:after="0" w:line="288" w:lineRule="auto"/>
              <w:jc w:val="center"/>
              <w:rPr>
                <w:rFonts w:asciiTheme="minorHAnsi" w:hAnsiTheme="minorHAnsi" w:cs="Arial"/>
                <w:b/>
                <w:bCs/>
                <w:lang w:val="en-US"/>
              </w:rPr>
            </w:pPr>
            <w:r>
              <w:rPr>
                <w:rFonts w:asciiTheme="minorHAnsi" w:hAnsiTheme="minorHAnsi" w:cs="Arial"/>
                <w:b/>
                <w:bCs/>
                <w:lang w:val="en-US"/>
              </w:rPr>
              <w:t>(h)</w:t>
            </w:r>
          </w:p>
        </w:tc>
      </w:tr>
      <w:tr w:rsidR="003D6D85" w:rsidTr="009D331D">
        <w:trPr>
          <w:trHeight w:val="504"/>
        </w:trPr>
        <w:tc>
          <w:tcPr>
            <w:tcW w:w="653"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lang w:val="en-US"/>
              </w:rPr>
            </w:pPr>
            <w:r>
              <w:rPr>
                <w:rFonts w:asciiTheme="minorHAnsi" w:hAnsiTheme="minorHAnsi" w:cs="Arial"/>
                <w:lang w:val="en-US"/>
              </w:rPr>
              <w:t>1</w:t>
            </w:r>
          </w:p>
        </w:tc>
        <w:tc>
          <w:tcPr>
            <w:tcW w:w="109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lang w:val="en-US"/>
              </w:rPr>
            </w:pPr>
            <w:r>
              <w:rPr>
                <w:rFonts w:asciiTheme="minorHAnsi" w:hAnsiTheme="minorHAnsi" w:cs="Arial"/>
                <w:lang w:val="en-US"/>
              </w:rPr>
              <w:t>Course</w:t>
            </w:r>
          </w:p>
        </w:tc>
        <w:tc>
          <w:tcPr>
            <w:tcW w:w="284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lang w:val="en-US"/>
              </w:rPr>
            </w:pPr>
            <w:r w:rsidRPr="003D6D85">
              <w:rPr>
                <w:rFonts w:asciiTheme="minorHAnsi" w:hAnsiTheme="minorHAnsi"/>
                <w:b/>
                <w:sz w:val="24"/>
                <w:szCs w:val="24"/>
                <w:lang w:val="en-US"/>
              </w:rPr>
              <w:t>ІT – infrastructure</w:t>
            </w:r>
          </w:p>
        </w:tc>
        <w:tc>
          <w:tcPr>
            <w:tcW w:w="1418"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lang w:val="en-US"/>
              </w:rPr>
            </w:pPr>
            <w:r>
              <w:rPr>
                <w:rFonts w:asciiTheme="minorHAnsi" w:hAnsiTheme="minorHAnsi" w:cs="Arial"/>
                <w:lang w:val="en-US"/>
              </w:rPr>
              <w:t>150</w:t>
            </w:r>
          </w:p>
        </w:tc>
        <w:tc>
          <w:tcPr>
            <w:tcW w:w="1701"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lang w:val="en-US"/>
              </w:rPr>
            </w:pPr>
            <w:r>
              <w:rPr>
                <w:rFonts w:asciiTheme="minorHAnsi" w:hAnsiTheme="minorHAnsi" w:cs="Arial"/>
                <w:lang w:val="en-US"/>
              </w:rPr>
              <w:t>40</w:t>
            </w:r>
          </w:p>
        </w:tc>
        <w:tc>
          <w:tcPr>
            <w:tcW w:w="1417"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jc w:val="center"/>
              <w:rPr>
                <w:rFonts w:asciiTheme="minorHAnsi" w:hAnsiTheme="minorHAnsi" w:cs="Arial"/>
                <w:lang w:val="en-US"/>
              </w:rPr>
            </w:pPr>
            <w:r>
              <w:rPr>
                <w:rFonts w:asciiTheme="minorHAnsi" w:hAnsiTheme="minorHAnsi" w:cs="Arial"/>
                <w:lang w:val="en-US"/>
              </w:rPr>
              <w:t>110</w:t>
            </w:r>
          </w:p>
        </w:tc>
      </w:tr>
    </w:tbl>
    <w:p w:rsidR="003D6D85" w:rsidRDefault="003D6D85" w:rsidP="003D6D85">
      <w:pPr>
        <w:spacing w:after="0" w:line="288" w:lineRule="auto"/>
        <w:rPr>
          <w:rFonts w:asciiTheme="minorHAnsi" w:hAnsiTheme="minorHAnsi" w:cs="Arial"/>
          <w:sz w:val="20"/>
          <w:szCs w:val="20"/>
          <w:lang w:val="en-US"/>
        </w:rPr>
      </w:pPr>
    </w:p>
    <w:p w:rsidR="003D6D85" w:rsidRDefault="003D6D85" w:rsidP="003D6D85">
      <w:pPr>
        <w:pStyle w:val="1"/>
        <w:spacing w:before="0" w:after="0" w:line="288" w:lineRule="auto"/>
        <w:rPr>
          <w:rFonts w:asciiTheme="minorHAnsi" w:hAnsiTheme="minorHAnsi" w:cs="Arial"/>
        </w:rPr>
      </w:pPr>
      <w:r>
        <w:rPr>
          <w:rFonts w:asciiTheme="minorHAnsi" w:hAnsiTheme="minorHAnsi" w:cs="Arial"/>
        </w:rPr>
        <w:t xml:space="preserve">Relevant Work: </w:t>
      </w:r>
    </w:p>
    <w:p w:rsidR="003D6D85" w:rsidRDefault="003D6D85" w:rsidP="003D6D85">
      <w:pPr>
        <w:pStyle w:val="Default"/>
        <w:spacing w:line="288" w:lineRule="auto"/>
        <w:rPr>
          <w:rFonts w:asciiTheme="minorHAnsi" w:hAnsiTheme="minorHAnsi" w:cs="Arial"/>
          <w:lang w:val="en-US"/>
        </w:rPr>
      </w:pPr>
    </w:p>
    <w:tbl>
      <w:tblPr>
        <w:tblStyle w:val="a7"/>
        <w:tblW w:w="9135" w:type="dxa"/>
        <w:tblLayout w:type="fixed"/>
        <w:tblLook w:val="04A0" w:firstRow="1" w:lastRow="0" w:firstColumn="1" w:lastColumn="0" w:noHBand="0" w:noVBand="1"/>
      </w:tblPr>
      <w:tblGrid>
        <w:gridCol w:w="4032"/>
        <w:gridCol w:w="2410"/>
        <w:gridCol w:w="2693"/>
      </w:tblGrid>
      <w:tr w:rsidR="003D6D85" w:rsidRPr="003D6D85" w:rsidTr="001D75CE">
        <w:trPr>
          <w:trHeight w:val="448"/>
        </w:trPr>
        <w:tc>
          <w:tcPr>
            <w:tcW w:w="4032"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rPr>
                <w:rFonts w:asciiTheme="minorHAnsi" w:hAnsiTheme="minorHAnsi" w:cs="Arial"/>
                <w:b/>
                <w:bCs/>
                <w:lang w:val="en-US"/>
              </w:rPr>
            </w:pPr>
            <w:r>
              <w:rPr>
                <w:rFonts w:asciiTheme="minorHAnsi" w:hAnsiTheme="minorHAnsi" w:cs="Arial"/>
                <w:b/>
                <w:bCs/>
                <w:lang w:val="en-US"/>
              </w:rPr>
              <w:t>Number and Type; Connection to Course</w:t>
            </w:r>
          </w:p>
        </w:tc>
        <w:tc>
          <w:tcPr>
            <w:tcW w:w="2410"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rPr>
                <w:rFonts w:asciiTheme="minorHAnsi" w:hAnsiTheme="minorHAnsi" w:cs="Arial"/>
                <w:b/>
                <w:bCs/>
                <w:lang w:val="en-US"/>
              </w:rPr>
            </w:pPr>
            <w:r>
              <w:rPr>
                <w:rFonts w:asciiTheme="minorHAnsi" w:hAnsiTheme="minorHAnsi" w:cs="Arial"/>
                <w:b/>
                <w:bCs/>
                <w:lang w:val="en-US"/>
              </w:rPr>
              <w:t>Duration</w:t>
            </w:r>
          </w:p>
        </w:tc>
        <w:tc>
          <w:tcPr>
            <w:tcW w:w="2693"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rPr>
                <w:rFonts w:asciiTheme="minorHAnsi" w:hAnsiTheme="minorHAnsi" w:cs="Arial"/>
                <w:b/>
                <w:bCs/>
                <w:lang w:val="en-US"/>
              </w:rPr>
            </w:pPr>
            <w:r>
              <w:rPr>
                <w:rFonts w:asciiTheme="minorHAnsi" w:hAnsiTheme="minorHAnsi" w:cs="Arial"/>
                <w:b/>
                <w:bCs/>
                <w:lang w:val="en-US"/>
              </w:rPr>
              <w:t>Part of final mark in %</w:t>
            </w:r>
          </w:p>
        </w:tc>
      </w:tr>
      <w:tr w:rsidR="003D6D85" w:rsidTr="001D75CE">
        <w:trPr>
          <w:trHeight w:val="230"/>
        </w:trPr>
        <w:tc>
          <w:tcPr>
            <w:tcW w:w="4032"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rPr>
                <w:rFonts w:asciiTheme="minorHAnsi" w:hAnsiTheme="minorHAnsi" w:cs="Arial"/>
                <w:lang w:val="en-US"/>
              </w:rPr>
            </w:pPr>
            <w:r>
              <w:rPr>
                <w:rFonts w:asciiTheme="minorHAnsi" w:hAnsiTheme="minorHAnsi" w:cs="Arial"/>
                <w:lang w:val="en-US"/>
              </w:rPr>
              <w:t>Final Written Exam</w:t>
            </w:r>
          </w:p>
        </w:tc>
        <w:tc>
          <w:tcPr>
            <w:tcW w:w="2410" w:type="dxa"/>
            <w:tcBorders>
              <w:top w:val="single" w:sz="4" w:space="0" w:color="auto"/>
              <w:left w:val="single" w:sz="4" w:space="0" w:color="auto"/>
              <w:bottom w:val="single" w:sz="4" w:space="0" w:color="auto"/>
              <w:right w:val="single" w:sz="4" w:space="0" w:color="auto"/>
            </w:tcBorders>
            <w:hideMark/>
          </w:tcPr>
          <w:p w:rsidR="003D6D85" w:rsidRDefault="009D331D">
            <w:pPr>
              <w:spacing w:after="0" w:line="288" w:lineRule="auto"/>
              <w:rPr>
                <w:rFonts w:asciiTheme="minorHAnsi" w:hAnsiTheme="minorHAnsi" w:cs="Arial"/>
                <w:lang w:val="en-US"/>
              </w:rPr>
            </w:pPr>
            <w:r>
              <w:rPr>
                <w:rFonts w:asciiTheme="minorHAnsi" w:hAnsiTheme="minorHAnsi" w:cs="Arial"/>
                <w:lang w:val="en-US"/>
              </w:rPr>
              <w:t>9</w:t>
            </w:r>
            <w:r w:rsidR="003D6D85">
              <w:rPr>
                <w:rFonts w:asciiTheme="minorHAnsi" w:hAnsiTheme="minorHAnsi" w:cs="Arial"/>
                <w:lang w:val="en-US"/>
              </w:rPr>
              <w:t>0 min.</w:t>
            </w:r>
          </w:p>
        </w:tc>
        <w:tc>
          <w:tcPr>
            <w:tcW w:w="2693"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rPr>
                <w:rFonts w:asciiTheme="minorHAnsi" w:hAnsiTheme="minorHAnsi" w:cs="Arial"/>
                <w:lang w:val="en-US"/>
              </w:rPr>
            </w:pPr>
            <w:r>
              <w:rPr>
                <w:rFonts w:asciiTheme="minorHAnsi" w:hAnsiTheme="minorHAnsi" w:cs="Arial"/>
                <w:lang w:val="en-US"/>
              </w:rPr>
              <w:t>60 %</w:t>
            </w:r>
          </w:p>
        </w:tc>
      </w:tr>
      <w:tr w:rsidR="003D6D85" w:rsidTr="001D75CE">
        <w:trPr>
          <w:trHeight w:val="448"/>
        </w:trPr>
        <w:tc>
          <w:tcPr>
            <w:tcW w:w="4032"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rPr>
                <w:rFonts w:asciiTheme="minorHAnsi" w:hAnsiTheme="minorHAnsi" w:cs="Arial"/>
                <w:lang w:val="en-US"/>
              </w:rPr>
            </w:pPr>
            <w:r>
              <w:rPr>
                <w:rFonts w:asciiTheme="minorHAnsi" w:hAnsiTheme="minorHAnsi" w:cs="Arial"/>
                <w:lang w:val="en-US"/>
              </w:rPr>
              <w:t>4 Exercises, case study with presentation</w:t>
            </w:r>
          </w:p>
        </w:tc>
        <w:tc>
          <w:tcPr>
            <w:tcW w:w="2410"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rPr>
                <w:rFonts w:asciiTheme="minorHAnsi" w:hAnsiTheme="minorHAnsi" w:cs="Arial"/>
                <w:lang w:val="en-US"/>
              </w:rPr>
            </w:pPr>
            <w:r>
              <w:rPr>
                <w:rFonts w:asciiTheme="minorHAnsi" w:hAnsiTheme="minorHAnsi" w:cs="Arial"/>
                <w:lang w:val="en-US"/>
              </w:rPr>
              <w:t>Each 10 pages + 20 min. presentation</w:t>
            </w:r>
          </w:p>
        </w:tc>
        <w:tc>
          <w:tcPr>
            <w:tcW w:w="2693" w:type="dxa"/>
            <w:tcBorders>
              <w:top w:val="single" w:sz="4" w:space="0" w:color="auto"/>
              <w:left w:val="single" w:sz="4" w:space="0" w:color="auto"/>
              <w:bottom w:val="single" w:sz="4" w:space="0" w:color="auto"/>
              <w:right w:val="single" w:sz="4" w:space="0" w:color="auto"/>
            </w:tcBorders>
            <w:hideMark/>
          </w:tcPr>
          <w:p w:rsidR="003D6D85" w:rsidRDefault="003D6D85">
            <w:pPr>
              <w:spacing w:after="0" w:line="288" w:lineRule="auto"/>
              <w:rPr>
                <w:rFonts w:asciiTheme="minorHAnsi" w:hAnsiTheme="minorHAnsi" w:cs="Arial"/>
                <w:lang w:val="en-US"/>
              </w:rPr>
            </w:pPr>
            <w:r>
              <w:rPr>
                <w:rFonts w:asciiTheme="minorHAnsi" w:hAnsiTheme="minorHAnsi" w:cs="Arial"/>
                <w:lang w:val="en-US"/>
              </w:rPr>
              <w:t>40 %</w:t>
            </w:r>
          </w:p>
        </w:tc>
      </w:tr>
    </w:tbl>
    <w:p w:rsidR="003D6D85" w:rsidRDefault="003D6D85" w:rsidP="003D6D85">
      <w:pPr>
        <w:spacing w:after="0" w:line="288" w:lineRule="auto"/>
        <w:rPr>
          <w:rFonts w:asciiTheme="minorHAnsi" w:hAnsiTheme="minorHAnsi" w:cs="Arial"/>
          <w:sz w:val="20"/>
          <w:szCs w:val="20"/>
          <w:lang w:val="en-US"/>
        </w:rPr>
      </w:pPr>
    </w:p>
    <w:p w:rsidR="001D75CE" w:rsidRDefault="001D75CE" w:rsidP="003D6D85">
      <w:pPr>
        <w:spacing w:after="0" w:line="288" w:lineRule="auto"/>
        <w:rPr>
          <w:lang w:val="en-US"/>
        </w:rPr>
      </w:pPr>
      <w:r w:rsidRPr="00851456">
        <w:rPr>
          <w:b/>
          <w:lang w:val="en-US"/>
        </w:rPr>
        <w:t>Distribution of the final grade</w:t>
      </w:r>
      <w:r w:rsidR="00851456">
        <w:rPr>
          <w:lang w:val="en-US"/>
        </w:rPr>
        <w:t xml:space="preserve"> (In accordance with the internal rules of Vinnytsia State Technical Universyty)</w:t>
      </w:r>
    </w:p>
    <w:p w:rsidR="001D75CE" w:rsidRDefault="001D75CE" w:rsidP="003D6D85">
      <w:pPr>
        <w:spacing w:after="0" w:line="288" w:lineRule="auto"/>
        <w:rPr>
          <w:lang w:val="en-US"/>
        </w:rPr>
      </w:pPr>
    </w:p>
    <w:tbl>
      <w:tblPr>
        <w:tblStyle w:val="a7"/>
        <w:tblW w:w="0" w:type="auto"/>
        <w:tblLook w:val="04A0" w:firstRow="1" w:lastRow="0" w:firstColumn="1" w:lastColumn="0" w:noHBand="0" w:noVBand="1"/>
      </w:tblPr>
      <w:tblGrid>
        <w:gridCol w:w="3063"/>
        <w:gridCol w:w="3064"/>
        <w:gridCol w:w="3064"/>
      </w:tblGrid>
      <w:tr w:rsidR="00851456" w:rsidTr="00851456">
        <w:tc>
          <w:tcPr>
            <w:tcW w:w="3063" w:type="dxa"/>
          </w:tcPr>
          <w:p w:rsidR="00851456" w:rsidRPr="00851456" w:rsidRDefault="00851456" w:rsidP="00851456">
            <w:pPr>
              <w:spacing w:after="0" w:line="288" w:lineRule="auto"/>
              <w:rPr>
                <w:b/>
                <w:lang w:val="en-US"/>
              </w:rPr>
            </w:pPr>
            <w:r w:rsidRPr="00851456">
              <w:rPr>
                <w:b/>
                <w:lang w:val="en-US"/>
              </w:rPr>
              <w:t>Type of activity</w:t>
            </w:r>
          </w:p>
        </w:tc>
        <w:tc>
          <w:tcPr>
            <w:tcW w:w="3064" w:type="dxa"/>
          </w:tcPr>
          <w:p w:rsidR="00851456" w:rsidRPr="00851456" w:rsidRDefault="00851456" w:rsidP="00851456">
            <w:pPr>
              <w:spacing w:after="0" w:line="288" w:lineRule="auto"/>
              <w:rPr>
                <w:b/>
                <w:lang w:val="en-US"/>
              </w:rPr>
            </w:pPr>
            <w:r w:rsidRPr="00851456">
              <w:rPr>
                <w:b/>
                <w:lang w:val="en-US"/>
              </w:rPr>
              <w:t>Number of activities</w:t>
            </w:r>
          </w:p>
        </w:tc>
        <w:tc>
          <w:tcPr>
            <w:tcW w:w="3064" w:type="dxa"/>
          </w:tcPr>
          <w:p w:rsidR="00851456" w:rsidRDefault="00851456" w:rsidP="003D6D85">
            <w:pPr>
              <w:spacing w:after="0" w:line="288" w:lineRule="auto"/>
              <w:rPr>
                <w:lang w:val="en-US"/>
              </w:rPr>
            </w:pPr>
            <w:r>
              <w:rPr>
                <w:rFonts w:asciiTheme="minorHAnsi" w:hAnsiTheme="minorHAnsi" w:cs="Arial"/>
                <w:b/>
                <w:bCs/>
                <w:lang w:val="en-US"/>
              </w:rPr>
              <w:t>Part of final mark in %</w:t>
            </w:r>
          </w:p>
        </w:tc>
      </w:tr>
      <w:tr w:rsidR="00851456" w:rsidTr="00851456">
        <w:tc>
          <w:tcPr>
            <w:tcW w:w="3063" w:type="dxa"/>
          </w:tcPr>
          <w:p w:rsidR="00851456" w:rsidRDefault="00B843CC" w:rsidP="00B843CC">
            <w:pPr>
              <w:spacing w:after="0" w:line="288" w:lineRule="auto"/>
              <w:rPr>
                <w:lang w:val="en-US"/>
              </w:rPr>
            </w:pPr>
            <w:r>
              <w:rPr>
                <w:lang w:val="en-US"/>
              </w:rPr>
              <w:t>S</w:t>
            </w:r>
            <w:r w:rsidR="00851456">
              <w:rPr>
                <w:lang w:val="en-US"/>
              </w:rPr>
              <w:t>eminar</w:t>
            </w:r>
            <w:r>
              <w:rPr>
                <w:lang w:val="en-US"/>
              </w:rPr>
              <w:t xml:space="preserve"> </w:t>
            </w:r>
            <w:r w:rsidR="00851456">
              <w:rPr>
                <w:lang w:val="en-US"/>
              </w:rPr>
              <w:t>papers, presentations</w:t>
            </w:r>
          </w:p>
        </w:tc>
        <w:tc>
          <w:tcPr>
            <w:tcW w:w="3064" w:type="dxa"/>
          </w:tcPr>
          <w:p w:rsidR="00851456" w:rsidRDefault="00851456" w:rsidP="00B843CC">
            <w:pPr>
              <w:spacing w:after="0" w:line="288" w:lineRule="auto"/>
              <w:jc w:val="center"/>
              <w:rPr>
                <w:lang w:val="en-US"/>
              </w:rPr>
            </w:pPr>
            <w:r>
              <w:rPr>
                <w:lang w:val="en-US"/>
              </w:rPr>
              <w:t>6</w:t>
            </w:r>
          </w:p>
        </w:tc>
        <w:tc>
          <w:tcPr>
            <w:tcW w:w="3064" w:type="dxa"/>
          </w:tcPr>
          <w:p w:rsidR="00851456" w:rsidRDefault="00B843CC" w:rsidP="00B843CC">
            <w:pPr>
              <w:spacing w:after="0" w:line="288" w:lineRule="auto"/>
              <w:jc w:val="center"/>
              <w:rPr>
                <w:lang w:val="en-US"/>
              </w:rPr>
            </w:pPr>
            <w:r>
              <w:rPr>
                <w:lang w:val="en-US"/>
              </w:rPr>
              <w:t>18</w:t>
            </w:r>
          </w:p>
        </w:tc>
      </w:tr>
      <w:tr w:rsidR="00851456" w:rsidTr="00851456">
        <w:tc>
          <w:tcPr>
            <w:tcW w:w="3063" w:type="dxa"/>
          </w:tcPr>
          <w:p w:rsidR="00851456" w:rsidRDefault="00851456" w:rsidP="00851456">
            <w:pPr>
              <w:spacing w:after="0" w:line="288" w:lineRule="auto"/>
              <w:rPr>
                <w:lang w:val="en-US"/>
              </w:rPr>
            </w:pPr>
            <w:r>
              <w:rPr>
                <w:lang w:val="en-US"/>
              </w:rPr>
              <w:t xml:space="preserve">Lab results </w:t>
            </w:r>
          </w:p>
        </w:tc>
        <w:tc>
          <w:tcPr>
            <w:tcW w:w="3064" w:type="dxa"/>
          </w:tcPr>
          <w:p w:rsidR="00851456" w:rsidRDefault="00B843CC" w:rsidP="00B843CC">
            <w:pPr>
              <w:spacing w:after="0" w:line="288" w:lineRule="auto"/>
              <w:jc w:val="center"/>
              <w:rPr>
                <w:lang w:val="en-US"/>
              </w:rPr>
            </w:pPr>
            <w:r>
              <w:rPr>
                <w:lang w:val="en-US"/>
              </w:rPr>
              <w:t>4</w:t>
            </w:r>
          </w:p>
        </w:tc>
        <w:tc>
          <w:tcPr>
            <w:tcW w:w="3064" w:type="dxa"/>
          </w:tcPr>
          <w:p w:rsidR="00851456" w:rsidRDefault="00B843CC" w:rsidP="00B843CC">
            <w:pPr>
              <w:spacing w:after="0" w:line="288" w:lineRule="auto"/>
              <w:jc w:val="center"/>
              <w:rPr>
                <w:lang w:val="en-US"/>
              </w:rPr>
            </w:pPr>
            <w:r>
              <w:rPr>
                <w:lang w:val="en-US"/>
              </w:rPr>
              <w:t>12</w:t>
            </w:r>
          </w:p>
        </w:tc>
      </w:tr>
      <w:tr w:rsidR="00B843CC" w:rsidTr="00851456">
        <w:tc>
          <w:tcPr>
            <w:tcW w:w="3063" w:type="dxa"/>
          </w:tcPr>
          <w:p w:rsidR="00B843CC" w:rsidRDefault="00B843CC" w:rsidP="00B843CC">
            <w:pPr>
              <w:spacing w:after="0" w:line="288" w:lineRule="auto"/>
              <w:rPr>
                <w:lang w:val="en-US"/>
              </w:rPr>
            </w:pPr>
            <w:r>
              <w:rPr>
                <w:lang w:val="en-US"/>
              </w:rPr>
              <w:t xml:space="preserve">Course </w:t>
            </w:r>
            <w:r w:rsidRPr="00B843CC">
              <w:rPr>
                <w:lang w:val="en-US"/>
              </w:rPr>
              <w:t>analytical</w:t>
            </w:r>
            <w:r>
              <w:rPr>
                <w:lang w:val="en-US"/>
              </w:rPr>
              <w:t xml:space="preserve"> work</w:t>
            </w:r>
          </w:p>
        </w:tc>
        <w:tc>
          <w:tcPr>
            <w:tcW w:w="3064" w:type="dxa"/>
          </w:tcPr>
          <w:p w:rsidR="00B843CC" w:rsidRDefault="00B843CC" w:rsidP="00B843CC">
            <w:pPr>
              <w:spacing w:after="0" w:line="288" w:lineRule="auto"/>
              <w:jc w:val="center"/>
              <w:rPr>
                <w:lang w:val="en-US"/>
              </w:rPr>
            </w:pPr>
            <w:r>
              <w:rPr>
                <w:lang w:val="en-US"/>
              </w:rPr>
              <w:t>1</w:t>
            </w:r>
          </w:p>
        </w:tc>
        <w:tc>
          <w:tcPr>
            <w:tcW w:w="3064" w:type="dxa"/>
          </w:tcPr>
          <w:p w:rsidR="00B843CC" w:rsidRDefault="00B843CC" w:rsidP="00B843CC">
            <w:pPr>
              <w:spacing w:after="0" w:line="288" w:lineRule="auto"/>
              <w:jc w:val="center"/>
              <w:rPr>
                <w:lang w:val="en-US"/>
              </w:rPr>
            </w:pPr>
            <w:r>
              <w:rPr>
                <w:lang w:val="en-US"/>
              </w:rPr>
              <w:t>10</w:t>
            </w:r>
          </w:p>
        </w:tc>
      </w:tr>
      <w:tr w:rsidR="00851456" w:rsidTr="00851456">
        <w:tc>
          <w:tcPr>
            <w:tcW w:w="3063" w:type="dxa"/>
          </w:tcPr>
          <w:p w:rsidR="00851456" w:rsidRDefault="00851456" w:rsidP="00B843CC">
            <w:pPr>
              <w:spacing w:after="0" w:line="288" w:lineRule="auto"/>
              <w:rPr>
                <w:lang w:val="en-US"/>
              </w:rPr>
            </w:pPr>
            <w:r>
              <w:rPr>
                <w:lang w:val="en-US"/>
              </w:rPr>
              <w:t xml:space="preserve">Participation in </w:t>
            </w:r>
            <w:r w:rsidR="00B843CC">
              <w:rPr>
                <w:lang w:val="en-US"/>
              </w:rPr>
              <w:t>company tour</w:t>
            </w:r>
          </w:p>
        </w:tc>
        <w:tc>
          <w:tcPr>
            <w:tcW w:w="3064" w:type="dxa"/>
          </w:tcPr>
          <w:p w:rsidR="00851456" w:rsidRDefault="00B843CC" w:rsidP="00B843CC">
            <w:pPr>
              <w:spacing w:after="0" w:line="288" w:lineRule="auto"/>
              <w:jc w:val="center"/>
              <w:rPr>
                <w:lang w:val="en-US"/>
              </w:rPr>
            </w:pPr>
            <w:r>
              <w:rPr>
                <w:lang w:val="en-US"/>
              </w:rPr>
              <w:t>1</w:t>
            </w:r>
          </w:p>
        </w:tc>
        <w:tc>
          <w:tcPr>
            <w:tcW w:w="3064" w:type="dxa"/>
          </w:tcPr>
          <w:p w:rsidR="00851456" w:rsidRDefault="00B843CC" w:rsidP="00B843CC">
            <w:pPr>
              <w:spacing w:after="0" w:line="288" w:lineRule="auto"/>
              <w:jc w:val="center"/>
              <w:rPr>
                <w:lang w:val="en-US"/>
              </w:rPr>
            </w:pPr>
            <w:r>
              <w:rPr>
                <w:lang w:val="en-US"/>
              </w:rPr>
              <w:t>5</w:t>
            </w:r>
          </w:p>
        </w:tc>
      </w:tr>
      <w:tr w:rsidR="00851456" w:rsidTr="00851456">
        <w:tc>
          <w:tcPr>
            <w:tcW w:w="3063" w:type="dxa"/>
          </w:tcPr>
          <w:p w:rsidR="00851456" w:rsidRDefault="00B843CC" w:rsidP="00B843CC">
            <w:pPr>
              <w:spacing w:after="0" w:line="288" w:lineRule="auto"/>
              <w:rPr>
                <w:lang w:val="en-US"/>
              </w:rPr>
            </w:pPr>
            <w:r>
              <w:rPr>
                <w:lang w:val="en-US"/>
              </w:rPr>
              <w:t xml:space="preserve">Module marks </w:t>
            </w:r>
          </w:p>
        </w:tc>
        <w:tc>
          <w:tcPr>
            <w:tcW w:w="3064" w:type="dxa"/>
          </w:tcPr>
          <w:p w:rsidR="00851456" w:rsidRDefault="00B843CC" w:rsidP="00B843CC">
            <w:pPr>
              <w:spacing w:after="0" w:line="288" w:lineRule="auto"/>
              <w:jc w:val="center"/>
              <w:rPr>
                <w:lang w:val="en-US"/>
              </w:rPr>
            </w:pPr>
            <w:r>
              <w:rPr>
                <w:lang w:val="en-US"/>
              </w:rPr>
              <w:t>2</w:t>
            </w:r>
          </w:p>
        </w:tc>
        <w:tc>
          <w:tcPr>
            <w:tcW w:w="3064" w:type="dxa"/>
          </w:tcPr>
          <w:p w:rsidR="00851456" w:rsidRDefault="00B843CC" w:rsidP="00B843CC">
            <w:pPr>
              <w:spacing w:after="0" w:line="288" w:lineRule="auto"/>
              <w:jc w:val="center"/>
              <w:rPr>
                <w:lang w:val="en-US"/>
              </w:rPr>
            </w:pPr>
            <w:r>
              <w:rPr>
                <w:lang w:val="en-US"/>
              </w:rPr>
              <w:t>20</w:t>
            </w:r>
          </w:p>
        </w:tc>
      </w:tr>
      <w:tr w:rsidR="00B843CC" w:rsidTr="00851456">
        <w:tc>
          <w:tcPr>
            <w:tcW w:w="3063" w:type="dxa"/>
          </w:tcPr>
          <w:p w:rsidR="00B843CC" w:rsidRDefault="00B843CC" w:rsidP="00B843CC">
            <w:pPr>
              <w:spacing w:after="0" w:line="288" w:lineRule="auto"/>
              <w:rPr>
                <w:lang w:val="en-US"/>
              </w:rPr>
            </w:pPr>
            <w:r>
              <w:rPr>
                <w:lang w:val="en-US"/>
              </w:rPr>
              <w:t>Other</w:t>
            </w:r>
          </w:p>
        </w:tc>
        <w:tc>
          <w:tcPr>
            <w:tcW w:w="3064" w:type="dxa"/>
          </w:tcPr>
          <w:p w:rsidR="00B843CC" w:rsidRDefault="00B843CC" w:rsidP="00B843CC">
            <w:pPr>
              <w:spacing w:after="0" w:line="288" w:lineRule="auto"/>
              <w:jc w:val="center"/>
              <w:rPr>
                <w:lang w:val="en-US"/>
              </w:rPr>
            </w:pPr>
          </w:p>
        </w:tc>
        <w:tc>
          <w:tcPr>
            <w:tcW w:w="3064" w:type="dxa"/>
          </w:tcPr>
          <w:p w:rsidR="00B843CC" w:rsidRDefault="00B843CC" w:rsidP="00B843CC">
            <w:pPr>
              <w:spacing w:after="0" w:line="288" w:lineRule="auto"/>
              <w:jc w:val="center"/>
              <w:rPr>
                <w:lang w:val="en-US"/>
              </w:rPr>
            </w:pPr>
            <w:r>
              <w:rPr>
                <w:lang w:val="en-US"/>
              </w:rPr>
              <w:t>10</w:t>
            </w:r>
          </w:p>
        </w:tc>
      </w:tr>
      <w:tr w:rsidR="00851456" w:rsidTr="00851456">
        <w:tc>
          <w:tcPr>
            <w:tcW w:w="3063" w:type="dxa"/>
          </w:tcPr>
          <w:p w:rsidR="00851456" w:rsidRDefault="00B843CC" w:rsidP="003D6D85">
            <w:pPr>
              <w:spacing w:after="0" w:line="288" w:lineRule="auto"/>
              <w:rPr>
                <w:rFonts w:asciiTheme="minorHAnsi" w:hAnsiTheme="minorHAnsi" w:cs="Arial"/>
                <w:lang w:val="en-US"/>
              </w:rPr>
            </w:pPr>
            <w:r>
              <w:rPr>
                <w:rFonts w:asciiTheme="minorHAnsi" w:hAnsiTheme="minorHAnsi" w:cs="Arial"/>
                <w:lang w:val="en-US"/>
              </w:rPr>
              <w:t>Final Written Exam</w:t>
            </w:r>
          </w:p>
        </w:tc>
        <w:tc>
          <w:tcPr>
            <w:tcW w:w="3064" w:type="dxa"/>
          </w:tcPr>
          <w:p w:rsidR="00851456" w:rsidRDefault="00851456" w:rsidP="00B843CC">
            <w:pPr>
              <w:spacing w:after="0" w:line="288" w:lineRule="auto"/>
              <w:jc w:val="center"/>
              <w:rPr>
                <w:lang w:val="en-US"/>
              </w:rPr>
            </w:pPr>
          </w:p>
        </w:tc>
        <w:tc>
          <w:tcPr>
            <w:tcW w:w="3064" w:type="dxa"/>
          </w:tcPr>
          <w:p w:rsidR="00851456" w:rsidRDefault="00B843CC" w:rsidP="00B843CC">
            <w:pPr>
              <w:spacing w:after="0" w:line="288" w:lineRule="auto"/>
              <w:jc w:val="center"/>
              <w:rPr>
                <w:lang w:val="en-US"/>
              </w:rPr>
            </w:pPr>
            <w:r>
              <w:rPr>
                <w:lang w:val="en-US"/>
              </w:rPr>
              <w:t>25</w:t>
            </w:r>
          </w:p>
        </w:tc>
      </w:tr>
    </w:tbl>
    <w:p w:rsidR="001D75CE" w:rsidRDefault="001D75CE" w:rsidP="003D6D85">
      <w:pPr>
        <w:spacing w:after="0" w:line="288" w:lineRule="auto"/>
        <w:rPr>
          <w:rFonts w:asciiTheme="minorHAnsi" w:hAnsiTheme="minorHAnsi" w:cs="Arial"/>
          <w:sz w:val="20"/>
          <w:szCs w:val="20"/>
          <w:lang w:val="en-US"/>
        </w:rPr>
      </w:pPr>
    </w:p>
    <w:p w:rsidR="003D6D85" w:rsidRDefault="003D6D85" w:rsidP="003D6D85">
      <w:pPr>
        <w:pStyle w:val="1"/>
        <w:spacing w:before="0" w:after="0" w:line="288" w:lineRule="auto"/>
        <w:rPr>
          <w:rFonts w:asciiTheme="minorHAnsi" w:hAnsiTheme="minorHAnsi" w:cs="Arial"/>
          <w:lang w:val="en-US"/>
        </w:rPr>
        <w:sectPr w:rsidR="003D6D85" w:rsidSect="003D6D85">
          <w:pgSz w:w="11906" w:h="16838"/>
          <w:pgMar w:top="1134" w:right="1797" w:bottom="1134" w:left="1134" w:header="709" w:footer="709" w:gutter="0"/>
          <w:cols w:space="708"/>
          <w:titlePg/>
          <w:docGrid w:linePitch="360"/>
        </w:sectPr>
      </w:pPr>
    </w:p>
    <w:p w:rsidR="00657901" w:rsidRPr="003F3557" w:rsidRDefault="00657901" w:rsidP="00657901">
      <w:pPr>
        <w:spacing w:after="0" w:line="240" w:lineRule="auto"/>
        <w:jc w:val="center"/>
        <w:rPr>
          <w:rFonts w:asciiTheme="minorHAnsi" w:hAnsiTheme="minorHAnsi" w:cs="Arial"/>
          <w:b/>
          <w:sz w:val="32"/>
          <w:u w:val="single"/>
          <w:lang w:val="en-US"/>
        </w:rPr>
      </w:pPr>
      <w:r w:rsidRPr="005A5A98">
        <w:rPr>
          <w:rFonts w:asciiTheme="minorHAnsi" w:hAnsiTheme="minorHAnsi" w:cs="Arial"/>
          <w:b/>
          <w:sz w:val="32"/>
        </w:rPr>
        <w:lastRenderedPageBreak/>
        <w:t>List of Course Learning Outcome</w:t>
      </w:r>
      <w:r w:rsidR="002C5ACF">
        <w:rPr>
          <w:rFonts w:asciiTheme="minorHAnsi" w:hAnsiTheme="minorHAnsi" w:cs="Arial"/>
          <w:b/>
          <w:sz w:val="32"/>
        </w:rPr>
        <w:t xml:space="preserve">s </w:t>
      </w:r>
      <w:r w:rsidR="007E1792">
        <w:rPr>
          <w:rFonts w:asciiTheme="minorHAnsi" w:hAnsiTheme="minorHAnsi" w:cs="Arial"/>
          <w:b/>
          <w:sz w:val="32"/>
        </w:rPr>
        <w:t xml:space="preserve">for </w:t>
      </w:r>
      <w:r w:rsidR="00A87C34">
        <w:rPr>
          <w:rFonts w:asciiTheme="minorHAnsi" w:hAnsiTheme="minorHAnsi" w:cs="Arial"/>
          <w:b/>
          <w:sz w:val="32"/>
        </w:rPr>
        <w:t>IT infrastructure</w:t>
      </w:r>
      <w:r w:rsidR="007D389A" w:rsidRPr="000A2141">
        <w:rPr>
          <w:rFonts w:asciiTheme="minorHAnsi" w:hAnsiTheme="minorHAnsi" w:cs="Arial"/>
          <w:b/>
          <w:sz w:val="32"/>
        </w:rPr>
        <w:t xml:space="preserve"> </w:t>
      </w:r>
      <w:r w:rsidRPr="000A2141">
        <w:rPr>
          <w:rFonts w:asciiTheme="minorHAnsi" w:hAnsiTheme="minorHAnsi" w:cs="Arial"/>
          <w:b/>
          <w:sz w:val="32"/>
        </w:rPr>
        <w:t>(</w:t>
      </w:r>
      <w:r w:rsidR="00A87C34">
        <w:rPr>
          <w:rFonts w:asciiTheme="minorHAnsi" w:hAnsiTheme="minorHAnsi" w:cs="Arial"/>
          <w:b/>
          <w:sz w:val="32"/>
        </w:rPr>
        <w:t>ITIS</w:t>
      </w:r>
      <w:r w:rsidRPr="000A2141">
        <w:rPr>
          <w:rFonts w:asciiTheme="minorHAnsi" w:hAnsiTheme="minorHAnsi" w:cs="Arial"/>
          <w:b/>
          <w:sz w:val="32"/>
        </w:rPr>
        <w:t>)</w:t>
      </w:r>
    </w:p>
    <w:p w:rsidR="00657901" w:rsidRPr="005A5A98" w:rsidRDefault="00657901" w:rsidP="005B37BF">
      <w:pPr>
        <w:spacing w:after="0" w:line="240" w:lineRule="auto"/>
        <w:jc w:val="center"/>
        <w:rPr>
          <w:rFonts w:asciiTheme="minorHAnsi" w:hAnsiTheme="minorHAnsi" w:cs="Arial"/>
          <w:b/>
          <w:sz w:val="32"/>
        </w:rPr>
      </w:pPr>
    </w:p>
    <w:tbl>
      <w:tblPr>
        <w:tblStyle w:val="a7"/>
        <w:tblW w:w="14880" w:type="dxa"/>
        <w:tblLook w:val="04A0" w:firstRow="1" w:lastRow="0" w:firstColumn="1" w:lastColumn="0" w:noHBand="0" w:noVBand="1"/>
      </w:tblPr>
      <w:tblGrid>
        <w:gridCol w:w="2235"/>
        <w:gridCol w:w="12645"/>
      </w:tblGrid>
      <w:tr w:rsidR="00E54CC9" w:rsidRPr="005A5A98" w:rsidTr="00E54CC9">
        <w:trPr>
          <w:trHeight w:val="515"/>
        </w:trPr>
        <w:tc>
          <w:tcPr>
            <w:tcW w:w="2235" w:type="dxa"/>
          </w:tcPr>
          <w:p w:rsidR="00E54CC9" w:rsidRPr="005A5A98" w:rsidRDefault="00E54CC9" w:rsidP="00E54CC9">
            <w:pPr>
              <w:spacing w:after="0"/>
              <w:jc w:val="center"/>
              <w:rPr>
                <w:rFonts w:asciiTheme="minorHAnsi" w:hAnsiTheme="minorHAnsi" w:cs="Arial"/>
                <w:sz w:val="24"/>
              </w:rPr>
            </w:pPr>
            <w:r w:rsidRPr="005A5A98">
              <w:rPr>
                <w:rFonts w:asciiTheme="minorHAnsi" w:hAnsiTheme="minorHAnsi"/>
                <w:b/>
                <w:sz w:val="24"/>
              </w:rPr>
              <w:t>Code of Learning Outcomes</w:t>
            </w:r>
          </w:p>
        </w:tc>
        <w:tc>
          <w:tcPr>
            <w:tcW w:w="12645" w:type="dxa"/>
          </w:tcPr>
          <w:p w:rsidR="00E54CC9" w:rsidRPr="005A5A98" w:rsidRDefault="00E54CC9" w:rsidP="00E54CC9">
            <w:pPr>
              <w:spacing w:after="0" w:line="240" w:lineRule="auto"/>
              <w:jc w:val="center"/>
              <w:rPr>
                <w:rFonts w:asciiTheme="minorHAnsi" w:hAnsiTheme="minorHAnsi"/>
                <w:sz w:val="24"/>
              </w:rPr>
            </w:pPr>
            <w:r w:rsidRPr="005A5A98">
              <w:rPr>
                <w:rFonts w:asciiTheme="minorHAnsi" w:hAnsiTheme="minorHAnsi"/>
                <w:b/>
                <w:sz w:val="24"/>
              </w:rPr>
              <w:t>Course Learning Outcomes</w:t>
            </w:r>
          </w:p>
        </w:tc>
      </w:tr>
      <w:tr w:rsidR="00657901" w:rsidRPr="005A5A98" w:rsidTr="00E54CC9">
        <w:trPr>
          <w:trHeight w:val="515"/>
        </w:trPr>
        <w:tc>
          <w:tcPr>
            <w:tcW w:w="2235" w:type="dxa"/>
          </w:tcPr>
          <w:p w:rsidR="00657901" w:rsidRPr="005A5A98" w:rsidRDefault="00A87C34" w:rsidP="00E54CC9">
            <w:pPr>
              <w:spacing w:after="0"/>
            </w:pPr>
            <w:r>
              <w:rPr>
                <w:rFonts w:asciiTheme="minorHAnsi" w:hAnsiTheme="minorHAnsi" w:cs="Arial"/>
                <w:sz w:val="24"/>
              </w:rPr>
              <w:t>ITIS</w:t>
            </w:r>
            <w:r w:rsidR="00657901" w:rsidRPr="005A5A98">
              <w:rPr>
                <w:rFonts w:asciiTheme="minorHAnsi" w:hAnsiTheme="minorHAnsi" w:cs="Arial"/>
                <w:sz w:val="24"/>
              </w:rPr>
              <w:t>1</w:t>
            </w:r>
          </w:p>
        </w:tc>
        <w:tc>
          <w:tcPr>
            <w:tcW w:w="12645" w:type="dxa"/>
          </w:tcPr>
          <w:p w:rsidR="00657901" w:rsidRPr="00B570AA" w:rsidRDefault="003B2BAA" w:rsidP="00064220">
            <w:pPr>
              <w:spacing w:after="0" w:line="240" w:lineRule="auto"/>
              <w:rPr>
                <w:rFonts w:asciiTheme="minorHAnsi" w:hAnsiTheme="minorHAnsi" w:cs="Arial"/>
                <w:b/>
                <w:sz w:val="32"/>
                <w:lang w:val="en-US"/>
              </w:rPr>
            </w:pPr>
            <w:r>
              <w:rPr>
                <w:rFonts w:ascii="Times New Roman" w:hAnsi="Times New Roman"/>
                <w:sz w:val="24"/>
                <w:szCs w:val="24"/>
              </w:rPr>
              <w:t>t</w:t>
            </w:r>
            <w:r w:rsidR="00064220">
              <w:rPr>
                <w:rFonts w:ascii="Times New Roman" w:hAnsi="Times New Roman"/>
                <w:sz w:val="24"/>
                <w:szCs w:val="24"/>
                <w:lang w:val="en-US"/>
              </w:rPr>
              <w:t>o know the</w:t>
            </w:r>
            <w:r w:rsidR="00064220" w:rsidRPr="00B463B2">
              <w:rPr>
                <w:rFonts w:ascii="Times New Roman" w:hAnsi="Times New Roman"/>
                <w:sz w:val="24"/>
                <w:szCs w:val="24"/>
                <w:lang w:val="en-US"/>
              </w:rPr>
              <w:t xml:space="preserve"> basic notions, designations and components of IT- infrastructure</w:t>
            </w:r>
          </w:p>
        </w:tc>
      </w:tr>
      <w:tr w:rsidR="00657901" w:rsidRPr="005A5A98" w:rsidTr="00E54CC9">
        <w:trPr>
          <w:trHeight w:val="411"/>
        </w:trPr>
        <w:tc>
          <w:tcPr>
            <w:tcW w:w="2235" w:type="dxa"/>
          </w:tcPr>
          <w:p w:rsidR="00657901" w:rsidRPr="005A5A98" w:rsidRDefault="00A87C34" w:rsidP="00E54CC9">
            <w:pPr>
              <w:spacing w:after="0"/>
            </w:pPr>
            <w:r>
              <w:rPr>
                <w:rFonts w:asciiTheme="minorHAnsi" w:hAnsiTheme="minorHAnsi" w:cs="Arial"/>
                <w:sz w:val="24"/>
              </w:rPr>
              <w:t>ITIS</w:t>
            </w:r>
            <w:r w:rsidRPr="005A5A98">
              <w:rPr>
                <w:rFonts w:asciiTheme="minorHAnsi" w:hAnsiTheme="minorHAnsi" w:cs="Arial"/>
                <w:sz w:val="24"/>
              </w:rPr>
              <w:t xml:space="preserve"> </w:t>
            </w:r>
            <w:r w:rsidR="00657901" w:rsidRPr="005A5A98">
              <w:rPr>
                <w:rFonts w:asciiTheme="minorHAnsi" w:hAnsiTheme="minorHAnsi" w:cs="Arial"/>
                <w:sz w:val="24"/>
              </w:rPr>
              <w:t>2</w:t>
            </w:r>
          </w:p>
        </w:tc>
        <w:tc>
          <w:tcPr>
            <w:tcW w:w="12645" w:type="dxa"/>
          </w:tcPr>
          <w:p w:rsidR="00657901" w:rsidRPr="001A7EE9" w:rsidRDefault="002F5870" w:rsidP="00064220">
            <w:pPr>
              <w:spacing w:after="0" w:line="240" w:lineRule="auto"/>
              <w:rPr>
                <w:rFonts w:asciiTheme="minorHAnsi" w:hAnsiTheme="minorHAnsi" w:cs="Arial"/>
                <w:b/>
                <w:sz w:val="32"/>
              </w:rPr>
            </w:pPr>
            <w:r w:rsidRPr="001A7EE9">
              <w:rPr>
                <w:rFonts w:asciiTheme="minorHAnsi" w:hAnsiTheme="minorHAnsi"/>
                <w:sz w:val="24"/>
              </w:rPr>
              <w:t xml:space="preserve">to </w:t>
            </w:r>
            <w:r w:rsidR="00064220" w:rsidRPr="001A7EE9">
              <w:rPr>
                <w:rFonts w:ascii="Times New Roman" w:hAnsi="Times New Roman"/>
                <w:sz w:val="24"/>
                <w:szCs w:val="24"/>
                <w:lang w:val="en-US"/>
              </w:rPr>
              <w:t>know the basic types of IT- infrastructure solutions and to understand the methods of their optimal selection</w:t>
            </w:r>
          </w:p>
        </w:tc>
      </w:tr>
      <w:tr w:rsidR="00657901" w:rsidRPr="005A5A98" w:rsidTr="00E54CC9">
        <w:trPr>
          <w:trHeight w:val="400"/>
        </w:trPr>
        <w:tc>
          <w:tcPr>
            <w:tcW w:w="2235" w:type="dxa"/>
          </w:tcPr>
          <w:p w:rsidR="00657901" w:rsidRPr="005A5A98" w:rsidRDefault="00A87C34" w:rsidP="00E54CC9">
            <w:pPr>
              <w:spacing w:after="0"/>
            </w:pPr>
            <w:r>
              <w:rPr>
                <w:rFonts w:asciiTheme="minorHAnsi" w:hAnsiTheme="minorHAnsi" w:cs="Arial"/>
                <w:sz w:val="24"/>
              </w:rPr>
              <w:t>ITIS</w:t>
            </w:r>
            <w:r w:rsidRPr="005A5A98">
              <w:rPr>
                <w:rFonts w:asciiTheme="minorHAnsi" w:hAnsiTheme="minorHAnsi" w:cs="Arial"/>
                <w:sz w:val="24"/>
              </w:rPr>
              <w:t xml:space="preserve"> </w:t>
            </w:r>
            <w:r w:rsidR="00657901" w:rsidRPr="005A5A98">
              <w:rPr>
                <w:rFonts w:asciiTheme="minorHAnsi" w:hAnsiTheme="minorHAnsi" w:cs="Arial"/>
                <w:sz w:val="24"/>
              </w:rPr>
              <w:t>3</w:t>
            </w:r>
          </w:p>
        </w:tc>
        <w:tc>
          <w:tcPr>
            <w:tcW w:w="12645" w:type="dxa"/>
          </w:tcPr>
          <w:p w:rsidR="00657901" w:rsidRPr="00482FC6" w:rsidRDefault="00657901" w:rsidP="00064220">
            <w:pPr>
              <w:spacing w:after="0" w:line="240" w:lineRule="auto"/>
              <w:rPr>
                <w:rFonts w:asciiTheme="minorHAnsi" w:hAnsiTheme="minorHAnsi" w:cs="Arial"/>
                <w:b/>
                <w:sz w:val="32"/>
              </w:rPr>
            </w:pPr>
            <w:r w:rsidRPr="00482FC6">
              <w:rPr>
                <w:rFonts w:asciiTheme="minorHAnsi" w:hAnsiTheme="minorHAnsi"/>
                <w:sz w:val="24"/>
              </w:rPr>
              <w:t xml:space="preserve">to </w:t>
            </w:r>
            <w:r w:rsidR="00C85A29" w:rsidRPr="00482FC6">
              <w:rPr>
                <w:rFonts w:asciiTheme="minorHAnsi" w:hAnsiTheme="minorHAnsi"/>
                <w:sz w:val="24"/>
              </w:rPr>
              <w:t xml:space="preserve">understand </w:t>
            </w:r>
            <w:r w:rsidR="00064220">
              <w:rPr>
                <w:rFonts w:asciiTheme="minorHAnsi" w:hAnsiTheme="minorHAnsi"/>
                <w:sz w:val="24"/>
              </w:rPr>
              <w:t>the</w:t>
            </w:r>
            <w:r w:rsidR="00064220" w:rsidRPr="00B463B2">
              <w:rPr>
                <w:rFonts w:ascii="Times New Roman" w:hAnsi="Times New Roman"/>
                <w:sz w:val="24"/>
                <w:szCs w:val="24"/>
                <w:lang w:val="en-US"/>
              </w:rPr>
              <w:t xml:space="preserve"> information politics</w:t>
            </w:r>
            <w:r w:rsidR="00064220">
              <w:rPr>
                <w:rFonts w:ascii="Times New Roman" w:hAnsi="Times New Roman"/>
                <w:sz w:val="24"/>
                <w:szCs w:val="24"/>
                <w:lang w:val="en-US"/>
              </w:rPr>
              <w:t xml:space="preserve"> and to</w:t>
            </w:r>
            <w:r w:rsidR="00064220" w:rsidRPr="00B463B2">
              <w:rPr>
                <w:rFonts w:ascii="Times New Roman" w:hAnsi="Times New Roman"/>
                <w:sz w:val="24"/>
                <w:szCs w:val="24"/>
                <w:lang w:val="en-US"/>
              </w:rPr>
              <w:t xml:space="preserve"> know</w:t>
            </w:r>
            <w:r w:rsidR="00064220">
              <w:rPr>
                <w:rFonts w:ascii="Times New Roman" w:hAnsi="Times New Roman"/>
                <w:sz w:val="24"/>
                <w:szCs w:val="24"/>
                <w:lang w:val="en-US"/>
              </w:rPr>
              <w:t xml:space="preserve"> the</w:t>
            </w:r>
            <w:r w:rsidR="00064220" w:rsidRPr="00B463B2">
              <w:rPr>
                <w:rFonts w:ascii="Times New Roman" w:hAnsi="Times New Roman"/>
                <w:sz w:val="24"/>
                <w:szCs w:val="24"/>
                <w:lang w:val="en-US"/>
              </w:rPr>
              <w:t xml:space="preserve"> fundamental laws and legislation acts for </w:t>
            </w:r>
            <w:r w:rsidR="00064220" w:rsidRPr="00B463B2">
              <w:rPr>
                <w:rFonts w:ascii="Times New Roman" w:hAnsi="Times New Roman"/>
                <w:color w:val="000000"/>
                <w:sz w:val="24"/>
                <w:szCs w:val="24"/>
                <w:lang w:val="en-US"/>
              </w:rPr>
              <w:t>relevant</w:t>
            </w:r>
            <w:r w:rsidR="00064220" w:rsidRPr="00B463B2">
              <w:rPr>
                <w:rFonts w:ascii="Times New Roman" w:hAnsi="Times New Roman"/>
                <w:sz w:val="24"/>
                <w:szCs w:val="24"/>
                <w:lang w:val="en-US"/>
              </w:rPr>
              <w:t xml:space="preserve"> infrastructure solutions</w:t>
            </w:r>
          </w:p>
        </w:tc>
      </w:tr>
      <w:tr w:rsidR="00657901" w:rsidRPr="005A5A98" w:rsidTr="00E54CC9">
        <w:trPr>
          <w:trHeight w:val="411"/>
        </w:trPr>
        <w:tc>
          <w:tcPr>
            <w:tcW w:w="2235" w:type="dxa"/>
          </w:tcPr>
          <w:p w:rsidR="00657901" w:rsidRPr="005A5A98" w:rsidRDefault="00A87C34" w:rsidP="00A87C34">
            <w:pPr>
              <w:spacing w:after="0"/>
            </w:pPr>
            <w:r>
              <w:rPr>
                <w:rFonts w:asciiTheme="minorHAnsi" w:hAnsiTheme="minorHAnsi" w:cs="Arial"/>
                <w:sz w:val="24"/>
              </w:rPr>
              <w:t xml:space="preserve">ITIS </w:t>
            </w:r>
            <w:r w:rsidR="00657901" w:rsidRPr="005A5A98">
              <w:rPr>
                <w:rFonts w:asciiTheme="minorHAnsi" w:hAnsiTheme="minorHAnsi" w:cs="Arial"/>
                <w:sz w:val="24"/>
              </w:rPr>
              <w:t>4</w:t>
            </w:r>
          </w:p>
        </w:tc>
        <w:tc>
          <w:tcPr>
            <w:tcW w:w="12645" w:type="dxa"/>
          </w:tcPr>
          <w:p w:rsidR="00657901" w:rsidRPr="00482FC6" w:rsidRDefault="00657901" w:rsidP="003C716D">
            <w:pPr>
              <w:spacing w:after="0" w:line="240" w:lineRule="auto"/>
              <w:rPr>
                <w:rFonts w:asciiTheme="minorHAnsi" w:hAnsiTheme="minorHAnsi" w:cs="Arial"/>
                <w:b/>
                <w:sz w:val="32"/>
              </w:rPr>
            </w:pPr>
            <w:r w:rsidRPr="00482FC6">
              <w:rPr>
                <w:rFonts w:asciiTheme="minorHAnsi" w:hAnsiTheme="minorHAnsi"/>
                <w:sz w:val="24"/>
              </w:rPr>
              <w:t xml:space="preserve">to be able </w:t>
            </w:r>
            <w:r w:rsidR="00064220" w:rsidRPr="00B463B2">
              <w:rPr>
                <w:rFonts w:ascii="Times New Roman" w:hAnsi="Times New Roman"/>
                <w:sz w:val="24"/>
                <w:szCs w:val="24"/>
                <w:lang w:val="en-US"/>
              </w:rPr>
              <w:t>to apply international and national standards in the process of creation and usage of IT- infrastructure</w:t>
            </w:r>
          </w:p>
        </w:tc>
      </w:tr>
      <w:tr w:rsidR="00657901" w:rsidRPr="005A5A98" w:rsidTr="00E54CC9">
        <w:trPr>
          <w:trHeight w:val="400"/>
        </w:trPr>
        <w:tc>
          <w:tcPr>
            <w:tcW w:w="2235" w:type="dxa"/>
          </w:tcPr>
          <w:p w:rsidR="00657901" w:rsidRPr="005A5A98" w:rsidRDefault="00A87C34" w:rsidP="00E54CC9">
            <w:pPr>
              <w:spacing w:after="0"/>
            </w:pPr>
            <w:r>
              <w:rPr>
                <w:rFonts w:asciiTheme="minorHAnsi" w:hAnsiTheme="minorHAnsi" w:cs="Arial"/>
                <w:sz w:val="24"/>
              </w:rPr>
              <w:t>ITIS</w:t>
            </w:r>
            <w:r w:rsidRPr="005A5A98">
              <w:rPr>
                <w:rFonts w:asciiTheme="minorHAnsi" w:hAnsiTheme="minorHAnsi" w:cs="Arial"/>
                <w:sz w:val="24"/>
              </w:rPr>
              <w:t xml:space="preserve"> </w:t>
            </w:r>
            <w:r w:rsidR="00657901" w:rsidRPr="005A5A98">
              <w:rPr>
                <w:rFonts w:asciiTheme="minorHAnsi" w:hAnsiTheme="minorHAnsi" w:cs="Arial"/>
                <w:sz w:val="24"/>
              </w:rPr>
              <w:t>5</w:t>
            </w:r>
          </w:p>
        </w:tc>
        <w:tc>
          <w:tcPr>
            <w:tcW w:w="12645" w:type="dxa"/>
          </w:tcPr>
          <w:p w:rsidR="00657901" w:rsidRPr="00482FC6" w:rsidRDefault="00064220" w:rsidP="003C716D">
            <w:pPr>
              <w:spacing w:after="0" w:line="240" w:lineRule="auto"/>
              <w:rPr>
                <w:rFonts w:asciiTheme="minorHAnsi" w:hAnsiTheme="minorHAnsi" w:cs="Arial"/>
                <w:b/>
                <w:sz w:val="32"/>
              </w:rPr>
            </w:pPr>
            <w:r w:rsidRPr="00482FC6">
              <w:rPr>
                <w:rFonts w:asciiTheme="minorHAnsi" w:hAnsiTheme="minorHAnsi"/>
                <w:sz w:val="24"/>
              </w:rPr>
              <w:t>to understand</w:t>
            </w:r>
            <w:r w:rsidRPr="00B463B2">
              <w:rPr>
                <w:rFonts w:ascii="Times New Roman" w:hAnsi="Times New Roman"/>
                <w:sz w:val="24"/>
                <w:szCs w:val="24"/>
                <w:lang w:val="en-US"/>
              </w:rPr>
              <w:t xml:space="preserve"> the ways of services rendering from the information services providers</w:t>
            </w:r>
            <w:r>
              <w:rPr>
                <w:rFonts w:ascii="Times New Roman" w:hAnsi="Times New Roman"/>
                <w:sz w:val="24"/>
                <w:szCs w:val="24"/>
                <w:lang w:val="en-US"/>
              </w:rPr>
              <w:t xml:space="preserve"> </w:t>
            </w:r>
          </w:p>
        </w:tc>
      </w:tr>
      <w:tr w:rsidR="00657901" w:rsidRPr="005A5A98" w:rsidTr="00E54CC9">
        <w:trPr>
          <w:trHeight w:val="411"/>
        </w:trPr>
        <w:tc>
          <w:tcPr>
            <w:tcW w:w="2235" w:type="dxa"/>
          </w:tcPr>
          <w:p w:rsidR="00657901" w:rsidRPr="005A5A98" w:rsidRDefault="00A87C34" w:rsidP="00E54CC9">
            <w:pPr>
              <w:spacing w:after="0"/>
            </w:pPr>
            <w:r>
              <w:rPr>
                <w:rFonts w:asciiTheme="minorHAnsi" w:hAnsiTheme="minorHAnsi" w:cs="Arial"/>
                <w:sz w:val="24"/>
              </w:rPr>
              <w:t>ITIS</w:t>
            </w:r>
            <w:r w:rsidRPr="005A5A98">
              <w:rPr>
                <w:rFonts w:asciiTheme="minorHAnsi" w:hAnsiTheme="minorHAnsi" w:cs="Arial"/>
                <w:sz w:val="24"/>
              </w:rPr>
              <w:t xml:space="preserve"> </w:t>
            </w:r>
            <w:r w:rsidR="00657901" w:rsidRPr="005A5A98">
              <w:rPr>
                <w:rFonts w:asciiTheme="minorHAnsi" w:hAnsiTheme="minorHAnsi" w:cs="Arial"/>
                <w:sz w:val="24"/>
              </w:rPr>
              <w:t>6</w:t>
            </w:r>
          </w:p>
        </w:tc>
        <w:tc>
          <w:tcPr>
            <w:tcW w:w="12645" w:type="dxa"/>
          </w:tcPr>
          <w:p w:rsidR="00657901" w:rsidRPr="00482FC6" w:rsidRDefault="00064220" w:rsidP="00064220">
            <w:pPr>
              <w:spacing w:after="0" w:line="240" w:lineRule="auto"/>
              <w:rPr>
                <w:rFonts w:asciiTheme="minorHAnsi" w:hAnsiTheme="minorHAnsi" w:cs="Arial"/>
                <w:b/>
                <w:sz w:val="32"/>
              </w:rPr>
            </w:pPr>
            <w:r w:rsidRPr="00482FC6">
              <w:rPr>
                <w:rFonts w:asciiTheme="minorHAnsi" w:hAnsiTheme="minorHAnsi"/>
                <w:sz w:val="24"/>
              </w:rPr>
              <w:t>to understand</w:t>
            </w:r>
            <w:r w:rsidRPr="00B463B2">
              <w:rPr>
                <w:rFonts w:ascii="Times New Roman" w:hAnsi="Times New Roman"/>
                <w:sz w:val="24"/>
                <w:szCs w:val="24"/>
                <w:lang w:val="en-US"/>
              </w:rPr>
              <w:t xml:space="preserve"> the basic methods of IT- infrastructure monitoring and control</w:t>
            </w:r>
          </w:p>
        </w:tc>
      </w:tr>
      <w:tr w:rsidR="00657901" w:rsidRPr="005A5A98" w:rsidTr="00E54CC9">
        <w:trPr>
          <w:trHeight w:val="400"/>
        </w:trPr>
        <w:tc>
          <w:tcPr>
            <w:tcW w:w="2235" w:type="dxa"/>
          </w:tcPr>
          <w:p w:rsidR="00657901" w:rsidRPr="005A5A98" w:rsidRDefault="00A87C34" w:rsidP="00E54CC9">
            <w:pPr>
              <w:spacing w:after="0"/>
            </w:pPr>
            <w:r>
              <w:rPr>
                <w:rFonts w:asciiTheme="minorHAnsi" w:hAnsiTheme="minorHAnsi" w:cs="Arial"/>
                <w:sz w:val="24"/>
              </w:rPr>
              <w:t>ITIS</w:t>
            </w:r>
            <w:r w:rsidRPr="005A5A98">
              <w:rPr>
                <w:rFonts w:asciiTheme="minorHAnsi" w:hAnsiTheme="minorHAnsi" w:cs="Arial"/>
                <w:sz w:val="24"/>
              </w:rPr>
              <w:t xml:space="preserve"> </w:t>
            </w:r>
            <w:r w:rsidR="00657901" w:rsidRPr="005A5A98">
              <w:rPr>
                <w:rFonts w:asciiTheme="minorHAnsi" w:hAnsiTheme="minorHAnsi" w:cs="Arial"/>
                <w:sz w:val="24"/>
              </w:rPr>
              <w:t>7</w:t>
            </w:r>
          </w:p>
        </w:tc>
        <w:tc>
          <w:tcPr>
            <w:tcW w:w="12645" w:type="dxa"/>
          </w:tcPr>
          <w:p w:rsidR="00657901" w:rsidRPr="005A5A98" w:rsidRDefault="00064220" w:rsidP="001A7EE9">
            <w:pPr>
              <w:spacing w:after="0" w:line="240" w:lineRule="auto"/>
              <w:rPr>
                <w:rFonts w:asciiTheme="minorHAnsi" w:hAnsiTheme="minorHAnsi" w:cs="Arial"/>
                <w:b/>
                <w:sz w:val="32"/>
              </w:rPr>
            </w:pPr>
            <w:r w:rsidRPr="00482FC6">
              <w:rPr>
                <w:rFonts w:asciiTheme="minorHAnsi" w:hAnsiTheme="minorHAnsi"/>
                <w:sz w:val="24"/>
              </w:rPr>
              <w:t>to understand</w:t>
            </w:r>
            <w:r w:rsidRPr="00B463B2">
              <w:rPr>
                <w:rFonts w:ascii="Times New Roman" w:hAnsi="Times New Roman"/>
                <w:sz w:val="24"/>
                <w:szCs w:val="24"/>
                <w:lang w:val="en-US"/>
              </w:rPr>
              <w:t xml:space="preserve"> the necessity and the ways of new information technologies monitoring</w:t>
            </w:r>
          </w:p>
        </w:tc>
      </w:tr>
      <w:tr w:rsidR="00657901" w:rsidRPr="005A5A98" w:rsidTr="00E54CC9">
        <w:trPr>
          <w:trHeight w:val="400"/>
        </w:trPr>
        <w:tc>
          <w:tcPr>
            <w:tcW w:w="2235" w:type="dxa"/>
          </w:tcPr>
          <w:p w:rsidR="00657901" w:rsidRPr="005A5A98" w:rsidRDefault="00064220" w:rsidP="00E54CC9">
            <w:pPr>
              <w:spacing w:after="0"/>
            </w:pPr>
            <w:r>
              <w:rPr>
                <w:rFonts w:asciiTheme="minorHAnsi" w:hAnsiTheme="minorHAnsi" w:cs="Arial"/>
                <w:sz w:val="24"/>
              </w:rPr>
              <w:t>ITIS</w:t>
            </w:r>
            <w:r w:rsidRPr="005A5A98">
              <w:rPr>
                <w:rFonts w:asciiTheme="minorHAnsi" w:hAnsiTheme="minorHAnsi" w:cs="Arial"/>
                <w:sz w:val="24"/>
              </w:rPr>
              <w:t xml:space="preserve"> </w:t>
            </w:r>
            <w:r w:rsidR="00657901" w:rsidRPr="005A5A98">
              <w:rPr>
                <w:rFonts w:asciiTheme="minorHAnsi" w:hAnsiTheme="minorHAnsi" w:cs="Arial"/>
                <w:sz w:val="24"/>
              </w:rPr>
              <w:t>8</w:t>
            </w:r>
          </w:p>
        </w:tc>
        <w:tc>
          <w:tcPr>
            <w:tcW w:w="12645" w:type="dxa"/>
          </w:tcPr>
          <w:p w:rsidR="00657901" w:rsidRPr="005A5A98" w:rsidRDefault="001A7EE9" w:rsidP="00004B63">
            <w:pPr>
              <w:spacing w:after="0" w:line="240" w:lineRule="auto"/>
              <w:rPr>
                <w:rFonts w:asciiTheme="minorHAnsi" w:hAnsiTheme="minorHAnsi" w:cs="Arial"/>
                <w:b/>
                <w:sz w:val="32"/>
              </w:rPr>
            </w:pPr>
            <w:r w:rsidRPr="00482FC6">
              <w:rPr>
                <w:rFonts w:asciiTheme="minorHAnsi" w:hAnsiTheme="minorHAnsi"/>
                <w:sz w:val="24"/>
              </w:rPr>
              <w:t>to understand</w:t>
            </w:r>
            <w:r w:rsidRPr="00B463B2">
              <w:rPr>
                <w:rFonts w:ascii="Times New Roman" w:hAnsi="Times New Roman"/>
                <w:sz w:val="24"/>
                <w:szCs w:val="24"/>
                <w:lang w:val="en-US"/>
              </w:rPr>
              <w:t xml:space="preserve"> </w:t>
            </w:r>
            <w:r w:rsidR="00064220" w:rsidRPr="00B463B2">
              <w:rPr>
                <w:rFonts w:ascii="Times New Roman" w:hAnsi="Times New Roman"/>
                <w:sz w:val="24"/>
                <w:szCs w:val="24"/>
                <w:lang w:val="en-US"/>
              </w:rPr>
              <w:t>the sources of infrastructure risks and methods of their reduction</w:t>
            </w:r>
          </w:p>
        </w:tc>
      </w:tr>
    </w:tbl>
    <w:p w:rsidR="00657901" w:rsidRPr="005A5A98" w:rsidRDefault="00657901" w:rsidP="005B37BF">
      <w:pPr>
        <w:spacing w:after="0" w:line="240" w:lineRule="auto"/>
        <w:jc w:val="center"/>
        <w:rPr>
          <w:rFonts w:asciiTheme="minorHAnsi" w:hAnsiTheme="minorHAnsi" w:cs="Arial"/>
          <w:b/>
          <w:sz w:val="32"/>
        </w:rPr>
      </w:pPr>
    </w:p>
    <w:p w:rsidR="00657901" w:rsidRPr="005A5A98" w:rsidRDefault="00657901" w:rsidP="005B37BF">
      <w:pPr>
        <w:spacing w:after="0" w:line="240" w:lineRule="auto"/>
        <w:jc w:val="center"/>
        <w:rPr>
          <w:rFonts w:asciiTheme="minorHAnsi" w:hAnsiTheme="minorHAnsi" w:cs="Arial"/>
          <w:b/>
          <w:sz w:val="32"/>
        </w:rPr>
      </w:pPr>
    </w:p>
    <w:p w:rsidR="00657901" w:rsidRPr="005A5A98" w:rsidRDefault="00657901" w:rsidP="005B37BF">
      <w:pPr>
        <w:spacing w:after="0" w:line="240" w:lineRule="auto"/>
        <w:jc w:val="center"/>
        <w:rPr>
          <w:rFonts w:asciiTheme="minorHAnsi" w:hAnsiTheme="minorHAnsi" w:cs="Arial"/>
          <w:b/>
          <w:sz w:val="32"/>
        </w:rPr>
      </w:pPr>
    </w:p>
    <w:p w:rsidR="00657901" w:rsidRPr="005A5A98" w:rsidRDefault="00657901" w:rsidP="005B37BF">
      <w:pPr>
        <w:spacing w:after="0" w:line="240" w:lineRule="auto"/>
        <w:jc w:val="center"/>
        <w:rPr>
          <w:rFonts w:asciiTheme="minorHAnsi" w:hAnsiTheme="minorHAnsi" w:cs="Arial"/>
          <w:b/>
          <w:sz w:val="32"/>
        </w:rPr>
      </w:pPr>
    </w:p>
    <w:p w:rsidR="00EA5237" w:rsidRDefault="00EA5237" w:rsidP="00657901">
      <w:pPr>
        <w:spacing w:after="0" w:line="240" w:lineRule="auto"/>
        <w:jc w:val="right"/>
        <w:rPr>
          <w:rFonts w:asciiTheme="minorHAnsi" w:hAnsiTheme="minorHAnsi" w:cs="Arial"/>
          <w:b/>
          <w:sz w:val="32"/>
        </w:rPr>
      </w:pPr>
    </w:p>
    <w:p w:rsidR="00657901" w:rsidRPr="005A5A98" w:rsidRDefault="00657901" w:rsidP="00B843CC">
      <w:pPr>
        <w:keepNext/>
        <w:spacing w:after="0" w:line="240" w:lineRule="auto"/>
        <w:jc w:val="right"/>
        <w:rPr>
          <w:rFonts w:asciiTheme="minorHAnsi" w:hAnsiTheme="minorHAnsi" w:cs="Arial"/>
          <w:b/>
          <w:sz w:val="32"/>
        </w:rPr>
      </w:pPr>
      <w:r w:rsidRPr="005A5A98">
        <w:rPr>
          <w:rFonts w:asciiTheme="minorHAnsi" w:hAnsiTheme="minorHAnsi" w:cs="Arial"/>
          <w:b/>
          <w:sz w:val="32"/>
        </w:rPr>
        <w:lastRenderedPageBreak/>
        <w:t>Tabl.6</w:t>
      </w:r>
    </w:p>
    <w:p w:rsidR="00876F06" w:rsidRPr="00173DE6" w:rsidRDefault="006F12C5" w:rsidP="00B843CC">
      <w:pPr>
        <w:keepNext/>
        <w:spacing w:after="0" w:line="240" w:lineRule="auto"/>
        <w:jc w:val="center"/>
        <w:rPr>
          <w:rFonts w:asciiTheme="minorHAnsi" w:hAnsiTheme="minorHAnsi" w:cs="Arial"/>
          <w:b/>
          <w:sz w:val="32"/>
        </w:rPr>
      </w:pPr>
      <w:r w:rsidRPr="005A5A98">
        <w:rPr>
          <w:rFonts w:asciiTheme="minorHAnsi" w:hAnsiTheme="minorHAnsi" w:cs="Arial"/>
          <w:b/>
          <w:sz w:val="32"/>
        </w:rPr>
        <w:t xml:space="preserve">Correlation matrix of Programme Learning Outcomes </w:t>
      </w:r>
      <w:r w:rsidRPr="00173DE6">
        <w:rPr>
          <w:rFonts w:asciiTheme="minorHAnsi" w:hAnsiTheme="minorHAnsi" w:cs="Arial"/>
          <w:b/>
          <w:sz w:val="32"/>
        </w:rPr>
        <w:t xml:space="preserve">and </w:t>
      </w:r>
      <w:r w:rsidR="007E1792">
        <w:rPr>
          <w:rFonts w:asciiTheme="minorHAnsi" w:hAnsiTheme="minorHAnsi" w:cs="Arial"/>
          <w:b/>
          <w:sz w:val="32"/>
        </w:rPr>
        <w:t>IT infrastructure</w:t>
      </w:r>
      <w:r w:rsidR="007E1792" w:rsidRPr="000A2141">
        <w:rPr>
          <w:rFonts w:asciiTheme="minorHAnsi" w:hAnsiTheme="minorHAnsi" w:cs="Arial"/>
          <w:b/>
          <w:sz w:val="32"/>
        </w:rPr>
        <w:t xml:space="preserve"> (</w:t>
      </w:r>
      <w:r w:rsidR="007E1792">
        <w:rPr>
          <w:rFonts w:asciiTheme="minorHAnsi" w:hAnsiTheme="minorHAnsi" w:cs="Arial"/>
          <w:b/>
          <w:sz w:val="32"/>
        </w:rPr>
        <w:t>ITIS</w:t>
      </w:r>
      <w:r w:rsidR="007E1792" w:rsidRPr="000A2141">
        <w:rPr>
          <w:rFonts w:asciiTheme="minorHAnsi" w:hAnsiTheme="minorHAnsi" w:cs="Arial"/>
          <w:b/>
          <w:sz w:val="32"/>
        </w:rPr>
        <w:t>)</w:t>
      </w:r>
    </w:p>
    <w:p w:rsidR="006F12C5" w:rsidRPr="005A5A98" w:rsidRDefault="006F12C5" w:rsidP="00B843CC">
      <w:pPr>
        <w:keepNext/>
        <w:spacing w:after="0" w:line="240" w:lineRule="auto"/>
        <w:jc w:val="center"/>
        <w:rPr>
          <w:rFonts w:asciiTheme="minorHAnsi" w:hAnsiTheme="minorHAnsi" w:cs="Arial"/>
          <w:b/>
          <w:sz w:val="32"/>
          <w:u w:val="single"/>
        </w:rPr>
      </w:pPr>
      <w:r w:rsidRPr="00173DE6">
        <w:rPr>
          <w:rFonts w:asciiTheme="minorHAnsi" w:hAnsiTheme="minorHAnsi" w:cs="Arial"/>
          <w:b/>
          <w:sz w:val="32"/>
        </w:rPr>
        <w:t>Course Learning Outcomes</w:t>
      </w:r>
      <w:r w:rsidR="008F35A5" w:rsidRPr="00173DE6">
        <w:rPr>
          <w:rFonts w:asciiTheme="minorHAnsi" w:hAnsiTheme="minorHAnsi" w:cs="Arial"/>
          <w:b/>
          <w:sz w:val="32"/>
        </w:rPr>
        <w:t xml:space="preserve"> </w:t>
      </w:r>
    </w:p>
    <w:p w:rsidR="005B37BF" w:rsidRPr="005A5A98" w:rsidRDefault="005B37BF" w:rsidP="00B843CC">
      <w:pPr>
        <w:keepNext/>
        <w:spacing w:after="0" w:line="240" w:lineRule="auto"/>
        <w:jc w:val="center"/>
        <w:rPr>
          <w:rFonts w:asciiTheme="minorHAnsi" w:hAnsiTheme="minorHAnsi" w:cs="Arial"/>
          <w:sz w:val="24"/>
          <w:u w:val="single"/>
        </w:rPr>
      </w:pPr>
    </w:p>
    <w:tbl>
      <w:tblPr>
        <w:tblStyle w:val="a7"/>
        <w:tblW w:w="14742" w:type="dxa"/>
        <w:tblInd w:w="-5" w:type="dxa"/>
        <w:tblLayout w:type="fixed"/>
        <w:tblLook w:val="04A0" w:firstRow="1" w:lastRow="0" w:firstColumn="1" w:lastColumn="0" w:noHBand="0" w:noVBand="1"/>
      </w:tblPr>
      <w:tblGrid>
        <w:gridCol w:w="6917"/>
        <w:gridCol w:w="6663"/>
        <w:gridCol w:w="1162"/>
      </w:tblGrid>
      <w:tr w:rsidR="00F60075" w:rsidRPr="005A5A98" w:rsidTr="003422EC">
        <w:trPr>
          <w:trHeight w:val="198"/>
        </w:trPr>
        <w:tc>
          <w:tcPr>
            <w:tcW w:w="6917" w:type="dxa"/>
            <w:tcBorders>
              <w:top w:val="single" w:sz="4" w:space="0" w:color="auto"/>
              <w:left w:val="single" w:sz="4" w:space="0" w:color="auto"/>
              <w:bottom w:val="single" w:sz="4" w:space="0" w:color="auto"/>
              <w:right w:val="single" w:sz="4" w:space="0" w:color="auto"/>
            </w:tcBorders>
          </w:tcPr>
          <w:p w:rsidR="00F60075" w:rsidRPr="005A5A98" w:rsidRDefault="00F60075" w:rsidP="005B37BF">
            <w:pPr>
              <w:spacing w:after="0" w:line="240" w:lineRule="auto"/>
              <w:jc w:val="center"/>
              <w:rPr>
                <w:rFonts w:asciiTheme="minorHAnsi" w:hAnsiTheme="minorHAnsi"/>
                <w:sz w:val="24"/>
              </w:rPr>
            </w:pPr>
            <w:r w:rsidRPr="005A5A98">
              <w:rPr>
                <w:rFonts w:asciiTheme="minorHAnsi" w:hAnsiTheme="minorHAnsi"/>
                <w:b/>
                <w:sz w:val="24"/>
              </w:rPr>
              <w:t>Programme Learning Outcomes</w:t>
            </w:r>
          </w:p>
        </w:tc>
        <w:tc>
          <w:tcPr>
            <w:tcW w:w="6663" w:type="dxa"/>
            <w:tcBorders>
              <w:top w:val="single" w:sz="4" w:space="0" w:color="auto"/>
              <w:left w:val="single" w:sz="4" w:space="0" w:color="auto"/>
              <w:bottom w:val="single" w:sz="4" w:space="0" w:color="auto"/>
              <w:right w:val="single" w:sz="4" w:space="0" w:color="auto"/>
            </w:tcBorders>
          </w:tcPr>
          <w:p w:rsidR="00F60075" w:rsidRPr="005A5A98" w:rsidRDefault="00876F06" w:rsidP="005B37BF">
            <w:pPr>
              <w:spacing w:after="0" w:line="240" w:lineRule="auto"/>
              <w:jc w:val="center"/>
              <w:rPr>
                <w:rFonts w:asciiTheme="minorHAnsi" w:hAnsiTheme="minorHAnsi"/>
                <w:b/>
                <w:sz w:val="24"/>
              </w:rPr>
            </w:pPr>
            <w:r w:rsidRPr="005A5A98">
              <w:rPr>
                <w:rFonts w:asciiTheme="minorHAnsi" w:hAnsiTheme="minorHAnsi"/>
                <w:b/>
                <w:sz w:val="24"/>
              </w:rPr>
              <w:t>Course Learning Outcomes</w:t>
            </w:r>
          </w:p>
        </w:tc>
        <w:tc>
          <w:tcPr>
            <w:tcW w:w="1162" w:type="dxa"/>
            <w:tcBorders>
              <w:top w:val="single" w:sz="4" w:space="0" w:color="auto"/>
              <w:left w:val="single" w:sz="4" w:space="0" w:color="auto"/>
              <w:bottom w:val="single" w:sz="4" w:space="0" w:color="auto"/>
              <w:right w:val="single" w:sz="4" w:space="0" w:color="auto"/>
            </w:tcBorders>
          </w:tcPr>
          <w:p w:rsidR="00F60075" w:rsidRPr="005A5A98" w:rsidRDefault="00FB32A3" w:rsidP="005B37BF">
            <w:pPr>
              <w:spacing w:after="0" w:line="240" w:lineRule="auto"/>
              <w:jc w:val="center"/>
              <w:rPr>
                <w:rFonts w:asciiTheme="minorHAnsi" w:hAnsiTheme="minorHAnsi"/>
                <w:b/>
                <w:sz w:val="24"/>
              </w:rPr>
            </w:pPr>
            <w:r w:rsidRPr="005A5A98">
              <w:rPr>
                <w:rFonts w:asciiTheme="minorHAnsi" w:hAnsiTheme="minorHAnsi"/>
                <w:b/>
                <w:sz w:val="24"/>
              </w:rPr>
              <w:t>Code</w:t>
            </w:r>
          </w:p>
        </w:tc>
      </w:tr>
      <w:tr w:rsidR="009575A5" w:rsidRPr="005A5A98" w:rsidTr="003422EC">
        <w:trPr>
          <w:trHeight w:val="155"/>
        </w:trPr>
        <w:tc>
          <w:tcPr>
            <w:tcW w:w="6917" w:type="dxa"/>
            <w:tcBorders>
              <w:top w:val="single" w:sz="4" w:space="0" w:color="auto"/>
              <w:left w:val="single" w:sz="4" w:space="0" w:color="auto"/>
              <w:bottom w:val="single" w:sz="4" w:space="0" w:color="auto"/>
              <w:right w:val="single" w:sz="4" w:space="0" w:color="auto"/>
            </w:tcBorders>
          </w:tcPr>
          <w:p w:rsidR="009575A5" w:rsidRPr="005A5A98" w:rsidRDefault="009575A5" w:rsidP="005B37BF">
            <w:pPr>
              <w:spacing w:after="0" w:line="240" w:lineRule="auto"/>
              <w:jc w:val="center"/>
              <w:rPr>
                <w:rFonts w:asciiTheme="minorHAnsi" w:hAnsiTheme="minorHAnsi"/>
                <w:b/>
                <w:sz w:val="24"/>
              </w:rPr>
            </w:pPr>
            <w:r w:rsidRPr="005A5A98">
              <w:rPr>
                <w:rFonts w:asciiTheme="minorHAnsi" w:hAnsiTheme="minorHAnsi"/>
                <w:b/>
                <w:sz w:val="24"/>
              </w:rPr>
              <w:t>1</w:t>
            </w:r>
          </w:p>
        </w:tc>
        <w:tc>
          <w:tcPr>
            <w:tcW w:w="6663" w:type="dxa"/>
            <w:tcBorders>
              <w:top w:val="single" w:sz="4" w:space="0" w:color="auto"/>
              <w:left w:val="single" w:sz="4" w:space="0" w:color="auto"/>
              <w:bottom w:val="single" w:sz="4" w:space="0" w:color="auto"/>
              <w:right w:val="single" w:sz="4" w:space="0" w:color="auto"/>
            </w:tcBorders>
          </w:tcPr>
          <w:p w:rsidR="009575A5" w:rsidRPr="005A5A98" w:rsidRDefault="009575A5" w:rsidP="005B37BF">
            <w:pPr>
              <w:spacing w:after="0" w:line="240" w:lineRule="auto"/>
              <w:jc w:val="center"/>
              <w:rPr>
                <w:rFonts w:asciiTheme="minorHAnsi" w:hAnsiTheme="minorHAnsi"/>
                <w:b/>
                <w:sz w:val="24"/>
              </w:rPr>
            </w:pPr>
            <w:r w:rsidRPr="005A5A98">
              <w:rPr>
                <w:rFonts w:asciiTheme="minorHAnsi" w:hAnsiTheme="minorHAnsi"/>
                <w:b/>
                <w:sz w:val="24"/>
              </w:rPr>
              <w:t>2</w:t>
            </w:r>
          </w:p>
        </w:tc>
        <w:tc>
          <w:tcPr>
            <w:tcW w:w="1162" w:type="dxa"/>
            <w:tcBorders>
              <w:top w:val="single" w:sz="4" w:space="0" w:color="auto"/>
              <w:left w:val="single" w:sz="4" w:space="0" w:color="auto"/>
              <w:bottom w:val="single" w:sz="4" w:space="0" w:color="auto"/>
              <w:right w:val="single" w:sz="4" w:space="0" w:color="auto"/>
            </w:tcBorders>
          </w:tcPr>
          <w:p w:rsidR="009575A5" w:rsidRPr="005A5A98" w:rsidRDefault="009575A5" w:rsidP="005B37BF">
            <w:pPr>
              <w:spacing w:after="0" w:line="240" w:lineRule="auto"/>
              <w:jc w:val="center"/>
              <w:rPr>
                <w:rFonts w:asciiTheme="minorHAnsi" w:hAnsiTheme="minorHAnsi"/>
                <w:b/>
                <w:sz w:val="24"/>
              </w:rPr>
            </w:pPr>
            <w:r w:rsidRPr="005A5A98">
              <w:rPr>
                <w:rFonts w:asciiTheme="minorHAnsi" w:hAnsiTheme="minorHAnsi"/>
                <w:b/>
                <w:sz w:val="24"/>
              </w:rPr>
              <w:t>3</w:t>
            </w:r>
          </w:p>
        </w:tc>
      </w:tr>
      <w:tr w:rsidR="00FB164D" w:rsidRPr="005A5A98" w:rsidTr="001A7EE9">
        <w:trPr>
          <w:trHeight w:val="596"/>
        </w:trPr>
        <w:tc>
          <w:tcPr>
            <w:tcW w:w="6917" w:type="dxa"/>
            <w:vMerge w:val="restart"/>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r w:rsidRPr="005A5A98">
              <w:rPr>
                <w:rFonts w:asciiTheme="minorHAnsi" w:hAnsiTheme="minorHAnsi"/>
                <w:sz w:val="24"/>
              </w:rPr>
              <w:t>to unde</w:t>
            </w:r>
            <w:r w:rsidRPr="005A5A98">
              <w:rPr>
                <w:rFonts w:asciiTheme="minorHAnsi" w:hAnsiTheme="minorHAnsi"/>
                <w:color w:val="000000"/>
                <w:sz w:val="24"/>
              </w:rPr>
              <w:t>rstand essential concepts, facts, principles, and theories of information system</w:t>
            </w:r>
          </w:p>
        </w:tc>
        <w:tc>
          <w:tcPr>
            <w:tcW w:w="6663" w:type="dxa"/>
            <w:tcBorders>
              <w:top w:val="single" w:sz="4" w:space="0" w:color="auto"/>
              <w:left w:val="single" w:sz="4" w:space="0" w:color="auto"/>
              <w:bottom w:val="single" w:sz="4" w:space="0" w:color="auto"/>
              <w:right w:val="single" w:sz="4" w:space="0" w:color="auto"/>
            </w:tcBorders>
          </w:tcPr>
          <w:p w:rsidR="00FB164D" w:rsidRPr="00A063D6" w:rsidRDefault="00EA5237" w:rsidP="003422EC">
            <w:pPr>
              <w:spacing w:after="0" w:line="240" w:lineRule="auto"/>
              <w:rPr>
                <w:rFonts w:asciiTheme="minorHAnsi" w:hAnsiTheme="minorHAnsi"/>
                <w:color w:val="000000"/>
                <w:sz w:val="24"/>
                <w:szCs w:val="24"/>
              </w:rPr>
            </w:pPr>
            <w:r>
              <w:rPr>
                <w:rFonts w:ascii="Times New Roman" w:hAnsi="Times New Roman"/>
                <w:sz w:val="24"/>
                <w:szCs w:val="24"/>
              </w:rPr>
              <w:t>t</w:t>
            </w:r>
            <w:r w:rsidR="00FB164D">
              <w:rPr>
                <w:rFonts w:ascii="Times New Roman" w:hAnsi="Times New Roman"/>
                <w:sz w:val="24"/>
                <w:szCs w:val="24"/>
                <w:lang w:val="en-US"/>
              </w:rPr>
              <w:t>o know the</w:t>
            </w:r>
            <w:r w:rsidR="00FB164D" w:rsidRPr="00B463B2">
              <w:rPr>
                <w:rFonts w:ascii="Times New Roman" w:hAnsi="Times New Roman"/>
                <w:sz w:val="24"/>
                <w:szCs w:val="24"/>
                <w:lang w:val="en-US"/>
              </w:rPr>
              <w:t xml:space="preserve"> basic notions, designations and components of IT- infrastructure</w:t>
            </w:r>
          </w:p>
        </w:tc>
        <w:tc>
          <w:tcPr>
            <w:tcW w:w="1162" w:type="dxa"/>
            <w:tcBorders>
              <w:left w:val="single" w:sz="4" w:space="0" w:color="auto"/>
              <w:right w:val="single" w:sz="4" w:space="0" w:color="auto"/>
            </w:tcBorders>
          </w:tcPr>
          <w:p w:rsidR="00FB164D" w:rsidRDefault="00FB164D"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Pr="005A5A98">
              <w:rPr>
                <w:rFonts w:asciiTheme="minorHAnsi" w:hAnsiTheme="minorHAnsi" w:cs="Arial"/>
                <w:sz w:val="24"/>
              </w:rPr>
              <w:t>1</w:t>
            </w:r>
          </w:p>
        </w:tc>
      </w:tr>
      <w:tr w:rsidR="00FB164D" w:rsidRPr="005A5A98" w:rsidTr="001A7EE9">
        <w:trPr>
          <w:trHeight w:val="596"/>
        </w:trPr>
        <w:tc>
          <w:tcPr>
            <w:tcW w:w="6917" w:type="dxa"/>
            <w:vMerge/>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FB164D" w:rsidRPr="00A063D6" w:rsidRDefault="00FB164D" w:rsidP="003422EC">
            <w:pPr>
              <w:spacing w:after="0" w:line="240" w:lineRule="auto"/>
              <w:rPr>
                <w:rFonts w:asciiTheme="minorHAnsi" w:hAnsiTheme="minorHAnsi"/>
                <w:color w:val="000000"/>
                <w:sz w:val="24"/>
                <w:szCs w:val="24"/>
              </w:rPr>
            </w:pPr>
            <w:r w:rsidRPr="001A7EE9">
              <w:rPr>
                <w:rFonts w:asciiTheme="minorHAnsi" w:hAnsiTheme="minorHAnsi"/>
                <w:sz w:val="24"/>
              </w:rPr>
              <w:t xml:space="preserve">to </w:t>
            </w:r>
            <w:r w:rsidRPr="001A7EE9">
              <w:rPr>
                <w:rFonts w:ascii="Times New Roman" w:hAnsi="Times New Roman"/>
                <w:sz w:val="24"/>
                <w:szCs w:val="24"/>
                <w:lang w:val="en-US"/>
              </w:rPr>
              <w:t>know the basic types of IT- infrastructure solutions and to understand the methods of their optimal selection</w:t>
            </w:r>
          </w:p>
        </w:tc>
        <w:tc>
          <w:tcPr>
            <w:tcW w:w="1162" w:type="dxa"/>
            <w:tcBorders>
              <w:left w:val="single" w:sz="4" w:space="0" w:color="auto"/>
              <w:right w:val="single" w:sz="4" w:space="0" w:color="auto"/>
            </w:tcBorders>
          </w:tcPr>
          <w:p w:rsidR="00FB164D" w:rsidRDefault="00FB164D" w:rsidP="006875BA">
            <w:pPr>
              <w:spacing w:after="0" w:line="240" w:lineRule="auto"/>
              <w:jc w:val="center"/>
              <w:rPr>
                <w:rFonts w:asciiTheme="minorHAnsi" w:hAnsiTheme="minorHAnsi" w:cs="Arial"/>
                <w:sz w:val="24"/>
              </w:rPr>
            </w:pPr>
            <w:r>
              <w:rPr>
                <w:rFonts w:asciiTheme="minorHAnsi" w:hAnsiTheme="minorHAnsi" w:cs="Arial"/>
                <w:sz w:val="24"/>
              </w:rPr>
              <w:t xml:space="preserve">ITIS </w:t>
            </w:r>
            <w:r w:rsidRPr="005A5A98">
              <w:rPr>
                <w:rFonts w:asciiTheme="minorHAnsi" w:hAnsiTheme="minorHAnsi" w:cs="Arial"/>
                <w:sz w:val="24"/>
              </w:rPr>
              <w:t>2</w:t>
            </w:r>
          </w:p>
        </w:tc>
      </w:tr>
      <w:tr w:rsidR="00FB164D" w:rsidRPr="005A5A98" w:rsidTr="001A7EE9">
        <w:trPr>
          <w:trHeight w:val="596"/>
        </w:trPr>
        <w:tc>
          <w:tcPr>
            <w:tcW w:w="6917" w:type="dxa"/>
            <w:vMerge/>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FB164D" w:rsidRPr="00A063D6" w:rsidRDefault="00FB164D" w:rsidP="003422EC">
            <w:pPr>
              <w:spacing w:after="0" w:line="240" w:lineRule="auto"/>
              <w:rPr>
                <w:rFonts w:asciiTheme="minorHAnsi" w:hAnsiTheme="minorHAnsi"/>
                <w:color w:val="000000"/>
                <w:sz w:val="24"/>
                <w:szCs w:val="24"/>
              </w:rPr>
            </w:pPr>
            <w:r w:rsidRPr="00482FC6">
              <w:rPr>
                <w:rFonts w:asciiTheme="minorHAnsi" w:hAnsiTheme="minorHAnsi"/>
                <w:sz w:val="24"/>
              </w:rPr>
              <w:t xml:space="preserve">to understand </w:t>
            </w:r>
            <w:r>
              <w:rPr>
                <w:rFonts w:asciiTheme="minorHAnsi" w:hAnsiTheme="minorHAnsi"/>
                <w:sz w:val="24"/>
              </w:rPr>
              <w:t>the</w:t>
            </w:r>
            <w:r w:rsidRPr="00B463B2">
              <w:rPr>
                <w:rFonts w:ascii="Times New Roman" w:hAnsi="Times New Roman"/>
                <w:sz w:val="24"/>
                <w:szCs w:val="24"/>
                <w:lang w:val="en-US"/>
              </w:rPr>
              <w:t xml:space="preserve"> information politics</w:t>
            </w:r>
            <w:r>
              <w:rPr>
                <w:rFonts w:ascii="Times New Roman" w:hAnsi="Times New Roman"/>
                <w:sz w:val="24"/>
                <w:szCs w:val="24"/>
                <w:lang w:val="en-US"/>
              </w:rPr>
              <w:t xml:space="preserve"> and to</w:t>
            </w:r>
            <w:r w:rsidRPr="00B463B2">
              <w:rPr>
                <w:rFonts w:ascii="Times New Roman" w:hAnsi="Times New Roman"/>
                <w:sz w:val="24"/>
                <w:szCs w:val="24"/>
                <w:lang w:val="en-US"/>
              </w:rPr>
              <w:t xml:space="preserve"> know</w:t>
            </w:r>
            <w:r>
              <w:rPr>
                <w:rFonts w:ascii="Times New Roman" w:hAnsi="Times New Roman"/>
                <w:sz w:val="24"/>
                <w:szCs w:val="24"/>
                <w:lang w:val="en-US"/>
              </w:rPr>
              <w:t xml:space="preserve"> the</w:t>
            </w:r>
            <w:r w:rsidRPr="00B463B2">
              <w:rPr>
                <w:rFonts w:ascii="Times New Roman" w:hAnsi="Times New Roman"/>
                <w:sz w:val="24"/>
                <w:szCs w:val="24"/>
                <w:lang w:val="en-US"/>
              </w:rPr>
              <w:t xml:space="preserve"> fundamental laws and legislation acts for </w:t>
            </w:r>
            <w:r w:rsidRPr="00B463B2">
              <w:rPr>
                <w:rFonts w:ascii="Times New Roman" w:hAnsi="Times New Roman"/>
                <w:color w:val="000000"/>
                <w:sz w:val="24"/>
                <w:szCs w:val="24"/>
                <w:lang w:val="en-US"/>
              </w:rPr>
              <w:t>relevant</w:t>
            </w:r>
            <w:r w:rsidRPr="00B463B2">
              <w:rPr>
                <w:rFonts w:ascii="Times New Roman" w:hAnsi="Times New Roman"/>
                <w:sz w:val="24"/>
                <w:szCs w:val="24"/>
                <w:lang w:val="en-US"/>
              </w:rPr>
              <w:t xml:space="preserve"> infrastructure solutions</w:t>
            </w:r>
          </w:p>
        </w:tc>
        <w:tc>
          <w:tcPr>
            <w:tcW w:w="1162" w:type="dxa"/>
            <w:tcBorders>
              <w:left w:val="single" w:sz="4" w:space="0" w:color="auto"/>
              <w:right w:val="single" w:sz="4" w:space="0" w:color="auto"/>
            </w:tcBorders>
          </w:tcPr>
          <w:p w:rsidR="00FB164D" w:rsidRDefault="007A60A4"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00FB164D">
              <w:rPr>
                <w:rFonts w:asciiTheme="minorHAnsi" w:hAnsiTheme="minorHAnsi" w:cs="Arial"/>
                <w:sz w:val="24"/>
              </w:rPr>
              <w:t>3</w:t>
            </w:r>
          </w:p>
        </w:tc>
      </w:tr>
      <w:tr w:rsidR="00FB164D" w:rsidRPr="005A5A98" w:rsidTr="001A7EE9">
        <w:trPr>
          <w:trHeight w:val="596"/>
        </w:trPr>
        <w:tc>
          <w:tcPr>
            <w:tcW w:w="6917" w:type="dxa"/>
            <w:vMerge/>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FB164D" w:rsidRPr="00A063D6" w:rsidRDefault="00FB164D" w:rsidP="003422EC">
            <w:pPr>
              <w:spacing w:after="0" w:line="240" w:lineRule="auto"/>
              <w:rPr>
                <w:rFonts w:asciiTheme="minorHAnsi" w:hAnsiTheme="minorHAnsi"/>
                <w:color w:val="000000"/>
                <w:sz w:val="24"/>
                <w:szCs w:val="24"/>
              </w:rPr>
            </w:pPr>
            <w:r w:rsidRPr="00482FC6">
              <w:rPr>
                <w:rFonts w:asciiTheme="minorHAnsi" w:hAnsiTheme="minorHAnsi"/>
                <w:sz w:val="24"/>
              </w:rPr>
              <w:t>to understand</w:t>
            </w:r>
            <w:r w:rsidRPr="00B463B2">
              <w:rPr>
                <w:rFonts w:ascii="Times New Roman" w:hAnsi="Times New Roman"/>
                <w:sz w:val="24"/>
                <w:szCs w:val="24"/>
                <w:lang w:val="en-US"/>
              </w:rPr>
              <w:t xml:space="preserve"> the sources of infrastructure risks and methods of their reduction</w:t>
            </w:r>
          </w:p>
        </w:tc>
        <w:tc>
          <w:tcPr>
            <w:tcW w:w="1162" w:type="dxa"/>
            <w:tcBorders>
              <w:left w:val="single" w:sz="4" w:space="0" w:color="auto"/>
              <w:right w:val="single" w:sz="4" w:space="0" w:color="auto"/>
            </w:tcBorders>
          </w:tcPr>
          <w:p w:rsidR="00FB164D" w:rsidRDefault="007A60A4"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00FB164D">
              <w:rPr>
                <w:rFonts w:asciiTheme="minorHAnsi" w:hAnsiTheme="minorHAnsi" w:cs="Arial"/>
                <w:sz w:val="24"/>
              </w:rPr>
              <w:t>8</w:t>
            </w:r>
          </w:p>
        </w:tc>
      </w:tr>
      <w:tr w:rsidR="00FB164D" w:rsidRPr="005A5A98" w:rsidTr="00826319">
        <w:trPr>
          <w:trHeight w:val="596"/>
        </w:trPr>
        <w:tc>
          <w:tcPr>
            <w:tcW w:w="6917" w:type="dxa"/>
            <w:vMerge w:val="restart"/>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color w:val="000000"/>
                <w:sz w:val="24"/>
              </w:rPr>
            </w:pPr>
            <w:r w:rsidRPr="005A5A98">
              <w:rPr>
                <w:rFonts w:asciiTheme="minorHAnsi" w:hAnsiTheme="minorHAnsi"/>
                <w:sz w:val="24"/>
              </w:rPr>
              <w:t>to understand the diversity and state-of-the-art in area of information system</w:t>
            </w:r>
          </w:p>
        </w:tc>
        <w:tc>
          <w:tcPr>
            <w:tcW w:w="6663" w:type="dxa"/>
            <w:tcBorders>
              <w:top w:val="single" w:sz="4" w:space="0" w:color="auto"/>
              <w:left w:val="single" w:sz="4" w:space="0" w:color="auto"/>
              <w:bottom w:val="single" w:sz="4" w:space="0" w:color="auto"/>
              <w:right w:val="single" w:sz="4" w:space="0" w:color="auto"/>
            </w:tcBorders>
          </w:tcPr>
          <w:p w:rsidR="00FB164D" w:rsidRPr="005A5A98" w:rsidRDefault="00FB164D" w:rsidP="003422EC">
            <w:pPr>
              <w:spacing w:after="0" w:line="240" w:lineRule="auto"/>
              <w:rPr>
                <w:rFonts w:asciiTheme="minorHAnsi" w:hAnsiTheme="minorHAnsi"/>
                <w:color w:val="000000"/>
                <w:sz w:val="24"/>
              </w:rPr>
            </w:pPr>
            <w:r w:rsidRPr="001A7EE9">
              <w:rPr>
                <w:rFonts w:asciiTheme="minorHAnsi" w:hAnsiTheme="minorHAnsi"/>
                <w:sz w:val="24"/>
              </w:rPr>
              <w:t xml:space="preserve">to </w:t>
            </w:r>
            <w:r w:rsidRPr="001A7EE9">
              <w:rPr>
                <w:rFonts w:ascii="Times New Roman" w:hAnsi="Times New Roman"/>
                <w:sz w:val="24"/>
                <w:szCs w:val="24"/>
                <w:lang w:val="en-US"/>
              </w:rPr>
              <w:t>know the basic types of IT- infrastructure solutions and to understand the methods of their optimal selection</w:t>
            </w:r>
          </w:p>
        </w:tc>
        <w:tc>
          <w:tcPr>
            <w:tcW w:w="1162" w:type="dxa"/>
            <w:tcBorders>
              <w:left w:val="single" w:sz="4" w:space="0" w:color="auto"/>
              <w:right w:val="single" w:sz="4" w:space="0" w:color="auto"/>
            </w:tcBorders>
          </w:tcPr>
          <w:p w:rsidR="00FB164D" w:rsidRDefault="007A60A4"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00FB164D">
              <w:rPr>
                <w:rFonts w:asciiTheme="minorHAnsi" w:hAnsiTheme="minorHAnsi" w:cs="Arial"/>
                <w:sz w:val="24"/>
              </w:rPr>
              <w:t>2</w:t>
            </w:r>
          </w:p>
        </w:tc>
      </w:tr>
      <w:tr w:rsidR="00FB164D" w:rsidRPr="005A5A98" w:rsidTr="00826319">
        <w:trPr>
          <w:trHeight w:val="596"/>
        </w:trPr>
        <w:tc>
          <w:tcPr>
            <w:tcW w:w="6917" w:type="dxa"/>
            <w:vMerge/>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FB164D" w:rsidRPr="005A5A98" w:rsidRDefault="00FB164D"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basic methods of IT- infrastructure monitoring and control</w:t>
            </w:r>
          </w:p>
        </w:tc>
        <w:tc>
          <w:tcPr>
            <w:tcW w:w="1162" w:type="dxa"/>
            <w:tcBorders>
              <w:left w:val="single" w:sz="4" w:space="0" w:color="auto"/>
              <w:right w:val="single" w:sz="4" w:space="0" w:color="auto"/>
            </w:tcBorders>
          </w:tcPr>
          <w:p w:rsidR="00FB164D" w:rsidRDefault="007A60A4"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00FB164D">
              <w:rPr>
                <w:rFonts w:asciiTheme="minorHAnsi" w:hAnsiTheme="minorHAnsi" w:cs="Arial"/>
                <w:sz w:val="24"/>
              </w:rPr>
              <w:t>6</w:t>
            </w:r>
          </w:p>
        </w:tc>
      </w:tr>
      <w:tr w:rsidR="00FB164D" w:rsidRPr="005A5A98" w:rsidTr="00826319">
        <w:trPr>
          <w:trHeight w:val="596"/>
        </w:trPr>
        <w:tc>
          <w:tcPr>
            <w:tcW w:w="6917" w:type="dxa"/>
            <w:vMerge/>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FB164D" w:rsidRPr="005A5A98" w:rsidRDefault="00FB164D"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necessity and the ways of new information technologies monitoring</w:t>
            </w:r>
          </w:p>
        </w:tc>
        <w:tc>
          <w:tcPr>
            <w:tcW w:w="1162" w:type="dxa"/>
            <w:tcBorders>
              <w:left w:val="single" w:sz="4" w:space="0" w:color="auto"/>
              <w:right w:val="single" w:sz="4" w:space="0" w:color="auto"/>
            </w:tcBorders>
          </w:tcPr>
          <w:p w:rsidR="00FB164D" w:rsidRDefault="007A60A4"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00FB164D">
              <w:rPr>
                <w:rFonts w:asciiTheme="minorHAnsi" w:hAnsiTheme="minorHAnsi" w:cs="Arial"/>
                <w:sz w:val="24"/>
              </w:rPr>
              <w:t>7</w:t>
            </w:r>
          </w:p>
        </w:tc>
      </w:tr>
      <w:tr w:rsidR="00FB164D" w:rsidRPr="005A5A98" w:rsidTr="00826319">
        <w:trPr>
          <w:trHeight w:val="596"/>
        </w:trPr>
        <w:tc>
          <w:tcPr>
            <w:tcW w:w="6917" w:type="dxa"/>
            <w:vMerge/>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FB164D" w:rsidRPr="005A5A98" w:rsidRDefault="00FB164D"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sources of infrastructure risks and methods of their reduction</w:t>
            </w:r>
          </w:p>
        </w:tc>
        <w:tc>
          <w:tcPr>
            <w:tcW w:w="1162" w:type="dxa"/>
            <w:tcBorders>
              <w:left w:val="single" w:sz="4" w:space="0" w:color="auto"/>
              <w:right w:val="single" w:sz="4" w:space="0" w:color="auto"/>
            </w:tcBorders>
          </w:tcPr>
          <w:p w:rsidR="00FB164D" w:rsidRDefault="007A60A4"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00FB164D">
              <w:rPr>
                <w:rFonts w:asciiTheme="minorHAnsi" w:hAnsiTheme="minorHAnsi" w:cs="Arial"/>
                <w:sz w:val="24"/>
              </w:rPr>
              <w:t>8</w:t>
            </w:r>
          </w:p>
        </w:tc>
      </w:tr>
      <w:tr w:rsidR="00FB164D" w:rsidRPr="005A5A98" w:rsidTr="00826319">
        <w:trPr>
          <w:trHeight w:val="596"/>
        </w:trPr>
        <w:tc>
          <w:tcPr>
            <w:tcW w:w="6917" w:type="dxa"/>
            <w:vMerge w:val="restart"/>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r w:rsidRPr="005A5A98">
              <w:rPr>
                <w:rFonts w:asciiTheme="minorHAnsi" w:hAnsiTheme="minorHAnsi"/>
                <w:sz w:val="24"/>
              </w:rPr>
              <w:t xml:space="preserve">to be able to analyse, model, and evaluate organization's business processes from the perspective of information systems </w:t>
            </w:r>
            <w:r w:rsidRPr="005A5A98">
              <w:rPr>
                <w:rFonts w:asciiTheme="minorHAnsi" w:hAnsiTheme="minorHAnsi"/>
                <w:sz w:val="24"/>
              </w:rPr>
              <w:lastRenderedPageBreak/>
              <w:t>development</w:t>
            </w:r>
            <w:r w:rsidRPr="005A5A98">
              <w:rPr>
                <w:rFonts w:asciiTheme="minorHAnsi" w:hAnsiTheme="minorHAnsi"/>
                <w:color w:val="000000"/>
                <w:sz w:val="24"/>
              </w:rPr>
              <w:t> </w:t>
            </w:r>
          </w:p>
        </w:tc>
        <w:tc>
          <w:tcPr>
            <w:tcW w:w="6663" w:type="dxa"/>
            <w:tcBorders>
              <w:top w:val="single" w:sz="4" w:space="0" w:color="auto"/>
              <w:left w:val="single" w:sz="4" w:space="0" w:color="auto"/>
              <w:bottom w:val="single" w:sz="4" w:space="0" w:color="auto"/>
              <w:right w:val="single" w:sz="4" w:space="0" w:color="auto"/>
            </w:tcBorders>
          </w:tcPr>
          <w:p w:rsidR="00FB164D" w:rsidRPr="005A5A98" w:rsidRDefault="00FB164D" w:rsidP="003422EC">
            <w:pPr>
              <w:spacing w:after="0" w:line="240" w:lineRule="auto"/>
              <w:rPr>
                <w:rFonts w:asciiTheme="minorHAnsi" w:hAnsiTheme="minorHAnsi"/>
                <w:color w:val="000000"/>
                <w:sz w:val="24"/>
              </w:rPr>
            </w:pPr>
            <w:r w:rsidRPr="00482FC6">
              <w:rPr>
                <w:rFonts w:asciiTheme="minorHAnsi" w:hAnsiTheme="minorHAnsi"/>
                <w:sz w:val="24"/>
              </w:rPr>
              <w:lastRenderedPageBreak/>
              <w:t xml:space="preserve">to understand </w:t>
            </w:r>
            <w:r>
              <w:rPr>
                <w:rFonts w:asciiTheme="minorHAnsi" w:hAnsiTheme="minorHAnsi"/>
                <w:sz w:val="24"/>
              </w:rPr>
              <w:t>the</w:t>
            </w:r>
            <w:r w:rsidRPr="00B463B2">
              <w:rPr>
                <w:rFonts w:ascii="Times New Roman" w:hAnsi="Times New Roman"/>
                <w:sz w:val="24"/>
                <w:szCs w:val="24"/>
                <w:lang w:val="en-US"/>
              </w:rPr>
              <w:t xml:space="preserve"> information politics</w:t>
            </w:r>
            <w:r>
              <w:rPr>
                <w:rFonts w:ascii="Times New Roman" w:hAnsi="Times New Roman"/>
                <w:sz w:val="24"/>
                <w:szCs w:val="24"/>
                <w:lang w:val="en-US"/>
              </w:rPr>
              <w:t xml:space="preserve"> and to</w:t>
            </w:r>
            <w:r w:rsidRPr="00B463B2">
              <w:rPr>
                <w:rFonts w:ascii="Times New Roman" w:hAnsi="Times New Roman"/>
                <w:sz w:val="24"/>
                <w:szCs w:val="24"/>
                <w:lang w:val="en-US"/>
              </w:rPr>
              <w:t xml:space="preserve"> know</w:t>
            </w:r>
            <w:r>
              <w:rPr>
                <w:rFonts w:ascii="Times New Roman" w:hAnsi="Times New Roman"/>
                <w:sz w:val="24"/>
                <w:szCs w:val="24"/>
                <w:lang w:val="en-US"/>
              </w:rPr>
              <w:t xml:space="preserve"> the</w:t>
            </w:r>
            <w:r w:rsidRPr="00B463B2">
              <w:rPr>
                <w:rFonts w:ascii="Times New Roman" w:hAnsi="Times New Roman"/>
                <w:sz w:val="24"/>
                <w:szCs w:val="24"/>
                <w:lang w:val="en-US"/>
              </w:rPr>
              <w:t xml:space="preserve"> fundamental laws and legislation acts for </w:t>
            </w:r>
            <w:r w:rsidRPr="00B463B2">
              <w:rPr>
                <w:rFonts w:ascii="Times New Roman" w:hAnsi="Times New Roman"/>
                <w:color w:val="000000"/>
                <w:sz w:val="24"/>
                <w:szCs w:val="24"/>
                <w:lang w:val="en-US"/>
              </w:rPr>
              <w:t>relevant</w:t>
            </w:r>
            <w:r w:rsidRPr="00B463B2">
              <w:rPr>
                <w:rFonts w:ascii="Times New Roman" w:hAnsi="Times New Roman"/>
                <w:sz w:val="24"/>
                <w:szCs w:val="24"/>
                <w:lang w:val="en-US"/>
              </w:rPr>
              <w:t xml:space="preserve"> infrastructure solutions</w:t>
            </w:r>
          </w:p>
        </w:tc>
        <w:tc>
          <w:tcPr>
            <w:tcW w:w="1162" w:type="dxa"/>
            <w:tcBorders>
              <w:left w:val="single" w:sz="4" w:space="0" w:color="auto"/>
              <w:right w:val="single" w:sz="4" w:space="0" w:color="auto"/>
            </w:tcBorders>
          </w:tcPr>
          <w:p w:rsidR="00FB164D" w:rsidRDefault="007A60A4"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00FB164D">
              <w:rPr>
                <w:rFonts w:asciiTheme="minorHAnsi" w:hAnsiTheme="minorHAnsi" w:cs="Arial"/>
                <w:sz w:val="24"/>
              </w:rPr>
              <w:t>3</w:t>
            </w:r>
          </w:p>
        </w:tc>
      </w:tr>
      <w:tr w:rsidR="00FB164D" w:rsidRPr="005A5A98" w:rsidTr="00826319">
        <w:trPr>
          <w:trHeight w:val="596"/>
        </w:trPr>
        <w:tc>
          <w:tcPr>
            <w:tcW w:w="6917" w:type="dxa"/>
            <w:vMerge/>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FB164D" w:rsidRPr="005A5A98" w:rsidRDefault="00FB164D"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ways of services rendering from the information services providers</w:t>
            </w:r>
          </w:p>
        </w:tc>
        <w:tc>
          <w:tcPr>
            <w:tcW w:w="1162" w:type="dxa"/>
            <w:tcBorders>
              <w:left w:val="single" w:sz="4" w:space="0" w:color="auto"/>
              <w:right w:val="single" w:sz="4" w:space="0" w:color="auto"/>
            </w:tcBorders>
          </w:tcPr>
          <w:p w:rsidR="00FB164D" w:rsidRDefault="007A60A4"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00FB164D">
              <w:rPr>
                <w:rFonts w:asciiTheme="minorHAnsi" w:hAnsiTheme="minorHAnsi" w:cs="Arial"/>
                <w:sz w:val="24"/>
              </w:rPr>
              <w:t>5</w:t>
            </w:r>
          </w:p>
        </w:tc>
      </w:tr>
      <w:tr w:rsidR="00FB164D" w:rsidRPr="005A5A98" w:rsidTr="00826319">
        <w:trPr>
          <w:trHeight w:val="596"/>
        </w:trPr>
        <w:tc>
          <w:tcPr>
            <w:tcW w:w="6917" w:type="dxa"/>
            <w:vMerge/>
            <w:tcBorders>
              <w:left w:val="single" w:sz="4" w:space="0" w:color="auto"/>
              <w:right w:val="single" w:sz="4" w:space="0" w:color="auto"/>
            </w:tcBorders>
          </w:tcPr>
          <w:p w:rsidR="00FB164D" w:rsidRPr="005A5A98" w:rsidRDefault="00FB164D"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FB164D" w:rsidRPr="005A5A98" w:rsidRDefault="00FB164D"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sources of infrastructure risks and methods of their reduction</w:t>
            </w:r>
          </w:p>
        </w:tc>
        <w:tc>
          <w:tcPr>
            <w:tcW w:w="1162" w:type="dxa"/>
            <w:tcBorders>
              <w:left w:val="single" w:sz="4" w:space="0" w:color="auto"/>
              <w:right w:val="single" w:sz="4" w:space="0" w:color="auto"/>
            </w:tcBorders>
          </w:tcPr>
          <w:p w:rsidR="00FB164D" w:rsidRDefault="007A60A4" w:rsidP="005B37BF">
            <w:pPr>
              <w:spacing w:after="0" w:line="240" w:lineRule="auto"/>
              <w:jc w:val="center"/>
              <w:rPr>
                <w:rFonts w:asciiTheme="minorHAnsi" w:hAnsiTheme="minorHAnsi" w:cs="Arial"/>
                <w:sz w:val="24"/>
              </w:rPr>
            </w:pPr>
            <w:r>
              <w:rPr>
                <w:rFonts w:asciiTheme="minorHAnsi" w:hAnsiTheme="minorHAnsi" w:cs="Arial"/>
                <w:sz w:val="24"/>
              </w:rPr>
              <w:t xml:space="preserve">ITIS </w:t>
            </w:r>
            <w:r w:rsidR="00FB164D">
              <w:rPr>
                <w:rFonts w:asciiTheme="minorHAnsi" w:hAnsiTheme="minorHAnsi" w:cs="Arial"/>
                <w:sz w:val="24"/>
              </w:rPr>
              <w:t>8</w:t>
            </w:r>
          </w:p>
        </w:tc>
      </w:tr>
      <w:tr w:rsidR="007A60A4" w:rsidRPr="005A5A98" w:rsidTr="00826319">
        <w:trPr>
          <w:trHeight w:val="596"/>
        </w:trPr>
        <w:tc>
          <w:tcPr>
            <w:tcW w:w="6917" w:type="dxa"/>
            <w:vMerge w:val="restart"/>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color w:val="000000"/>
                <w:sz w:val="24"/>
              </w:rPr>
            </w:pPr>
            <w:r w:rsidRPr="005A5A98">
              <w:rPr>
                <w:rFonts w:asciiTheme="minorHAnsi" w:hAnsiTheme="minorHAnsi"/>
                <w:sz w:val="24"/>
              </w:rPr>
              <w:t>to be able to apply various methods of information systems analysis</w:t>
            </w: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basic methods of IT- infrastructure monitoring and control</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6</w:t>
            </w:r>
          </w:p>
        </w:tc>
      </w:tr>
      <w:tr w:rsidR="007A60A4" w:rsidRPr="005A5A98" w:rsidTr="00826319">
        <w:trPr>
          <w:trHeight w:val="596"/>
        </w:trPr>
        <w:tc>
          <w:tcPr>
            <w:tcW w:w="6917" w:type="dxa"/>
            <w:vMerge/>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sources of infrastructure risks and methods of their reduction</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8</w:t>
            </w:r>
          </w:p>
        </w:tc>
      </w:tr>
      <w:tr w:rsidR="007A60A4" w:rsidRPr="005A5A98" w:rsidTr="00826319">
        <w:trPr>
          <w:trHeight w:val="596"/>
        </w:trPr>
        <w:tc>
          <w:tcPr>
            <w:tcW w:w="6917" w:type="dxa"/>
            <w:vMerge w:val="restart"/>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sz w:val="24"/>
              </w:rPr>
            </w:pPr>
            <w:r w:rsidRPr="005A5A98">
              <w:rPr>
                <w:rFonts w:asciiTheme="minorHAnsi" w:hAnsiTheme="minorHAnsi"/>
                <w:sz w:val="24"/>
              </w:rPr>
              <w:t>to understand problems of users of information</w:t>
            </w:r>
            <w:r w:rsidRPr="005A5A98">
              <w:rPr>
                <w:rFonts w:asciiTheme="minorHAnsi" w:hAnsiTheme="minorHAnsi"/>
                <w:color w:val="000000"/>
                <w:sz w:val="24"/>
              </w:rPr>
              <w:t> </w:t>
            </w:r>
            <w:r w:rsidRPr="005A5A98">
              <w:rPr>
                <w:rFonts w:asciiTheme="minorHAnsi" w:hAnsiTheme="minorHAnsi"/>
                <w:sz w:val="24"/>
              </w:rPr>
              <w:t>systems, to be able to identify, analyse and specify user requirements</w:t>
            </w:r>
            <w:r w:rsidRPr="005A5A98">
              <w:rPr>
                <w:rFonts w:asciiTheme="minorHAnsi" w:hAnsiTheme="minorHAnsi"/>
                <w:color w:val="000000"/>
                <w:sz w:val="24"/>
              </w:rPr>
              <w:t> </w:t>
            </w: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1A7EE9">
              <w:rPr>
                <w:rFonts w:asciiTheme="minorHAnsi" w:hAnsiTheme="minorHAnsi"/>
                <w:sz w:val="24"/>
              </w:rPr>
              <w:t xml:space="preserve">to </w:t>
            </w:r>
            <w:r w:rsidRPr="001A7EE9">
              <w:rPr>
                <w:rFonts w:ascii="Times New Roman" w:hAnsi="Times New Roman"/>
                <w:sz w:val="24"/>
                <w:szCs w:val="24"/>
                <w:lang w:val="en-US"/>
              </w:rPr>
              <w:t>know the basic types of IT- infrastructure solutions and to understand the methods of their optimal selection</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2</w:t>
            </w:r>
          </w:p>
        </w:tc>
      </w:tr>
      <w:tr w:rsidR="007A60A4" w:rsidRPr="005A5A98" w:rsidTr="00826319">
        <w:trPr>
          <w:trHeight w:val="596"/>
        </w:trPr>
        <w:tc>
          <w:tcPr>
            <w:tcW w:w="6917" w:type="dxa"/>
            <w:vMerge/>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sources of infrastructure risks and methods of their reduction</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8</w:t>
            </w:r>
          </w:p>
        </w:tc>
      </w:tr>
      <w:tr w:rsidR="007A60A4" w:rsidRPr="005A5A98" w:rsidTr="00826319">
        <w:trPr>
          <w:trHeight w:val="596"/>
        </w:trPr>
        <w:tc>
          <w:tcPr>
            <w:tcW w:w="6917" w:type="dxa"/>
            <w:vMerge w:val="restart"/>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sz w:val="24"/>
              </w:rPr>
            </w:pPr>
            <w:r w:rsidRPr="005A5A98">
              <w:rPr>
                <w:rFonts w:asciiTheme="minorHAnsi" w:hAnsiTheme="minorHAnsi"/>
                <w:sz w:val="24"/>
              </w:rPr>
              <w:t>to be able to manage information systems development projects and identify, analyse, evaluate, and solve the arising management problems</w:t>
            </w:r>
            <w:r w:rsidRPr="005A5A98">
              <w:rPr>
                <w:rFonts w:asciiTheme="minorHAnsi" w:hAnsiTheme="minorHAnsi"/>
                <w:color w:val="000000"/>
                <w:sz w:val="24"/>
              </w:rPr>
              <w:t> </w:t>
            </w: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1A7EE9">
              <w:rPr>
                <w:rFonts w:asciiTheme="minorHAnsi" w:hAnsiTheme="minorHAnsi"/>
                <w:sz w:val="24"/>
              </w:rPr>
              <w:t xml:space="preserve">to </w:t>
            </w:r>
            <w:r w:rsidRPr="001A7EE9">
              <w:rPr>
                <w:rFonts w:ascii="Times New Roman" w:hAnsi="Times New Roman"/>
                <w:sz w:val="24"/>
                <w:szCs w:val="24"/>
                <w:lang w:val="en-US"/>
              </w:rPr>
              <w:t>know the basic types of IT- infrastructure solutions and to understand the methods of their optimal selection</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2</w:t>
            </w:r>
          </w:p>
        </w:tc>
      </w:tr>
      <w:tr w:rsidR="007A60A4" w:rsidRPr="005A5A98" w:rsidTr="00826319">
        <w:trPr>
          <w:trHeight w:val="596"/>
        </w:trPr>
        <w:tc>
          <w:tcPr>
            <w:tcW w:w="6917" w:type="dxa"/>
            <w:vMerge/>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482FC6">
              <w:rPr>
                <w:rFonts w:asciiTheme="minorHAnsi" w:hAnsiTheme="minorHAnsi"/>
                <w:sz w:val="24"/>
              </w:rPr>
              <w:t xml:space="preserve">to understand </w:t>
            </w:r>
            <w:r>
              <w:rPr>
                <w:rFonts w:asciiTheme="minorHAnsi" w:hAnsiTheme="minorHAnsi"/>
                <w:sz w:val="24"/>
              </w:rPr>
              <w:t>the</w:t>
            </w:r>
            <w:r w:rsidRPr="00B463B2">
              <w:rPr>
                <w:rFonts w:ascii="Times New Roman" w:hAnsi="Times New Roman"/>
                <w:sz w:val="24"/>
                <w:szCs w:val="24"/>
                <w:lang w:val="en-US"/>
              </w:rPr>
              <w:t xml:space="preserve"> information politics</w:t>
            </w:r>
            <w:r>
              <w:rPr>
                <w:rFonts w:ascii="Times New Roman" w:hAnsi="Times New Roman"/>
                <w:sz w:val="24"/>
                <w:szCs w:val="24"/>
                <w:lang w:val="en-US"/>
              </w:rPr>
              <w:t xml:space="preserve"> and to</w:t>
            </w:r>
            <w:r w:rsidRPr="00B463B2">
              <w:rPr>
                <w:rFonts w:ascii="Times New Roman" w:hAnsi="Times New Roman"/>
                <w:sz w:val="24"/>
                <w:szCs w:val="24"/>
                <w:lang w:val="en-US"/>
              </w:rPr>
              <w:t xml:space="preserve"> know</w:t>
            </w:r>
            <w:r>
              <w:rPr>
                <w:rFonts w:ascii="Times New Roman" w:hAnsi="Times New Roman"/>
                <w:sz w:val="24"/>
                <w:szCs w:val="24"/>
                <w:lang w:val="en-US"/>
              </w:rPr>
              <w:t xml:space="preserve"> the</w:t>
            </w:r>
            <w:r w:rsidRPr="00B463B2">
              <w:rPr>
                <w:rFonts w:ascii="Times New Roman" w:hAnsi="Times New Roman"/>
                <w:sz w:val="24"/>
                <w:szCs w:val="24"/>
                <w:lang w:val="en-US"/>
              </w:rPr>
              <w:t xml:space="preserve"> fundamental laws and legislation acts for </w:t>
            </w:r>
            <w:r w:rsidRPr="00B463B2">
              <w:rPr>
                <w:rFonts w:ascii="Times New Roman" w:hAnsi="Times New Roman"/>
                <w:color w:val="000000"/>
                <w:sz w:val="24"/>
                <w:szCs w:val="24"/>
                <w:lang w:val="en-US"/>
              </w:rPr>
              <w:t>relevant</w:t>
            </w:r>
            <w:r w:rsidRPr="00B463B2">
              <w:rPr>
                <w:rFonts w:ascii="Times New Roman" w:hAnsi="Times New Roman"/>
                <w:sz w:val="24"/>
                <w:szCs w:val="24"/>
                <w:lang w:val="en-US"/>
              </w:rPr>
              <w:t xml:space="preserve"> infrastructure solutions</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3</w:t>
            </w:r>
          </w:p>
        </w:tc>
      </w:tr>
      <w:tr w:rsidR="007A60A4" w:rsidRPr="005A5A98" w:rsidTr="00826319">
        <w:trPr>
          <w:trHeight w:val="596"/>
        </w:trPr>
        <w:tc>
          <w:tcPr>
            <w:tcW w:w="6917" w:type="dxa"/>
            <w:vMerge/>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482FC6">
              <w:rPr>
                <w:rFonts w:asciiTheme="minorHAnsi" w:hAnsiTheme="minorHAnsi"/>
                <w:sz w:val="24"/>
              </w:rPr>
              <w:t xml:space="preserve">to be able </w:t>
            </w:r>
            <w:r w:rsidRPr="00B463B2">
              <w:rPr>
                <w:rFonts w:ascii="Times New Roman" w:hAnsi="Times New Roman"/>
                <w:sz w:val="24"/>
                <w:szCs w:val="24"/>
                <w:lang w:val="en-US"/>
              </w:rPr>
              <w:t>to apply international and national standards in the process of creation and usage of IT- infrastructure</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4</w:t>
            </w:r>
          </w:p>
        </w:tc>
      </w:tr>
      <w:tr w:rsidR="007A60A4" w:rsidRPr="005A5A98" w:rsidTr="00826319">
        <w:trPr>
          <w:trHeight w:val="596"/>
        </w:trPr>
        <w:tc>
          <w:tcPr>
            <w:tcW w:w="6917" w:type="dxa"/>
            <w:vMerge/>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sources of infrastructure risks and methods of their reduction</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8</w:t>
            </w:r>
          </w:p>
        </w:tc>
      </w:tr>
      <w:tr w:rsidR="007A60A4" w:rsidRPr="005A5A98" w:rsidTr="00826319">
        <w:trPr>
          <w:trHeight w:val="596"/>
        </w:trPr>
        <w:tc>
          <w:tcPr>
            <w:tcW w:w="6917" w:type="dxa"/>
            <w:vMerge w:val="restart"/>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color w:val="000000"/>
                <w:sz w:val="24"/>
              </w:rPr>
            </w:pPr>
            <w:r w:rsidRPr="005A5A98">
              <w:rPr>
                <w:rFonts w:asciiTheme="minorHAnsi" w:hAnsiTheme="minorHAnsi"/>
                <w:sz w:val="24"/>
              </w:rPr>
              <w:t>to be able to apply various methods of information systems design</w:t>
            </w: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E60F4C">
            <w:pPr>
              <w:spacing w:after="0" w:line="240" w:lineRule="auto"/>
              <w:rPr>
                <w:rFonts w:asciiTheme="minorHAnsi" w:hAnsiTheme="minorHAnsi"/>
                <w:color w:val="000000"/>
                <w:sz w:val="24"/>
              </w:rPr>
            </w:pPr>
            <w:r w:rsidRPr="001A7EE9">
              <w:rPr>
                <w:rFonts w:asciiTheme="minorHAnsi" w:hAnsiTheme="minorHAnsi"/>
                <w:sz w:val="24"/>
              </w:rPr>
              <w:t xml:space="preserve">to </w:t>
            </w:r>
            <w:r w:rsidRPr="001A7EE9">
              <w:rPr>
                <w:rFonts w:ascii="Times New Roman" w:hAnsi="Times New Roman"/>
                <w:sz w:val="24"/>
                <w:szCs w:val="24"/>
                <w:lang w:val="en-US"/>
              </w:rPr>
              <w:t>know the basic types of IT- infrastructure solutions and to understand the methods of their optimal selection</w:t>
            </w:r>
          </w:p>
        </w:tc>
        <w:tc>
          <w:tcPr>
            <w:tcW w:w="1162" w:type="dxa"/>
            <w:tcBorders>
              <w:left w:val="single" w:sz="4" w:space="0" w:color="auto"/>
              <w:right w:val="single" w:sz="4" w:space="0" w:color="auto"/>
            </w:tcBorders>
          </w:tcPr>
          <w:p w:rsidR="007A60A4" w:rsidRDefault="007A60A4" w:rsidP="00E60F4C">
            <w:pPr>
              <w:spacing w:after="0" w:line="240" w:lineRule="auto"/>
              <w:jc w:val="center"/>
              <w:rPr>
                <w:rFonts w:asciiTheme="minorHAnsi" w:hAnsiTheme="minorHAnsi" w:cs="Arial"/>
                <w:sz w:val="24"/>
              </w:rPr>
            </w:pPr>
            <w:r>
              <w:rPr>
                <w:rFonts w:asciiTheme="minorHAnsi" w:hAnsiTheme="minorHAnsi" w:cs="Arial"/>
                <w:sz w:val="24"/>
              </w:rPr>
              <w:t>ITIS 2</w:t>
            </w:r>
          </w:p>
        </w:tc>
      </w:tr>
      <w:tr w:rsidR="007A60A4" w:rsidRPr="005A5A98" w:rsidTr="00826319">
        <w:trPr>
          <w:trHeight w:val="596"/>
        </w:trPr>
        <w:tc>
          <w:tcPr>
            <w:tcW w:w="6917" w:type="dxa"/>
            <w:vMerge/>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E60F4C">
            <w:pPr>
              <w:spacing w:after="0" w:line="240" w:lineRule="auto"/>
              <w:rPr>
                <w:rFonts w:asciiTheme="minorHAnsi" w:hAnsiTheme="minorHAnsi"/>
                <w:color w:val="000000"/>
                <w:sz w:val="24"/>
              </w:rPr>
            </w:pPr>
            <w:r w:rsidRPr="00482FC6">
              <w:rPr>
                <w:rFonts w:asciiTheme="minorHAnsi" w:hAnsiTheme="minorHAnsi"/>
                <w:sz w:val="24"/>
              </w:rPr>
              <w:t xml:space="preserve">to understand </w:t>
            </w:r>
            <w:r>
              <w:rPr>
                <w:rFonts w:asciiTheme="minorHAnsi" w:hAnsiTheme="minorHAnsi"/>
                <w:sz w:val="24"/>
              </w:rPr>
              <w:t>the</w:t>
            </w:r>
            <w:r w:rsidRPr="00B463B2">
              <w:rPr>
                <w:rFonts w:ascii="Times New Roman" w:hAnsi="Times New Roman"/>
                <w:sz w:val="24"/>
                <w:szCs w:val="24"/>
                <w:lang w:val="en-US"/>
              </w:rPr>
              <w:t xml:space="preserve"> information politics</w:t>
            </w:r>
            <w:r>
              <w:rPr>
                <w:rFonts w:ascii="Times New Roman" w:hAnsi="Times New Roman"/>
                <w:sz w:val="24"/>
                <w:szCs w:val="24"/>
                <w:lang w:val="en-US"/>
              </w:rPr>
              <w:t xml:space="preserve"> and to</w:t>
            </w:r>
            <w:r w:rsidRPr="00B463B2">
              <w:rPr>
                <w:rFonts w:ascii="Times New Roman" w:hAnsi="Times New Roman"/>
                <w:sz w:val="24"/>
                <w:szCs w:val="24"/>
                <w:lang w:val="en-US"/>
              </w:rPr>
              <w:t xml:space="preserve"> know</w:t>
            </w:r>
            <w:r>
              <w:rPr>
                <w:rFonts w:ascii="Times New Roman" w:hAnsi="Times New Roman"/>
                <w:sz w:val="24"/>
                <w:szCs w:val="24"/>
                <w:lang w:val="en-US"/>
              </w:rPr>
              <w:t xml:space="preserve"> the</w:t>
            </w:r>
            <w:r w:rsidRPr="00B463B2">
              <w:rPr>
                <w:rFonts w:ascii="Times New Roman" w:hAnsi="Times New Roman"/>
                <w:sz w:val="24"/>
                <w:szCs w:val="24"/>
                <w:lang w:val="en-US"/>
              </w:rPr>
              <w:t xml:space="preserve"> fundamental laws and legislation acts for </w:t>
            </w:r>
            <w:r w:rsidRPr="00B463B2">
              <w:rPr>
                <w:rFonts w:ascii="Times New Roman" w:hAnsi="Times New Roman"/>
                <w:color w:val="000000"/>
                <w:sz w:val="24"/>
                <w:szCs w:val="24"/>
                <w:lang w:val="en-US"/>
              </w:rPr>
              <w:t>relevant</w:t>
            </w:r>
            <w:r w:rsidRPr="00B463B2">
              <w:rPr>
                <w:rFonts w:ascii="Times New Roman" w:hAnsi="Times New Roman"/>
                <w:sz w:val="24"/>
                <w:szCs w:val="24"/>
                <w:lang w:val="en-US"/>
              </w:rPr>
              <w:t xml:space="preserve"> infrastructure solutions</w:t>
            </w:r>
          </w:p>
        </w:tc>
        <w:tc>
          <w:tcPr>
            <w:tcW w:w="1162" w:type="dxa"/>
            <w:tcBorders>
              <w:left w:val="single" w:sz="4" w:space="0" w:color="auto"/>
              <w:right w:val="single" w:sz="4" w:space="0" w:color="auto"/>
            </w:tcBorders>
          </w:tcPr>
          <w:p w:rsidR="007A60A4" w:rsidRDefault="007A60A4" w:rsidP="00E60F4C">
            <w:pPr>
              <w:spacing w:after="0" w:line="240" w:lineRule="auto"/>
              <w:jc w:val="center"/>
              <w:rPr>
                <w:rFonts w:asciiTheme="minorHAnsi" w:hAnsiTheme="minorHAnsi" w:cs="Arial"/>
                <w:sz w:val="24"/>
              </w:rPr>
            </w:pPr>
            <w:r>
              <w:rPr>
                <w:rFonts w:asciiTheme="minorHAnsi" w:hAnsiTheme="minorHAnsi" w:cs="Arial"/>
                <w:sz w:val="24"/>
              </w:rPr>
              <w:t>ITIS 3</w:t>
            </w:r>
          </w:p>
        </w:tc>
      </w:tr>
      <w:tr w:rsidR="007A60A4" w:rsidRPr="005A5A98" w:rsidTr="00826319">
        <w:trPr>
          <w:trHeight w:val="596"/>
        </w:trPr>
        <w:tc>
          <w:tcPr>
            <w:tcW w:w="6917" w:type="dxa"/>
            <w:vMerge/>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E60F4C">
            <w:pPr>
              <w:spacing w:after="0" w:line="240" w:lineRule="auto"/>
              <w:rPr>
                <w:rFonts w:asciiTheme="minorHAnsi" w:hAnsiTheme="minorHAnsi"/>
                <w:color w:val="000000"/>
                <w:sz w:val="24"/>
              </w:rPr>
            </w:pPr>
            <w:r w:rsidRPr="00482FC6">
              <w:rPr>
                <w:rFonts w:asciiTheme="minorHAnsi" w:hAnsiTheme="minorHAnsi"/>
                <w:sz w:val="24"/>
              </w:rPr>
              <w:t xml:space="preserve">to be able </w:t>
            </w:r>
            <w:r w:rsidRPr="00B463B2">
              <w:rPr>
                <w:rFonts w:ascii="Times New Roman" w:hAnsi="Times New Roman"/>
                <w:sz w:val="24"/>
                <w:szCs w:val="24"/>
                <w:lang w:val="en-US"/>
              </w:rPr>
              <w:t>to apply international and national standards in the process of creation and usage of IT- infrastructure</w:t>
            </w:r>
          </w:p>
        </w:tc>
        <w:tc>
          <w:tcPr>
            <w:tcW w:w="1162" w:type="dxa"/>
            <w:tcBorders>
              <w:left w:val="single" w:sz="4" w:space="0" w:color="auto"/>
              <w:right w:val="single" w:sz="4" w:space="0" w:color="auto"/>
            </w:tcBorders>
          </w:tcPr>
          <w:p w:rsidR="007A60A4" w:rsidRDefault="007A60A4" w:rsidP="00E60F4C">
            <w:pPr>
              <w:spacing w:after="0" w:line="240" w:lineRule="auto"/>
              <w:jc w:val="center"/>
              <w:rPr>
                <w:rFonts w:asciiTheme="minorHAnsi" w:hAnsiTheme="minorHAnsi" w:cs="Arial"/>
                <w:sz w:val="24"/>
              </w:rPr>
            </w:pPr>
            <w:r>
              <w:rPr>
                <w:rFonts w:asciiTheme="minorHAnsi" w:hAnsiTheme="minorHAnsi" w:cs="Arial"/>
                <w:sz w:val="24"/>
              </w:rPr>
              <w:t>ITIS 4</w:t>
            </w:r>
          </w:p>
        </w:tc>
      </w:tr>
      <w:tr w:rsidR="00673D35" w:rsidRPr="005A5A98" w:rsidTr="00826319">
        <w:trPr>
          <w:trHeight w:val="596"/>
        </w:trPr>
        <w:tc>
          <w:tcPr>
            <w:tcW w:w="6917" w:type="dxa"/>
            <w:vMerge w:val="restart"/>
            <w:tcBorders>
              <w:left w:val="single" w:sz="4" w:space="0" w:color="auto"/>
              <w:right w:val="single" w:sz="4" w:space="0" w:color="auto"/>
            </w:tcBorders>
          </w:tcPr>
          <w:p w:rsidR="00673D35" w:rsidRPr="005A5A98" w:rsidRDefault="00673D35" w:rsidP="00A712A8">
            <w:pPr>
              <w:spacing w:after="0" w:line="240" w:lineRule="auto"/>
              <w:rPr>
                <w:rFonts w:asciiTheme="minorHAnsi" w:hAnsiTheme="minorHAnsi"/>
                <w:color w:val="000000"/>
                <w:sz w:val="24"/>
              </w:rPr>
            </w:pPr>
            <w:r w:rsidRPr="005A5A98">
              <w:rPr>
                <w:rFonts w:asciiTheme="minorHAnsi" w:hAnsiTheme="minorHAnsi"/>
                <w:sz w:val="24"/>
              </w:rPr>
              <w:lastRenderedPageBreak/>
              <w:t>to be able to apply methods of knowledge, metadata analysis and information safety engineering</w:t>
            </w:r>
          </w:p>
        </w:tc>
        <w:tc>
          <w:tcPr>
            <w:tcW w:w="6663" w:type="dxa"/>
            <w:tcBorders>
              <w:top w:val="single" w:sz="4" w:space="0" w:color="auto"/>
              <w:left w:val="single" w:sz="4" w:space="0" w:color="auto"/>
              <w:bottom w:val="single" w:sz="4" w:space="0" w:color="auto"/>
              <w:right w:val="single" w:sz="4" w:space="0" w:color="auto"/>
            </w:tcBorders>
          </w:tcPr>
          <w:p w:rsidR="00673D35" w:rsidRPr="005A5A98" w:rsidRDefault="00673D35"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sources of infrastructure risks and methods of their reduction</w:t>
            </w:r>
          </w:p>
        </w:tc>
        <w:tc>
          <w:tcPr>
            <w:tcW w:w="1162" w:type="dxa"/>
            <w:tcBorders>
              <w:left w:val="single" w:sz="4" w:space="0" w:color="auto"/>
              <w:right w:val="single" w:sz="4" w:space="0" w:color="auto"/>
            </w:tcBorders>
          </w:tcPr>
          <w:p w:rsidR="00673D35" w:rsidRDefault="00673D35" w:rsidP="005B37BF">
            <w:pPr>
              <w:spacing w:after="0" w:line="240" w:lineRule="auto"/>
              <w:jc w:val="center"/>
              <w:rPr>
                <w:rFonts w:asciiTheme="minorHAnsi" w:hAnsiTheme="minorHAnsi" w:cs="Arial"/>
                <w:sz w:val="24"/>
              </w:rPr>
            </w:pPr>
            <w:r>
              <w:rPr>
                <w:rFonts w:asciiTheme="minorHAnsi" w:hAnsiTheme="minorHAnsi" w:cs="Arial"/>
                <w:sz w:val="24"/>
              </w:rPr>
              <w:t>ITIS 8</w:t>
            </w:r>
          </w:p>
        </w:tc>
      </w:tr>
      <w:tr w:rsidR="00673D35" w:rsidRPr="005A5A98" w:rsidTr="00826319">
        <w:trPr>
          <w:trHeight w:val="596"/>
        </w:trPr>
        <w:tc>
          <w:tcPr>
            <w:tcW w:w="6917" w:type="dxa"/>
            <w:vMerge/>
            <w:tcBorders>
              <w:left w:val="single" w:sz="4" w:space="0" w:color="auto"/>
              <w:right w:val="single" w:sz="4" w:space="0" w:color="auto"/>
            </w:tcBorders>
          </w:tcPr>
          <w:p w:rsidR="00673D35" w:rsidRPr="005A5A98" w:rsidRDefault="00673D35"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673D35" w:rsidRPr="005A5A98" w:rsidRDefault="00673D35" w:rsidP="00E60F4C">
            <w:pPr>
              <w:spacing w:after="0" w:line="240" w:lineRule="auto"/>
              <w:rPr>
                <w:rFonts w:asciiTheme="minorHAnsi" w:hAnsiTheme="minorHAnsi"/>
                <w:color w:val="000000"/>
                <w:sz w:val="24"/>
              </w:rPr>
            </w:pPr>
            <w:r w:rsidRPr="00482FC6">
              <w:rPr>
                <w:rFonts w:asciiTheme="minorHAnsi" w:hAnsiTheme="minorHAnsi"/>
                <w:sz w:val="24"/>
              </w:rPr>
              <w:t xml:space="preserve">to understand </w:t>
            </w:r>
            <w:r>
              <w:rPr>
                <w:rFonts w:asciiTheme="minorHAnsi" w:hAnsiTheme="minorHAnsi"/>
                <w:sz w:val="24"/>
              </w:rPr>
              <w:t>the</w:t>
            </w:r>
            <w:r w:rsidRPr="00B463B2">
              <w:rPr>
                <w:rFonts w:ascii="Times New Roman" w:hAnsi="Times New Roman"/>
                <w:sz w:val="24"/>
                <w:szCs w:val="24"/>
                <w:lang w:val="en-US"/>
              </w:rPr>
              <w:t xml:space="preserve"> information politics</w:t>
            </w:r>
            <w:r>
              <w:rPr>
                <w:rFonts w:ascii="Times New Roman" w:hAnsi="Times New Roman"/>
                <w:sz w:val="24"/>
                <w:szCs w:val="24"/>
                <w:lang w:val="en-US"/>
              </w:rPr>
              <w:t xml:space="preserve"> and to</w:t>
            </w:r>
            <w:r w:rsidRPr="00B463B2">
              <w:rPr>
                <w:rFonts w:ascii="Times New Roman" w:hAnsi="Times New Roman"/>
                <w:sz w:val="24"/>
                <w:szCs w:val="24"/>
                <w:lang w:val="en-US"/>
              </w:rPr>
              <w:t xml:space="preserve"> know</w:t>
            </w:r>
            <w:r>
              <w:rPr>
                <w:rFonts w:ascii="Times New Roman" w:hAnsi="Times New Roman"/>
                <w:sz w:val="24"/>
                <w:szCs w:val="24"/>
                <w:lang w:val="en-US"/>
              </w:rPr>
              <w:t xml:space="preserve"> the</w:t>
            </w:r>
            <w:r w:rsidRPr="00B463B2">
              <w:rPr>
                <w:rFonts w:ascii="Times New Roman" w:hAnsi="Times New Roman"/>
                <w:sz w:val="24"/>
                <w:szCs w:val="24"/>
                <w:lang w:val="en-US"/>
              </w:rPr>
              <w:t xml:space="preserve"> fundamental laws and legislation acts for </w:t>
            </w:r>
            <w:r w:rsidRPr="00B463B2">
              <w:rPr>
                <w:rFonts w:ascii="Times New Roman" w:hAnsi="Times New Roman"/>
                <w:color w:val="000000"/>
                <w:sz w:val="24"/>
                <w:szCs w:val="24"/>
                <w:lang w:val="en-US"/>
              </w:rPr>
              <w:t>relevant</w:t>
            </w:r>
            <w:r w:rsidRPr="00B463B2">
              <w:rPr>
                <w:rFonts w:ascii="Times New Roman" w:hAnsi="Times New Roman"/>
                <w:sz w:val="24"/>
                <w:szCs w:val="24"/>
                <w:lang w:val="en-US"/>
              </w:rPr>
              <w:t xml:space="preserve"> infrastructure solutions</w:t>
            </w:r>
          </w:p>
        </w:tc>
        <w:tc>
          <w:tcPr>
            <w:tcW w:w="1162" w:type="dxa"/>
            <w:tcBorders>
              <w:left w:val="single" w:sz="4" w:space="0" w:color="auto"/>
              <w:right w:val="single" w:sz="4" w:space="0" w:color="auto"/>
            </w:tcBorders>
          </w:tcPr>
          <w:p w:rsidR="00673D35" w:rsidRDefault="00673D35" w:rsidP="00E60F4C">
            <w:pPr>
              <w:spacing w:after="0" w:line="240" w:lineRule="auto"/>
              <w:jc w:val="center"/>
              <w:rPr>
                <w:rFonts w:asciiTheme="minorHAnsi" w:hAnsiTheme="minorHAnsi" w:cs="Arial"/>
                <w:sz w:val="24"/>
              </w:rPr>
            </w:pPr>
            <w:r>
              <w:rPr>
                <w:rFonts w:asciiTheme="minorHAnsi" w:hAnsiTheme="minorHAnsi" w:cs="Arial"/>
                <w:sz w:val="24"/>
              </w:rPr>
              <w:t>ITIS 3</w:t>
            </w:r>
          </w:p>
        </w:tc>
      </w:tr>
      <w:tr w:rsidR="00673D35" w:rsidRPr="005A5A98" w:rsidTr="00826319">
        <w:trPr>
          <w:trHeight w:val="596"/>
        </w:trPr>
        <w:tc>
          <w:tcPr>
            <w:tcW w:w="6917" w:type="dxa"/>
            <w:vMerge/>
            <w:tcBorders>
              <w:left w:val="single" w:sz="4" w:space="0" w:color="auto"/>
              <w:right w:val="single" w:sz="4" w:space="0" w:color="auto"/>
            </w:tcBorders>
          </w:tcPr>
          <w:p w:rsidR="00673D35" w:rsidRPr="005A5A98" w:rsidRDefault="00673D35" w:rsidP="00A712A8">
            <w:pPr>
              <w:spacing w:after="0" w:line="240" w:lineRule="auto"/>
              <w:rPr>
                <w:rFonts w:asciiTheme="minorHAnsi" w:hAnsiTheme="minorHAnsi"/>
                <w:sz w:val="24"/>
              </w:rPr>
            </w:pPr>
          </w:p>
        </w:tc>
        <w:tc>
          <w:tcPr>
            <w:tcW w:w="6663" w:type="dxa"/>
            <w:tcBorders>
              <w:top w:val="single" w:sz="4" w:space="0" w:color="auto"/>
              <w:left w:val="single" w:sz="4" w:space="0" w:color="auto"/>
              <w:bottom w:val="single" w:sz="4" w:space="0" w:color="auto"/>
              <w:right w:val="single" w:sz="4" w:space="0" w:color="auto"/>
            </w:tcBorders>
          </w:tcPr>
          <w:p w:rsidR="00673D35" w:rsidRPr="005A5A98" w:rsidRDefault="00673D35" w:rsidP="00E60F4C">
            <w:pPr>
              <w:spacing w:after="0" w:line="240" w:lineRule="auto"/>
              <w:rPr>
                <w:rFonts w:asciiTheme="minorHAnsi" w:hAnsiTheme="minorHAnsi"/>
                <w:color w:val="000000"/>
                <w:sz w:val="24"/>
              </w:rPr>
            </w:pPr>
            <w:r w:rsidRPr="00482FC6">
              <w:rPr>
                <w:rFonts w:asciiTheme="minorHAnsi" w:hAnsiTheme="minorHAnsi"/>
                <w:sz w:val="24"/>
              </w:rPr>
              <w:t xml:space="preserve">to be able </w:t>
            </w:r>
            <w:r w:rsidRPr="00B463B2">
              <w:rPr>
                <w:rFonts w:ascii="Times New Roman" w:hAnsi="Times New Roman"/>
                <w:sz w:val="24"/>
                <w:szCs w:val="24"/>
                <w:lang w:val="en-US"/>
              </w:rPr>
              <w:t>to apply international and national standards in the process of creation and usage of IT- infrastructure</w:t>
            </w:r>
          </w:p>
        </w:tc>
        <w:tc>
          <w:tcPr>
            <w:tcW w:w="1162" w:type="dxa"/>
            <w:tcBorders>
              <w:left w:val="single" w:sz="4" w:space="0" w:color="auto"/>
              <w:right w:val="single" w:sz="4" w:space="0" w:color="auto"/>
            </w:tcBorders>
          </w:tcPr>
          <w:p w:rsidR="00673D35" w:rsidRDefault="00673D35" w:rsidP="00E60F4C">
            <w:pPr>
              <w:spacing w:after="0" w:line="240" w:lineRule="auto"/>
              <w:jc w:val="center"/>
              <w:rPr>
                <w:rFonts w:asciiTheme="minorHAnsi" w:hAnsiTheme="minorHAnsi" w:cs="Arial"/>
                <w:sz w:val="24"/>
              </w:rPr>
            </w:pPr>
            <w:r>
              <w:rPr>
                <w:rFonts w:asciiTheme="minorHAnsi" w:hAnsiTheme="minorHAnsi" w:cs="Arial"/>
                <w:sz w:val="24"/>
              </w:rPr>
              <w:t>ITIS 4</w:t>
            </w:r>
          </w:p>
        </w:tc>
      </w:tr>
      <w:tr w:rsidR="007A60A4" w:rsidRPr="005A5A98" w:rsidTr="00826319">
        <w:trPr>
          <w:trHeight w:val="596"/>
        </w:trPr>
        <w:tc>
          <w:tcPr>
            <w:tcW w:w="6917" w:type="dxa"/>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color w:val="000000"/>
                <w:sz w:val="24"/>
              </w:rPr>
            </w:pPr>
            <w:r w:rsidRPr="005A5A98">
              <w:rPr>
                <w:rFonts w:asciiTheme="minorHAnsi" w:hAnsiTheme="minorHAnsi"/>
                <w:color w:val="000000"/>
                <w:sz w:val="24"/>
              </w:rPr>
              <w:t>to be able to identify, find and evaluate information relevant to information systems by using data bases and other sources of information</w:t>
            </w: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necessity and the ways of new information technologies monitoring</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7</w:t>
            </w:r>
          </w:p>
        </w:tc>
      </w:tr>
      <w:tr w:rsidR="007A60A4" w:rsidRPr="005A5A98" w:rsidTr="00826319">
        <w:trPr>
          <w:trHeight w:val="596"/>
        </w:trPr>
        <w:tc>
          <w:tcPr>
            <w:tcW w:w="6917" w:type="dxa"/>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color w:val="000000"/>
                <w:sz w:val="24"/>
              </w:rPr>
            </w:pPr>
            <w:r w:rsidRPr="005A5A98">
              <w:rPr>
                <w:rFonts w:asciiTheme="minorHAnsi" w:hAnsiTheme="minorHAnsi"/>
                <w:sz w:val="24"/>
              </w:rPr>
              <w:t>to be able to develop innovative decisions for IT business creation and support</w:t>
            </w: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3422E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necessity and the ways of new information technologies monitoring</w:t>
            </w:r>
          </w:p>
        </w:tc>
        <w:tc>
          <w:tcPr>
            <w:tcW w:w="1162" w:type="dxa"/>
            <w:tcBorders>
              <w:left w:val="single" w:sz="4" w:space="0" w:color="auto"/>
              <w:right w:val="single" w:sz="4" w:space="0" w:color="auto"/>
            </w:tcBorders>
          </w:tcPr>
          <w:p w:rsidR="007A60A4" w:rsidRDefault="007A60A4" w:rsidP="005B37BF">
            <w:pPr>
              <w:spacing w:after="0" w:line="240" w:lineRule="auto"/>
              <w:jc w:val="center"/>
              <w:rPr>
                <w:rFonts w:asciiTheme="minorHAnsi" w:hAnsiTheme="minorHAnsi" w:cs="Arial"/>
                <w:sz w:val="24"/>
              </w:rPr>
            </w:pPr>
            <w:r>
              <w:rPr>
                <w:rFonts w:asciiTheme="minorHAnsi" w:hAnsiTheme="minorHAnsi" w:cs="Arial"/>
                <w:sz w:val="24"/>
              </w:rPr>
              <w:t>ITIS 7</w:t>
            </w:r>
          </w:p>
        </w:tc>
      </w:tr>
      <w:tr w:rsidR="007A60A4" w:rsidRPr="005A5A98" w:rsidTr="00826319">
        <w:trPr>
          <w:trHeight w:val="596"/>
        </w:trPr>
        <w:tc>
          <w:tcPr>
            <w:tcW w:w="6917" w:type="dxa"/>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color w:val="000000"/>
                <w:sz w:val="24"/>
              </w:rPr>
            </w:pPr>
            <w:r w:rsidRPr="005A5A98">
              <w:rPr>
                <w:rFonts w:asciiTheme="minorHAnsi" w:hAnsiTheme="minorHAnsi"/>
                <w:color w:val="000000"/>
                <w:sz w:val="24"/>
              </w:rPr>
              <w:t>to be able to apply the acquired knowledge creatively</w:t>
            </w: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E60F4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necessity and the ways of new information technologies monitoring</w:t>
            </w:r>
          </w:p>
        </w:tc>
        <w:tc>
          <w:tcPr>
            <w:tcW w:w="1162" w:type="dxa"/>
            <w:tcBorders>
              <w:left w:val="single" w:sz="4" w:space="0" w:color="auto"/>
              <w:right w:val="single" w:sz="4" w:space="0" w:color="auto"/>
            </w:tcBorders>
          </w:tcPr>
          <w:p w:rsidR="007A60A4" w:rsidRDefault="007A60A4" w:rsidP="00E60F4C">
            <w:pPr>
              <w:spacing w:after="0" w:line="240" w:lineRule="auto"/>
              <w:jc w:val="center"/>
              <w:rPr>
                <w:rFonts w:asciiTheme="minorHAnsi" w:hAnsiTheme="minorHAnsi" w:cs="Arial"/>
                <w:sz w:val="24"/>
              </w:rPr>
            </w:pPr>
            <w:r>
              <w:rPr>
                <w:rFonts w:asciiTheme="minorHAnsi" w:hAnsiTheme="minorHAnsi" w:cs="Arial"/>
                <w:sz w:val="24"/>
              </w:rPr>
              <w:t>ITIS 7</w:t>
            </w:r>
          </w:p>
        </w:tc>
      </w:tr>
      <w:tr w:rsidR="007A60A4" w:rsidRPr="005A5A98" w:rsidTr="00826319">
        <w:trPr>
          <w:trHeight w:val="596"/>
        </w:trPr>
        <w:tc>
          <w:tcPr>
            <w:tcW w:w="6917" w:type="dxa"/>
            <w:tcBorders>
              <w:left w:val="single" w:sz="4" w:space="0" w:color="auto"/>
              <w:right w:val="single" w:sz="4" w:space="0" w:color="auto"/>
            </w:tcBorders>
          </w:tcPr>
          <w:p w:rsidR="007A60A4" w:rsidRPr="005A5A98" w:rsidRDefault="007A60A4" w:rsidP="00A712A8">
            <w:pPr>
              <w:spacing w:after="0" w:line="240" w:lineRule="auto"/>
              <w:rPr>
                <w:rFonts w:asciiTheme="minorHAnsi" w:hAnsiTheme="minorHAnsi"/>
                <w:color w:val="000000"/>
                <w:sz w:val="24"/>
              </w:rPr>
            </w:pPr>
            <w:r w:rsidRPr="005A5A98">
              <w:rPr>
                <w:rFonts w:asciiTheme="minorHAnsi" w:hAnsiTheme="minorHAnsi"/>
                <w:color w:val="000000"/>
                <w:sz w:val="24"/>
              </w:rPr>
              <w:t>to be able to understand the impact of information systems solutions on the society and environment and their economic aspects</w:t>
            </w:r>
          </w:p>
        </w:tc>
        <w:tc>
          <w:tcPr>
            <w:tcW w:w="6663" w:type="dxa"/>
            <w:tcBorders>
              <w:top w:val="single" w:sz="4" w:space="0" w:color="auto"/>
              <w:left w:val="single" w:sz="4" w:space="0" w:color="auto"/>
              <w:bottom w:val="single" w:sz="4" w:space="0" w:color="auto"/>
              <w:right w:val="single" w:sz="4" w:space="0" w:color="auto"/>
            </w:tcBorders>
          </w:tcPr>
          <w:p w:rsidR="007A60A4" w:rsidRPr="005A5A98" w:rsidRDefault="007A60A4" w:rsidP="00E60F4C">
            <w:pPr>
              <w:spacing w:after="0" w:line="240" w:lineRule="auto"/>
              <w:rPr>
                <w:rFonts w:asciiTheme="minorHAnsi" w:hAnsiTheme="minorHAnsi"/>
                <w:color w:val="000000"/>
                <w:sz w:val="24"/>
              </w:rPr>
            </w:pPr>
            <w:r w:rsidRPr="00482FC6">
              <w:rPr>
                <w:rFonts w:asciiTheme="minorHAnsi" w:hAnsiTheme="minorHAnsi"/>
                <w:sz w:val="24"/>
              </w:rPr>
              <w:t>to understand</w:t>
            </w:r>
            <w:r w:rsidRPr="00B463B2">
              <w:rPr>
                <w:rFonts w:ascii="Times New Roman" w:hAnsi="Times New Roman"/>
                <w:sz w:val="24"/>
                <w:szCs w:val="24"/>
                <w:lang w:val="en-US"/>
              </w:rPr>
              <w:t xml:space="preserve"> the necessity and the ways of new information technologies monitoring</w:t>
            </w:r>
          </w:p>
        </w:tc>
        <w:tc>
          <w:tcPr>
            <w:tcW w:w="1162" w:type="dxa"/>
            <w:tcBorders>
              <w:left w:val="single" w:sz="4" w:space="0" w:color="auto"/>
              <w:right w:val="single" w:sz="4" w:space="0" w:color="auto"/>
            </w:tcBorders>
          </w:tcPr>
          <w:p w:rsidR="007A60A4" w:rsidRDefault="007A60A4" w:rsidP="00E60F4C">
            <w:pPr>
              <w:spacing w:after="0" w:line="240" w:lineRule="auto"/>
              <w:jc w:val="center"/>
              <w:rPr>
                <w:rFonts w:asciiTheme="minorHAnsi" w:hAnsiTheme="minorHAnsi" w:cs="Arial"/>
                <w:sz w:val="24"/>
              </w:rPr>
            </w:pPr>
            <w:r>
              <w:rPr>
                <w:rFonts w:asciiTheme="minorHAnsi" w:hAnsiTheme="minorHAnsi" w:cs="Arial"/>
                <w:sz w:val="24"/>
              </w:rPr>
              <w:t>ITIS 7</w:t>
            </w:r>
          </w:p>
        </w:tc>
      </w:tr>
    </w:tbl>
    <w:p w:rsidR="005B7686" w:rsidRPr="005A5A98" w:rsidRDefault="005B7686" w:rsidP="005B37BF">
      <w:pPr>
        <w:spacing w:after="0" w:line="240" w:lineRule="auto"/>
        <w:jc w:val="center"/>
        <w:rPr>
          <w:rFonts w:asciiTheme="minorHAnsi" w:hAnsiTheme="minorHAnsi" w:cs="Arial"/>
          <w:sz w:val="24"/>
        </w:rPr>
      </w:pPr>
    </w:p>
    <w:p w:rsidR="00E54CC9" w:rsidRDefault="00E54CC9" w:rsidP="005B37BF">
      <w:pPr>
        <w:spacing w:after="0" w:line="240" w:lineRule="auto"/>
        <w:jc w:val="right"/>
        <w:rPr>
          <w:rFonts w:asciiTheme="minorHAnsi" w:hAnsiTheme="minorHAnsi" w:cs="Arial"/>
          <w:b/>
          <w:sz w:val="32"/>
        </w:rPr>
      </w:pPr>
    </w:p>
    <w:p w:rsidR="006A7524" w:rsidRDefault="006A7524" w:rsidP="005B37BF">
      <w:pPr>
        <w:spacing w:after="0" w:line="240" w:lineRule="auto"/>
        <w:jc w:val="right"/>
        <w:rPr>
          <w:rFonts w:asciiTheme="minorHAnsi" w:hAnsiTheme="minorHAnsi" w:cs="Arial"/>
          <w:b/>
          <w:sz w:val="32"/>
        </w:rPr>
      </w:pPr>
    </w:p>
    <w:p w:rsidR="006A7524" w:rsidRDefault="006A7524" w:rsidP="005B37BF">
      <w:pPr>
        <w:spacing w:after="0" w:line="240" w:lineRule="auto"/>
        <w:jc w:val="right"/>
        <w:rPr>
          <w:rFonts w:asciiTheme="minorHAnsi" w:hAnsiTheme="minorHAnsi" w:cs="Arial"/>
          <w:b/>
          <w:sz w:val="32"/>
        </w:rPr>
      </w:pPr>
    </w:p>
    <w:p w:rsidR="00697696" w:rsidRDefault="00697696" w:rsidP="005B37BF">
      <w:pPr>
        <w:spacing w:after="0" w:line="240" w:lineRule="auto"/>
        <w:jc w:val="right"/>
        <w:rPr>
          <w:rFonts w:asciiTheme="minorHAnsi" w:hAnsiTheme="minorHAnsi" w:cs="Arial"/>
          <w:b/>
          <w:sz w:val="32"/>
        </w:rPr>
      </w:pPr>
    </w:p>
    <w:p w:rsidR="006A7524" w:rsidRPr="001A7EE9" w:rsidRDefault="006A7524" w:rsidP="005B37BF">
      <w:pPr>
        <w:spacing w:after="0" w:line="240" w:lineRule="auto"/>
        <w:jc w:val="right"/>
        <w:rPr>
          <w:rFonts w:asciiTheme="minorHAnsi" w:hAnsiTheme="minorHAnsi" w:cs="Arial"/>
          <w:b/>
          <w:sz w:val="32"/>
          <w:lang w:val="en-US"/>
        </w:rPr>
      </w:pPr>
    </w:p>
    <w:p w:rsidR="005239A3" w:rsidRPr="005A5A98" w:rsidRDefault="00657901" w:rsidP="003D6D85">
      <w:pPr>
        <w:keepNext/>
        <w:spacing w:after="0" w:line="240" w:lineRule="auto"/>
        <w:jc w:val="right"/>
        <w:rPr>
          <w:rFonts w:asciiTheme="minorHAnsi" w:hAnsiTheme="minorHAnsi" w:cs="Arial"/>
          <w:b/>
          <w:sz w:val="32"/>
        </w:rPr>
      </w:pPr>
      <w:r w:rsidRPr="005A5A98">
        <w:rPr>
          <w:rFonts w:asciiTheme="minorHAnsi" w:hAnsiTheme="minorHAnsi" w:cs="Arial"/>
          <w:b/>
          <w:sz w:val="32"/>
        </w:rPr>
        <w:lastRenderedPageBreak/>
        <w:t>Tabl.7</w:t>
      </w:r>
    </w:p>
    <w:p w:rsidR="005239A3" w:rsidRPr="005A5A98" w:rsidRDefault="007A60A4" w:rsidP="003D6D85">
      <w:pPr>
        <w:keepNext/>
        <w:spacing w:after="0" w:line="240" w:lineRule="auto"/>
        <w:jc w:val="center"/>
        <w:rPr>
          <w:rFonts w:asciiTheme="minorHAnsi" w:hAnsiTheme="minorHAnsi" w:cs="Arial"/>
          <w:b/>
          <w:sz w:val="32"/>
          <w:u w:val="single"/>
        </w:rPr>
      </w:pPr>
      <w:r w:rsidRPr="007A60A4">
        <w:rPr>
          <w:rFonts w:asciiTheme="minorHAnsi" w:hAnsiTheme="minorHAnsi"/>
          <w:b/>
          <w:sz w:val="32"/>
          <w:szCs w:val="32"/>
          <w:lang w:val="en-US"/>
        </w:rPr>
        <w:t>ІT – infrastructure</w:t>
      </w:r>
      <w:r w:rsidR="009E08A6" w:rsidRPr="007A60A4">
        <w:rPr>
          <w:rFonts w:asciiTheme="minorHAnsi" w:hAnsiTheme="minorHAnsi" w:cs="Arial"/>
          <w:b/>
          <w:sz w:val="32"/>
        </w:rPr>
        <w:t xml:space="preserve"> </w:t>
      </w:r>
      <w:r w:rsidR="005239A3" w:rsidRPr="006D5003">
        <w:rPr>
          <w:rFonts w:asciiTheme="minorHAnsi" w:hAnsiTheme="minorHAnsi" w:cs="Arial"/>
          <w:b/>
          <w:sz w:val="32"/>
        </w:rPr>
        <w:t xml:space="preserve">Learning Outcomes </w:t>
      </w:r>
    </w:p>
    <w:p w:rsidR="00194F7E" w:rsidRPr="005A5A98" w:rsidRDefault="00194F7E" w:rsidP="003D6D85">
      <w:pPr>
        <w:keepNext/>
        <w:spacing w:after="0" w:line="240" w:lineRule="auto"/>
        <w:jc w:val="center"/>
        <w:rPr>
          <w:rFonts w:asciiTheme="minorHAnsi" w:hAnsiTheme="minorHAnsi" w:cs="Arial"/>
          <w:sz w:val="24"/>
          <w:u w:val="single"/>
        </w:rPr>
      </w:pPr>
    </w:p>
    <w:tbl>
      <w:tblPr>
        <w:tblStyle w:val="a7"/>
        <w:tblW w:w="14709" w:type="dxa"/>
        <w:tblLayout w:type="fixed"/>
        <w:tblLook w:val="04A0" w:firstRow="1" w:lastRow="0" w:firstColumn="1" w:lastColumn="0" w:noHBand="0" w:noVBand="1"/>
      </w:tblPr>
      <w:tblGrid>
        <w:gridCol w:w="2404"/>
        <w:gridCol w:w="2126"/>
        <w:gridCol w:w="1702"/>
        <w:gridCol w:w="4082"/>
        <w:gridCol w:w="3119"/>
        <w:gridCol w:w="1276"/>
      </w:tblGrid>
      <w:tr w:rsidR="005B37BF" w:rsidRPr="00F05FDD" w:rsidTr="00F05FDD">
        <w:trPr>
          <w:trHeight w:val="310"/>
        </w:trPr>
        <w:tc>
          <w:tcPr>
            <w:tcW w:w="2404" w:type="dxa"/>
            <w:vMerge w:val="restart"/>
            <w:tcBorders>
              <w:top w:val="single" w:sz="4" w:space="0" w:color="auto"/>
              <w:left w:val="single" w:sz="4" w:space="0" w:color="auto"/>
              <w:right w:val="single" w:sz="4" w:space="0" w:color="auto"/>
            </w:tcBorders>
            <w:hideMark/>
          </w:tcPr>
          <w:p w:rsidR="005B37BF" w:rsidRPr="00F05FDD" w:rsidRDefault="005B37BF" w:rsidP="00F05FDD">
            <w:pPr>
              <w:spacing w:after="0" w:line="240" w:lineRule="auto"/>
              <w:jc w:val="center"/>
              <w:rPr>
                <w:rFonts w:asciiTheme="minorHAnsi" w:hAnsiTheme="minorHAnsi"/>
                <w:b/>
                <w:i/>
                <w:sz w:val="24"/>
              </w:rPr>
            </w:pPr>
            <w:r w:rsidRPr="00F05FDD">
              <w:rPr>
                <w:rFonts w:asciiTheme="minorHAnsi" w:hAnsiTheme="minorHAnsi"/>
                <w:b/>
                <w:bCs/>
                <w:sz w:val="24"/>
              </w:rPr>
              <w:t>Themes</w:t>
            </w:r>
          </w:p>
        </w:tc>
        <w:tc>
          <w:tcPr>
            <w:tcW w:w="2126" w:type="dxa"/>
            <w:vMerge w:val="restart"/>
            <w:tcBorders>
              <w:top w:val="single" w:sz="4" w:space="0" w:color="auto"/>
              <w:left w:val="single" w:sz="4" w:space="0" w:color="auto"/>
              <w:right w:val="single" w:sz="4" w:space="0" w:color="auto"/>
            </w:tcBorders>
            <w:hideMark/>
          </w:tcPr>
          <w:p w:rsidR="005B37BF" w:rsidRPr="00F05FDD" w:rsidRDefault="005B37BF" w:rsidP="00F05FDD">
            <w:pPr>
              <w:spacing w:after="0" w:line="240" w:lineRule="auto"/>
              <w:jc w:val="center"/>
              <w:rPr>
                <w:rFonts w:asciiTheme="minorHAnsi" w:hAnsiTheme="minorHAnsi"/>
                <w:b/>
                <w:i/>
                <w:sz w:val="24"/>
              </w:rPr>
            </w:pPr>
            <w:r w:rsidRPr="00F05FDD">
              <w:rPr>
                <w:rFonts w:asciiTheme="minorHAnsi" w:hAnsiTheme="minorHAnsi"/>
                <w:b/>
                <w:i/>
                <w:sz w:val="24"/>
              </w:rPr>
              <w:t>Theoretical component</w:t>
            </w:r>
          </w:p>
        </w:tc>
        <w:tc>
          <w:tcPr>
            <w:tcW w:w="1702" w:type="dxa"/>
            <w:vMerge w:val="restart"/>
            <w:tcBorders>
              <w:top w:val="single" w:sz="4" w:space="0" w:color="auto"/>
              <w:left w:val="single" w:sz="4" w:space="0" w:color="auto"/>
              <w:right w:val="single" w:sz="4" w:space="0" w:color="auto"/>
            </w:tcBorders>
            <w:hideMark/>
          </w:tcPr>
          <w:p w:rsidR="005B37BF" w:rsidRPr="00F05FDD" w:rsidRDefault="005B37BF" w:rsidP="00F05FDD">
            <w:pPr>
              <w:spacing w:after="0" w:line="240" w:lineRule="auto"/>
              <w:jc w:val="center"/>
              <w:rPr>
                <w:rFonts w:asciiTheme="minorHAnsi" w:hAnsiTheme="minorHAnsi"/>
                <w:b/>
                <w:i/>
                <w:sz w:val="24"/>
              </w:rPr>
            </w:pPr>
            <w:r w:rsidRPr="00F05FDD">
              <w:rPr>
                <w:rFonts w:asciiTheme="minorHAnsi" w:hAnsiTheme="minorHAnsi"/>
                <w:b/>
                <w:i/>
                <w:sz w:val="24"/>
              </w:rPr>
              <w:t>Practical component</w:t>
            </w:r>
          </w:p>
        </w:tc>
        <w:tc>
          <w:tcPr>
            <w:tcW w:w="4082" w:type="dxa"/>
            <w:vMerge w:val="restart"/>
            <w:tcBorders>
              <w:top w:val="single" w:sz="4" w:space="0" w:color="auto"/>
              <w:left w:val="single" w:sz="4" w:space="0" w:color="auto"/>
              <w:right w:val="single" w:sz="4" w:space="0" w:color="auto"/>
            </w:tcBorders>
            <w:hideMark/>
          </w:tcPr>
          <w:p w:rsidR="005B37BF" w:rsidRPr="00F05FDD" w:rsidRDefault="005B37BF" w:rsidP="00F05FDD">
            <w:pPr>
              <w:spacing w:after="0" w:line="240" w:lineRule="auto"/>
              <w:jc w:val="center"/>
              <w:rPr>
                <w:rFonts w:asciiTheme="minorHAnsi" w:hAnsiTheme="minorHAnsi"/>
                <w:b/>
                <w:i/>
                <w:sz w:val="24"/>
              </w:rPr>
            </w:pPr>
            <w:r w:rsidRPr="00F05FDD">
              <w:rPr>
                <w:rFonts w:asciiTheme="minorHAnsi" w:hAnsiTheme="minorHAnsi"/>
                <w:b/>
                <w:i/>
                <w:sz w:val="24"/>
              </w:rPr>
              <w:t>Learning Objectives</w:t>
            </w:r>
          </w:p>
        </w:tc>
        <w:tc>
          <w:tcPr>
            <w:tcW w:w="4395" w:type="dxa"/>
            <w:gridSpan w:val="2"/>
            <w:tcBorders>
              <w:top w:val="single" w:sz="4" w:space="0" w:color="auto"/>
              <w:left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i/>
                <w:sz w:val="24"/>
              </w:rPr>
            </w:pPr>
            <w:r w:rsidRPr="00F05FDD">
              <w:rPr>
                <w:rFonts w:asciiTheme="minorHAnsi" w:hAnsiTheme="minorHAnsi"/>
                <w:b/>
                <w:i/>
                <w:sz w:val="24"/>
              </w:rPr>
              <w:t>Learning Outcomes</w:t>
            </w:r>
          </w:p>
        </w:tc>
      </w:tr>
      <w:tr w:rsidR="005B37BF" w:rsidRPr="00F05FDD" w:rsidTr="00F05FDD">
        <w:trPr>
          <w:trHeight w:val="355"/>
        </w:trPr>
        <w:tc>
          <w:tcPr>
            <w:tcW w:w="2404" w:type="dxa"/>
            <w:vMerge/>
            <w:tcBorders>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bCs/>
                <w:sz w:val="24"/>
              </w:rPr>
            </w:pPr>
          </w:p>
        </w:tc>
        <w:tc>
          <w:tcPr>
            <w:tcW w:w="2126" w:type="dxa"/>
            <w:vMerge/>
            <w:tcBorders>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i/>
                <w:sz w:val="24"/>
              </w:rPr>
            </w:pPr>
          </w:p>
        </w:tc>
        <w:tc>
          <w:tcPr>
            <w:tcW w:w="1702" w:type="dxa"/>
            <w:vMerge/>
            <w:tcBorders>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i/>
                <w:sz w:val="24"/>
              </w:rPr>
            </w:pPr>
          </w:p>
        </w:tc>
        <w:tc>
          <w:tcPr>
            <w:tcW w:w="4082" w:type="dxa"/>
            <w:vMerge/>
            <w:tcBorders>
              <w:left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i/>
                <w:sz w:val="24"/>
              </w:rPr>
            </w:pPr>
          </w:p>
        </w:tc>
        <w:tc>
          <w:tcPr>
            <w:tcW w:w="3119" w:type="dxa"/>
            <w:tcBorders>
              <w:top w:val="single" w:sz="4" w:space="0" w:color="auto"/>
              <w:left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i/>
                <w:sz w:val="24"/>
              </w:rPr>
            </w:pPr>
            <w:r w:rsidRPr="00F05FDD">
              <w:rPr>
                <w:rFonts w:asciiTheme="minorHAnsi" w:hAnsiTheme="minorHAnsi"/>
                <w:b/>
                <w:color w:val="000000"/>
                <w:sz w:val="24"/>
              </w:rPr>
              <w:t>Professional</w:t>
            </w:r>
          </w:p>
        </w:tc>
        <w:tc>
          <w:tcPr>
            <w:tcW w:w="1276" w:type="dxa"/>
            <w:tcBorders>
              <w:top w:val="single" w:sz="4" w:space="0" w:color="auto"/>
              <w:left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i/>
                <w:sz w:val="24"/>
              </w:rPr>
            </w:pPr>
            <w:r w:rsidRPr="00F05FDD">
              <w:rPr>
                <w:rFonts w:asciiTheme="minorHAnsi" w:hAnsiTheme="minorHAnsi"/>
                <w:b/>
                <w:color w:val="000000"/>
                <w:sz w:val="24"/>
              </w:rPr>
              <w:t>Personal &amp; Social</w:t>
            </w:r>
          </w:p>
        </w:tc>
      </w:tr>
      <w:tr w:rsidR="005B37BF" w:rsidRPr="00F05FDD" w:rsidTr="00F05FDD">
        <w:tc>
          <w:tcPr>
            <w:tcW w:w="14709" w:type="dxa"/>
            <w:gridSpan w:val="6"/>
            <w:tcBorders>
              <w:top w:val="single" w:sz="4" w:space="0" w:color="auto"/>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sz w:val="24"/>
              </w:rPr>
            </w:pPr>
            <w:r w:rsidRPr="00F05FDD">
              <w:rPr>
                <w:rFonts w:asciiTheme="minorHAnsi" w:hAnsiTheme="minorHAnsi"/>
                <w:b/>
                <w:sz w:val="28"/>
              </w:rPr>
              <w:t xml:space="preserve">MODULE 1. </w:t>
            </w:r>
            <w:r w:rsidR="007A60A4" w:rsidRPr="00F05FDD">
              <w:rPr>
                <w:rFonts w:asciiTheme="minorHAnsi" w:hAnsiTheme="minorHAnsi"/>
                <w:b/>
                <w:sz w:val="28"/>
                <w:szCs w:val="28"/>
                <w:lang w:val="en-US"/>
              </w:rPr>
              <w:t>General characteristic of IT-infrastructure</w:t>
            </w:r>
          </w:p>
        </w:tc>
      </w:tr>
      <w:tr w:rsidR="005B37BF" w:rsidRPr="00F05FDD" w:rsidTr="00F05FDD">
        <w:trPr>
          <w:trHeight w:val="137"/>
        </w:trPr>
        <w:tc>
          <w:tcPr>
            <w:tcW w:w="2404" w:type="dxa"/>
            <w:tcBorders>
              <w:top w:val="single" w:sz="4" w:space="0" w:color="auto"/>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sz w:val="24"/>
              </w:rPr>
            </w:pPr>
            <w:r w:rsidRPr="00F05FDD">
              <w:rPr>
                <w:rFonts w:asciiTheme="minorHAnsi" w:hAnsiTheme="minorHAnsi"/>
                <w:b/>
                <w:sz w:val="24"/>
              </w:rPr>
              <w:t>1</w:t>
            </w:r>
          </w:p>
        </w:tc>
        <w:tc>
          <w:tcPr>
            <w:tcW w:w="2126" w:type="dxa"/>
            <w:tcBorders>
              <w:top w:val="single" w:sz="4" w:space="0" w:color="auto"/>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sz w:val="24"/>
              </w:rPr>
            </w:pPr>
            <w:r w:rsidRPr="00F05FDD">
              <w:rPr>
                <w:rFonts w:asciiTheme="minorHAnsi" w:hAnsiTheme="minorHAnsi"/>
                <w:b/>
                <w:sz w:val="24"/>
              </w:rPr>
              <w:t>2</w:t>
            </w:r>
          </w:p>
        </w:tc>
        <w:tc>
          <w:tcPr>
            <w:tcW w:w="1702" w:type="dxa"/>
            <w:tcBorders>
              <w:top w:val="single" w:sz="4" w:space="0" w:color="auto"/>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color w:val="002060"/>
                <w:sz w:val="24"/>
              </w:rPr>
            </w:pPr>
            <w:r w:rsidRPr="00F05FDD">
              <w:rPr>
                <w:rFonts w:asciiTheme="minorHAnsi" w:hAnsiTheme="minorHAnsi"/>
                <w:b/>
                <w:color w:val="002060"/>
                <w:sz w:val="24"/>
              </w:rPr>
              <w:t>3</w:t>
            </w:r>
          </w:p>
        </w:tc>
        <w:tc>
          <w:tcPr>
            <w:tcW w:w="4082" w:type="dxa"/>
            <w:tcBorders>
              <w:top w:val="single" w:sz="4" w:space="0" w:color="auto"/>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sz w:val="24"/>
              </w:rPr>
            </w:pPr>
            <w:r w:rsidRPr="00F05FDD">
              <w:rPr>
                <w:rFonts w:asciiTheme="minorHAnsi" w:hAnsiTheme="minorHAnsi"/>
                <w:b/>
                <w:sz w:val="24"/>
              </w:rPr>
              <w:t>4</w:t>
            </w:r>
          </w:p>
        </w:tc>
        <w:tc>
          <w:tcPr>
            <w:tcW w:w="3119" w:type="dxa"/>
            <w:tcBorders>
              <w:top w:val="single" w:sz="4" w:space="0" w:color="auto"/>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sz w:val="24"/>
              </w:rPr>
            </w:pPr>
            <w:r w:rsidRPr="00F05FDD">
              <w:rPr>
                <w:rFonts w:asciiTheme="minorHAnsi" w:hAnsiTheme="minorHAnsi"/>
                <w:b/>
                <w:sz w:val="24"/>
              </w:rPr>
              <w:t>5</w:t>
            </w:r>
          </w:p>
        </w:tc>
        <w:tc>
          <w:tcPr>
            <w:tcW w:w="1276" w:type="dxa"/>
            <w:tcBorders>
              <w:top w:val="single" w:sz="4" w:space="0" w:color="auto"/>
              <w:left w:val="single" w:sz="4" w:space="0" w:color="auto"/>
              <w:bottom w:val="single" w:sz="4" w:space="0" w:color="auto"/>
              <w:right w:val="single" w:sz="4" w:space="0" w:color="auto"/>
            </w:tcBorders>
          </w:tcPr>
          <w:p w:rsidR="005B37BF" w:rsidRPr="00F05FDD" w:rsidRDefault="005B37BF" w:rsidP="00F05FDD">
            <w:pPr>
              <w:spacing w:after="0" w:line="240" w:lineRule="auto"/>
              <w:jc w:val="center"/>
              <w:rPr>
                <w:rFonts w:asciiTheme="minorHAnsi" w:hAnsiTheme="minorHAnsi"/>
                <w:b/>
                <w:sz w:val="24"/>
              </w:rPr>
            </w:pPr>
            <w:r w:rsidRPr="00F05FDD">
              <w:rPr>
                <w:rFonts w:asciiTheme="minorHAnsi" w:hAnsiTheme="minorHAnsi"/>
                <w:b/>
                <w:sz w:val="24"/>
              </w:rPr>
              <w:t>6</w:t>
            </w:r>
          </w:p>
        </w:tc>
      </w:tr>
      <w:tr w:rsidR="005C6B25" w:rsidRPr="00F05FDD" w:rsidTr="00F05FDD">
        <w:trPr>
          <w:trHeight w:val="515"/>
        </w:trPr>
        <w:tc>
          <w:tcPr>
            <w:tcW w:w="2404" w:type="dxa"/>
            <w:tcBorders>
              <w:top w:val="single" w:sz="4" w:space="0" w:color="auto"/>
              <w:left w:val="single" w:sz="4" w:space="0" w:color="auto"/>
              <w:bottom w:val="single" w:sz="4" w:space="0" w:color="auto"/>
              <w:right w:val="single" w:sz="4" w:space="0" w:color="auto"/>
            </w:tcBorders>
            <w:hideMark/>
          </w:tcPr>
          <w:p w:rsidR="005C6B25" w:rsidRPr="00F05FDD" w:rsidRDefault="005C6B25" w:rsidP="00F05FDD">
            <w:pPr>
              <w:spacing w:after="0" w:line="240" w:lineRule="auto"/>
              <w:rPr>
                <w:rFonts w:asciiTheme="minorHAnsi" w:hAnsiTheme="minorHAnsi"/>
                <w:sz w:val="28"/>
              </w:rPr>
            </w:pPr>
            <w:r w:rsidRPr="00F05FDD">
              <w:rPr>
                <w:rFonts w:asciiTheme="minorHAnsi" w:hAnsiTheme="minorHAnsi"/>
                <w:bCs/>
                <w:sz w:val="24"/>
                <w:szCs w:val="24"/>
                <w:lang w:val="en-US"/>
              </w:rPr>
              <w:t>Topic 1.1. Basic definition and components of «</w:t>
            </w:r>
            <w:r w:rsidRPr="00F05FDD">
              <w:rPr>
                <w:rFonts w:asciiTheme="minorHAnsi" w:hAnsiTheme="minorHAnsi"/>
                <w:sz w:val="24"/>
                <w:szCs w:val="24"/>
                <w:lang w:val="en-US"/>
              </w:rPr>
              <w:t>IT-infrastructure</w:t>
            </w:r>
            <w:r w:rsidRPr="00F05FDD">
              <w:rPr>
                <w:rFonts w:asciiTheme="minorHAnsi" w:hAnsiTheme="minorHAnsi"/>
                <w:bCs/>
                <w:sz w:val="24"/>
                <w:szCs w:val="24"/>
                <w:lang w:val="en-US"/>
              </w:rPr>
              <w:t>»</w:t>
            </w:r>
          </w:p>
        </w:tc>
        <w:tc>
          <w:tcPr>
            <w:tcW w:w="2126"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rPr>
              <w:t>The main sub-topic</w:t>
            </w:r>
          </w:p>
          <w:p w:rsidR="005C6B25" w:rsidRPr="00F05FDD" w:rsidRDefault="005C6B25" w:rsidP="00F05FDD">
            <w:pPr>
              <w:spacing w:after="120" w:line="240" w:lineRule="auto"/>
              <w:rPr>
                <w:rFonts w:asciiTheme="minorHAnsi" w:hAnsiTheme="minorHAnsi"/>
                <w:bCs/>
                <w:lang w:val="en-US"/>
              </w:rPr>
            </w:pPr>
            <w:r w:rsidRPr="00F05FDD">
              <w:rPr>
                <w:rFonts w:asciiTheme="minorHAnsi" w:hAnsiTheme="minorHAnsi"/>
                <w:bCs/>
                <w:lang w:val="en-US"/>
              </w:rPr>
              <w:t>1.1.1. Definition of the notion «</w:t>
            </w:r>
            <w:r w:rsidRPr="00F05FDD">
              <w:rPr>
                <w:rFonts w:asciiTheme="minorHAnsi" w:hAnsiTheme="minorHAnsi"/>
                <w:lang w:val="en-US"/>
              </w:rPr>
              <w:t>IT-infrastructure</w:t>
            </w:r>
            <w:r w:rsidRPr="00F05FDD">
              <w:rPr>
                <w:rFonts w:asciiTheme="minorHAnsi" w:hAnsiTheme="minorHAnsi"/>
                <w:bCs/>
                <w:lang w:val="en-US"/>
              </w:rPr>
              <w:t>».</w:t>
            </w:r>
          </w:p>
          <w:p w:rsidR="005C6B25" w:rsidRPr="00F05FDD" w:rsidRDefault="005C6B25" w:rsidP="00F05FDD">
            <w:pPr>
              <w:spacing w:after="120" w:line="240" w:lineRule="auto"/>
              <w:rPr>
                <w:rFonts w:asciiTheme="minorHAnsi" w:hAnsiTheme="minorHAnsi"/>
              </w:rPr>
            </w:pPr>
            <w:r w:rsidRPr="00F05FDD">
              <w:rPr>
                <w:rFonts w:asciiTheme="minorHAnsi" w:hAnsiTheme="minorHAnsi"/>
                <w:bCs/>
                <w:lang w:val="en-US"/>
              </w:rPr>
              <w:t xml:space="preserve">1.1.2. Examples of </w:t>
            </w:r>
            <w:r w:rsidRPr="00F05FDD">
              <w:rPr>
                <w:rFonts w:asciiTheme="minorHAnsi" w:hAnsiTheme="minorHAnsi"/>
                <w:lang w:val="en-US"/>
              </w:rPr>
              <w:t>IT-infrastructure</w:t>
            </w:r>
            <w:r w:rsidRPr="00F05FDD">
              <w:rPr>
                <w:rFonts w:asciiTheme="minorHAnsi" w:hAnsiTheme="minorHAnsi"/>
                <w:bCs/>
                <w:lang w:val="en-US"/>
              </w:rPr>
              <w:t>.</w:t>
            </w:r>
          </w:p>
          <w:p w:rsidR="005C6B25" w:rsidRPr="003A7C30" w:rsidRDefault="005C6B25" w:rsidP="00F05FDD">
            <w:pPr>
              <w:spacing w:after="120" w:line="240" w:lineRule="auto"/>
              <w:rPr>
                <w:rFonts w:asciiTheme="minorHAnsi" w:hAnsiTheme="minorHAnsi"/>
                <w:bCs/>
                <w:lang w:val="en-US"/>
              </w:rPr>
            </w:pPr>
            <w:r w:rsidRPr="00F05FDD">
              <w:rPr>
                <w:rFonts w:asciiTheme="minorHAnsi" w:hAnsiTheme="minorHAnsi"/>
              </w:rPr>
              <w:t xml:space="preserve">1.1.3 </w:t>
            </w:r>
            <w:r w:rsidRPr="00F05FDD">
              <w:rPr>
                <w:rFonts w:asciiTheme="minorHAnsi" w:hAnsiTheme="minorHAnsi"/>
                <w:bCs/>
                <w:lang w:val="en-US"/>
              </w:rPr>
              <w:t xml:space="preserve">Lifecycle of </w:t>
            </w:r>
            <w:r w:rsidRPr="00F05FDD">
              <w:rPr>
                <w:rFonts w:asciiTheme="minorHAnsi" w:hAnsiTheme="minorHAnsi"/>
                <w:lang w:val="en-US"/>
              </w:rPr>
              <w:t>IT-infrastructure</w:t>
            </w:r>
            <w:r w:rsidRPr="00F05FDD">
              <w:rPr>
                <w:rFonts w:asciiTheme="minorHAnsi" w:hAnsiTheme="minorHAnsi"/>
                <w:bCs/>
                <w:lang w:val="en-US"/>
              </w:rPr>
              <w:t>.</w:t>
            </w:r>
          </w:p>
          <w:p w:rsidR="003A7C30" w:rsidRPr="003A7C30" w:rsidRDefault="003A7C30" w:rsidP="00F05FDD">
            <w:pPr>
              <w:spacing w:after="120" w:line="240" w:lineRule="auto"/>
              <w:rPr>
                <w:rFonts w:asciiTheme="minorHAnsi" w:hAnsiTheme="minorHAnsi"/>
                <w:lang w:val="en-US"/>
              </w:rPr>
            </w:pPr>
            <w:r>
              <w:rPr>
                <w:rFonts w:asciiTheme="minorHAnsi" w:hAnsiTheme="minorHAnsi"/>
                <w:bCs/>
                <w:lang w:val="en-US"/>
              </w:rPr>
              <w:t>1.1.4 E</w:t>
            </w:r>
            <w:r>
              <w:rPr>
                <w:lang w:val="en-US"/>
              </w:rPr>
              <w:t>volution of IT- infrastructure</w:t>
            </w:r>
            <w:bookmarkStart w:id="1" w:name="_GoBack"/>
            <w:bookmarkEnd w:id="1"/>
          </w:p>
          <w:p w:rsidR="005C6B25" w:rsidRPr="00F05FDD" w:rsidRDefault="005C6B25" w:rsidP="00F05FDD">
            <w:pPr>
              <w:spacing w:after="120" w:line="240" w:lineRule="auto"/>
              <w:rPr>
                <w:rFonts w:asciiTheme="minorHAnsi" w:hAnsiTheme="minorHAnsi"/>
                <w:bCs/>
                <w:lang w:val="en-US"/>
              </w:rPr>
            </w:pPr>
            <w:r w:rsidRPr="00F05FDD">
              <w:rPr>
                <w:rFonts w:asciiTheme="minorHAnsi" w:hAnsiTheme="minorHAnsi"/>
              </w:rPr>
              <w:t>1.1.</w:t>
            </w:r>
            <w:r w:rsidR="003A7C30">
              <w:rPr>
                <w:rFonts w:asciiTheme="minorHAnsi" w:hAnsiTheme="minorHAnsi"/>
              </w:rPr>
              <w:t>5</w:t>
            </w:r>
            <w:r w:rsidRPr="00F05FDD">
              <w:rPr>
                <w:rFonts w:asciiTheme="minorHAnsi" w:hAnsiTheme="minorHAnsi"/>
              </w:rPr>
              <w:t xml:space="preserve"> </w:t>
            </w:r>
            <w:r w:rsidRPr="00F05FDD">
              <w:rPr>
                <w:rFonts w:asciiTheme="minorHAnsi" w:hAnsiTheme="minorHAnsi"/>
                <w:bCs/>
                <w:lang w:val="en-US"/>
              </w:rPr>
              <w:t xml:space="preserve">Data storage </w:t>
            </w:r>
            <w:r w:rsidRPr="00F05FDD">
              <w:rPr>
                <w:rFonts w:asciiTheme="minorHAnsi" w:hAnsiTheme="minorHAnsi"/>
                <w:lang w:val="en-US"/>
              </w:rPr>
              <w:t>infrastructure</w:t>
            </w:r>
            <w:r w:rsidRPr="00F05FDD">
              <w:rPr>
                <w:rFonts w:asciiTheme="minorHAnsi" w:hAnsiTheme="minorHAnsi"/>
                <w:bCs/>
                <w:lang w:val="en-US"/>
              </w:rPr>
              <w:t>.</w:t>
            </w:r>
          </w:p>
          <w:p w:rsidR="005C6B25" w:rsidRPr="00F05FDD" w:rsidRDefault="005C6B25" w:rsidP="00F05FDD">
            <w:pPr>
              <w:spacing w:after="120" w:line="240" w:lineRule="auto"/>
              <w:rPr>
                <w:rFonts w:asciiTheme="minorHAnsi" w:hAnsiTheme="minorHAnsi"/>
                <w:lang w:val="en-US"/>
              </w:rPr>
            </w:pPr>
            <w:r w:rsidRPr="00F05FDD">
              <w:rPr>
                <w:rFonts w:asciiTheme="minorHAnsi" w:hAnsiTheme="minorHAnsi"/>
                <w:lang w:val="en-US"/>
              </w:rPr>
              <w:t>1.1.</w:t>
            </w:r>
            <w:r w:rsidR="003A7C30">
              <w:rPr>
                <w:rFonts w:asciiTheme="minorHAnsi" w:hAnsiTheme="minorHAnsi"/>
                <w:lang w:val="en-US"/>
              </w:rPr>
              <w:t>6</w:t>
            </w:r>
            <w:r w:rsidRPr="00F05FDD">
              <w:rPr>
                <w:rFonts w:asciiTheme="minorHAnsi" w:hAnsiTheme="minorHAnsi"/>
                <w:lang w:val="en-US"/>
              </w:rPr>
              <w:t>. Infrastructure of data processing center (DPC)</w:t>
            </w:r>
          </w:p>
          <w:p w:rsidR="005C6B25" w:rsidRPr="00F05FDD" w:rsidRDefault="005C6B25" w:rsidP="003A7C30">
            <w:pPr>
              <w:spacing w:after="120" w:line="240" w:lineRule="auto"/>
              <w:rPr>
                <w:rFonts w:asciiTheme="minorHAnsi" w:hAnsiTheme="minorHAnsi"/>
              </w:rPr>
            </w:pPr>
            <w:r w:rsidRPr="00F05FDD">
              <w:rPr>
                <w:rFonts w:asciiTheme="minorHAnsi" w:hAnsiTheme="minorHAnsi"/>
                <w:lang w:val="en-US"/>
              </w:rPr>
              <w:t>1.1.</w:t>
            </w:r>
            <w:r w:rsidR="003A7C30">
              <w:rPr>
                <w:rFonts w:asciiTheme="minorHAnsi" w:hAnsiTheme="minorHAnsi"/>
                <w:lang w:val="en-US"/>
              </w:rPr>
              <w:t>7</w:t>
            </w:r>
            <w:r w:rsidRPr="00F05FDD">
              <w:rPr>
                <w:rFonts w:asciiTheme="minorHAnsi" w:hAnsiTheme="minorHAnsi"/>
                <w:lang w:val="en-US"/>
              </w:rPr>
              <w:t>. Software infrastructure.</w:t>
            </w:r>
          </w:p>
        </w:tc>
        <w:tc>
          <w:tcPr>
            <w:tcW w:w="1702"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rPr>
              <w:t>Lab 1: Analyses of IT infrastructure of company</w:t>
            </w:r>
          </w:p>
        </w:tc>
        <w:tc>
          <w:tcPr>
            <w:tcW w:w="4082" w:type="dxa"/>
            <w:tcBorders>
              <w:top w:val="single" w:sz="4" w:space="0" w:color="auto"/>
              <w:left w:val="single" w:sz="4" w:space="0" w:color="auto"/>
              <w:bottom w:val="single" w:sz="4" w:space="0" w:color="auto"/>
              <w:right w:val="single" w:sz="4" w:space="0" w:color="auto"/>
            </w:tcBorders>
            <w:hideMark/>
          </w:tcPr>
          <w:p w:rsidR="005C6B25" w:rsidRPr="00490C4A" w:rsidRDefault="005C6B25" w:rsidP="006100F7">
            <w:pPr>
              <w:spacing w:after="120" w:line="240" w:lineRule="auto"/>
              <w:jc w:val="both"/>
              <w:rPr>
                <w:rFonts w:asciiTheme="minorHAnsi" w:hAnsiTheme="minorHAnsi"/>
                <w:lang w:val="en-US"/>
              </w:rPr>
            </w:pPr>
            <w:r w:rsidRPr="00490C4A">
              <w:rPr>
                <w:rFonts w:asciiTheme="minorHAnsi" w:hAnsiTheme="minorHAnsi"/>
                <w:lang w:val="en-US"/>
              </w:rPr>
              <w:t xml:space="preserve">To learn about </w:t>
            </w:r>
            <w:r w:rsidR="00F05FDD" w:rsidRPr="00490C4A">
              <w:rPr>
                <w:rFonts w:asciiTheme="minorHAnsi" w:hAnsiTheme="minorHAnsi"/>
                <w:lang w:val="en-US"/>
              </w:rPr>
              <w:t>d</w:t>
            </w:r>
            <w:r w:rsidR="00F05FDD" w:rsidRPr="00490C4A">
              <w:rPr>
                <w:rFonts w:asciiTheme="minorHAnsi" w:hAnsiTheme="minorHAnsi"/>
                <w:bCs/>
                <w:lang w:val="en-US"/>
              </w:rPr>
              <w:t xml:space="preserve">efinition and examples of </w:t>
            </w:r>
            <w:r w:rsidR="00F05FDD" w:rsidRPr="00490C4A">
              <w:rPr>
                <w:rFonts w:asciiTheme="minorHAnsi" w:hAnsiTheme="minorHAnsi"/>
                <w:lang w:val="en-US"/>
              </w:rPr>
              <w:t>IT-infrastructure g</w:t>
            </w:r>
            <w:r w:rsidRPr="00490C4A">
              <w:rPr>
                <w:rFonts w:asciiTheme="minorHAnsi" w:hAnsiTheme="minorHAnsi"/>
                <w:bCs/>
                <w:lang w:val="en-US"/>
              </w:rPr>
              <w:t xml:space="preserve">lobal information </w:t>
            </w:r>
            <w:r w:rsidRPr="00490C4A">
              <w:rPr>
                <w:rFonts w:asciiTheme="minorHAnsi" w:hAnsiTheme="minorHAnsi"/>
                <w:lang w:val="en-US"/>
              </w:rPr>
              <w:t>infrastructure</w:t>
            </w:r>
            <w:r w:rsidR="00F05FDD" w:rsidRPr="00490C4A">
              <w:rPr>
                <w:rFonts w:asciiTheme="minorHAnsi" w:hAnsiTheme="minorHAnsi"/>
                <w:lang w:val="en-US"/>
              </w:rPr>
              <w:t>,</w:t>
            </w:r>
            <w:r w:rsidRPr="00490C4A">
              <w:rPr>
                <w:rFonts w:asciiTheme="minorHAnsi" w:hAnsiTheme="minorHAnsi"/>
                <w:lang w:val="en-US"/>
              </w:rPr>
              <w:t xml:space="preserve"> </w:t>
            </w:r>
            <w:r w:rsidR="00F05FDD" w:rsidRPr="00490C4A">
              <w:rPr>
                <w:rFonts w:asciiTheme="minorHAnsi" w:hAnsiTheme="minorHAnsi"/>
                <w:lang w:val="en-US"/>
              </w:rPr>
              <w:t>i</w:t>
            </w:r>
            <w:r w:rsidRPr="00490C4A">
              <w:rPr>
                <w:rFonts w:asciiTheme="minorHAnsi" w:hAnsiTheme="minorHAnsi"/>
                <w:lang w:val="en-US"/>
              </w:rPr>
              <w:t>nformation infrastructure of the state</w:t>
            </w:r>
            <w:r w:rsidR="00F05FDD" w:rsidRPr="00490C4A">
              <w:rPr>
                <w:rFonts w:asciiTheme="minorHAnsi" w:hAnsiTheme="minorHAnsi"/>
                <w:lang w:val="en-US"/>
              </w:rPr>
              <w:t>, d</w:t>
            </w:r>
            <w:r w:rsidRPr="00490C4A">
              <w:rPr>
                <w:rFonts w:asciiTheme="minorHAnsi" w:hAnsiTheme="minorHAnsi"/>
                <w:bCs/>
                <w:lang w:val="en-US"/>
              </w:rPr>
              <w:t>istance learning</w:t>
            </w:r>
            <w:r w:rsidR="006100F7" w:rsidRPr="00490C4A">
              <w:rPr>
                <w:rFonts w:asciiTheme="minorHAnsi" w:hAnsiTheme="minorHAnsi"/>
                <w:bCs/>
                <w:lang w:val="en-US"/>
              </w:rPr>
              <w:t>,</w:t>
            </w:r>
            <w:r w:rsidRPr="00490C4A">
              <w:rPr>
                <w:rFonts w:asciiTheme="minorHAnsi" w:hAnsiTheme="minorHAnsi"/>
                <w:bCs/>
                <w:lang w:val="en-US"/>
              </w:rPr>
              <w:t xml:space="preserve"> </w:t>
            </w:r>
            <w:r w:rsidR="006100F7" w:rsidRPr="00490C4A">
              <w:rPr>
                <w:rFonts w:asciiTheme="minorHAnsi" w:hAnsiTheme="minorHAnsi"/>
                <w:bCs/>
                <w:lang w:val="en-US"/>
              </w:rPr>
              <w:t>n</w:t>
            </w:r>
            <w:r w:rsidRPr="00490C4A">
              <w:rPr>
                <w:rFonts w:asciiTheme="minorHAnsi" w:hAnsiTheme="minorHAnsi"/>
                <w:bCs/>
                <w:lang w:val="en-US"/>
              </w:rPr>
              <w:t>etworking mass media</w:t>
            </w:r>
            <w:r w:rsidR="006100F7" w:rsidRPr="00490C4A">
              <w:rPr>
                <w:rFonts w:asciiTheme="minorHAnsi" w:hAnsiTheme="minorHAnsi"/>
                <w:bCs/>
                <w:lang w:val="en-US"/>
              </w:rPr>
              <w:t>; l</w:t>
            </w:r>
            <w:r w:rsidRPr="00490C4A">
              <w:rPr>
                <w:rFonts w:asciiTheme="minorHAnsi" w:hAnsiTheme="minorHAnsi"/>
                <w:bCs/>
                <w:lang w:val="en-US"/>
              </w:rPr>
              <w:t xml:space="preserve">ifecycle of </w:t>
            </w:r>
            <w:r w:rsidRPr="00490C4A">
              <w:rPr>
                <w:rFonts w:asciiTheme="minorHAnsi" w:hAnsiTheme="minorHAnsi"/>
                <w:lang w:val="en-US"/>
              </w:rPr>
              <w:t>IT-infrastructure</w:t>
            </w:r>
            <w:r w:rsidR="006100F7" w:rsidRPr="00490C4A">
              <w:rPr>
                <w:rFonts w:asciiTheme="minorHAnsi" w:hAnsiTheme="minorHAnsi"/>
                <w:lang w:val="en-US"/>
              </w:rPr>
              <w:t>:</w:t>
            </w:r>
            <w:r w:rsidRPr="00490C4A">
              <w:rPr>
                <w:rFonts w:asciiTheme="minorHAnsi" w:hAnsiTheme="minorHAnsi"/>
                <w:bCs/>
                <w:lang w:val="en-US"/>
              </w:rPr>
              <w:t xml:space="preserve"> </w:t>
            </w:r>
            <w:r w:rsidR="006100F7" w:rsidRPr="00490C4A">
              <w:rPr>
                <w:rFonts w:asciiTheme="minorHAnsi" w:hAnsiTheme="minorHAnsi"/>
                <w:bCs/>
                <w:lang w:val="en-US"/>
              </w:rPr>
              <w:t>c</w:t>
            </w:r>
            <w:r w:rsidRPr="00490C4A">
              <w:rPr>
                <w:rFonts w:asciiTheme="minorHAnsi" w:hAnsiTheme="minorHAnsi"/>
                <w:bCs/>
                <w:lang w:val="en-US"/>
              </w:rPr>
              <w:t>reation</w:t>
            </w:r>
            <w:r w:rsidR="006100F7" w:rsidRPr="00490C4A">
              <w:rPr>
                <w:rFonts w:asciiTheme="minorHAnsi" w:hAnsiTheme="minorHAnsi"/>
                <w:bCs/>
                <w:lang w:val="en-US"/>
              </w:rPr>
              <w:t>, use, m</w:t>
            </w:r>
            <w:r w:rsidRPr="00490C4A">
              <w:rPr>
                <w:rFonts w:asciiTheme="minorHAnsi" w:hAnsiTheme="minorHAnsi"/>
                <w:bCs/>
                <w:lang w:val="en-US"/>
              </w:rPr>
              <w:t>odernization</w:t>
            </w:r>
            <w:r w:rsidR="006100F7" w:rsidRPr="00490C4A">
              <w:rPr>
                <w:rFonts w:asciiTheme="minorHAnsi" w:hAnsiTheme="minorHAnsi"/>
                <w:bCs/>
                <w:lang w:val="en-US"/>
              </w:rPr>
              <w:t>; d</w:t>
            </w:r>
            <w:r w:rsidRPr="00490C4A">
              <w:rPr>
                <w:rFonts w:asciiTheme="minorHAnsi" w:hAnsiTheme="minorHAnsi"/>
                <w:bCs/>
                <w:lang w:val="en-US"/>
              </w:rPr>
              <w:t>ata storage organization</w:t>
            </w:r>
            <w:r w:rsidR="006100F7" w:rsidRPr="00490C4A">
              <w:rPr>
                <w:rFonts w:asciiTheme="minorHAnsi" w:hAnsiTheme="minorHAnsi"/>
                <w:bCs/>
                <w:lang w:val="en-US"/>
              </w:rPr>
              <w:t xml:space="preserve"> and </w:t>
            </w:r>
            <w:r w:rsidRPr="00490C4A">
              <w:rPr>
                <w:rFonts w:asciiTheme="minorHAnsi" w:hAnsiTheme="minorHAnsi"/>
                <w:bCs/>
                <w:lang w:val="en-US"/>
              </w:rPr>
              <w:t>networks</w:t>
            </w:r>
            <w:r w:rsidR="006100F7" w:rsidRPr="00490C4A">
              <w:rPr>
                <w:rFonts w:asciiTheme="minorHAnsi" w:hAnsiTheme="minorHAnsi"/>
                <w:bCs/>
                <w:lang w:val="en-US"/>
              </w:rPr>
              <w:t>;</w:t>
            </w:r>
            <w:r w:rsidRPr="00490C4A">
              <w:rPr>
                <w:rFonts w:asciiTheme="minorHAnsi" w:hAnsiTheme="minorHAnsi"/>
                <w:bCs/>
                <w:lang w:val="en-US"/>
              </w:rPr>
              <w:t xml:space="preserve"> </w:t>
            </w:r>
            <w:r w:rsidR="006100F7" w:rsidRPr="00490C4A">
              <w:rPr>
                <w:rFonts w:asciiTheme="minorHAnsi" w:hAnsiTheme="minorHAnsi"/>
                <w:bCs/>
                <w:lang w:val="en-US"/>
              </w:rPr>
              <w:t>s</w:t>
            </w:r>
            <w:r w:rsidRPr="00490C4A">
              <w:rPr>
                <w:rFonts w:asciiTheme="minorHAnsi" w:hAnsiTheme="minorHAnsi"/>
                <w:bCs/>
                <w:lang w:val="en-US"/>
              </w:rPr>
              <w:t>torage devices of data storage systems</w:t>
            </w:r>
            <w:r w:rsidR="006100F7" w:rsidRPr="00490C4A">
              <w:rPr>
                <w:rFonts w:asciiTheme="minorHAnsi" w:hAnsiTheme="minorHAnsi"/>
                <w:bCs/>
                <w:lang w:val="en-US"/>
              </w:rPr>
              <w:t>, r</w:t>
            </w:r>
            <w:r w:rsidRPr="00490C4A">
              <w:rPr>
                <w:rFonts w:asciiTheme="minorHAnsi" w:hAnsiTheme="minorHAnsi"/>
                <w:bCs/>
                <w:lang w:val="en-US"/>
              </w:rPr>
              <w:t>eliability of data storage</w:t>
            </w:r>
            <w:r w:rsidR="006100F7" w:rsidRPr="00490C4A">
              <w:rPr>
                <w:rFonts w:asciiTheme="minorHAnsi" w:hAnsiTheme="minorHAnsi"/>
                <w:bCs/>
                <w:lang w:val="en-US"/>
              </w:rPr>
              <w:t xml:space="preserve">; </w:t>
            </w:r>
            <w:r w:rsidRPr="00490C4A">
              <w:rPr>
                <w:rFonts w:asciiTheme="minorHAnsi" w:hAnsiTheme="minorHAnsi"/>
                <w:lang w:val="en-US"/>
              </w:rPr>
              <w:t>Infrastructure of data processing center (DPC)</w:t>
            </w:r>
            <w:r w:rsidR="006100F7" w:rsidRPr="00490C4A">
              <w:rPr>
                <w:rFonts w:asciiTheme="minorHAnsi" w:hAnsiTheme="minorHAnsi"/>
                <w:lang w:val="en-US"/>
              </w:rPr>
              <w:t xml:space="preserve">, </w:t>
            </w:r>
            <w:r w:rsidR="006100F7" w:rsidRPr="00490C4A">
              <w:rPr>
                <w:rFonts w:asciiTheme="minorHAnsi" w:hAnsiTheme="minorHAnsi"/>
                <w:bCs/>
                <w:lang w:val="en-US"/>
              </w:rPr>
              <w:t>b</w:t>
            </w:r>
            <w:r w:rsidRPr="00490C4A">
              <w:rPr>
                <w:rFonts w:asciiTheme="minorHAnsi" w:hAnsiTheme="minorHAnsi"/>
                <w:bCs/>
                <w:lang w:val="en-US"/>
              </w:rPr>
              <w:t xml:space="preserve">asic servers platforms of </w:t>
            </w:r>
            <w:r w:rsidRPr="00490C4A">
              <w:rPr>
                <w:rFonts w:asciiTheme="minorHAnsi" w:hAnsiTheme="minorHAnsi"/>
                <w:lang w:val="en-US"/>
              </w:rPr>
              <w:t>DPC</w:t>
            </w:r>
            <w:r w:rsidR="006100F7" w:rsidRPr="00490C4A">
              <w:rPr>
                <w:rFonts w:asciiTheme="minorHAnsi" w:hAnsiTheme="minorHAnsi"/>
                <w:lang w:val="en-US"/>
              </w:rPr>
              <w:t xml:space="preserve">, </w:t>
            </w:r>
            <w:r w:rsidR="006100F7" w:rsidRPr="00490C4A">
              <w:rPr>
                <w:rFonts w:asciiTheme="minorHAnsi" w:hAnsiTheme="minorHAnsi"/>
                <w:bCs/>
                <w:lang w:val="en-US"/>
              </w:rPr>
              <w:t>c</w:t>
            </w:r>
            <w:r w:rsidRPr="00490C4A">
              <w:rPr>
                <w:rFonts w:asciiTheme="minorHAnsi" w:hAnsiTheme="minorHAnsi"/>
                <w:bCs/>
                <w:lang w:val="en-US"/>
              </w:rPr>
              <w:t xml:space="preserve">omputational </w:t>
            </w:r>
            <w:r w:rsidRPr="00490C4A">
              <w:rPr>
                <w:rFonts w:asciiTheme="minorHAnsi" w:hAnsiTheme="minorHAnsi"/>
                <w:lang w:val="en-US"/>
              </w:rPr>
              <w:t>infrastructure</w:t>
            </w:r>
            <w:r w:rsidRPr="00490C4A">
              <w:rPr>
                <w:rFonts w:asciiTheme="minorHAnsi" w:hAnsiTheme="minorHAnsi"/>
                <w:bCs/>
                <w:lang w:val="en-US"/>
              </w:rPr>
              <w:t xml:space="preserve"> of </w:t>
            </w:r>
            <w:r w:rsidRPr="00490C4A">
              <w:rPr>
                <w:rFonts w:asciiTheme="minorHAnsi" w:hAnsiTheme="minorHAnsi"/>
                <w:lang w:val="en-US"/>
              </w:rPr>
              <w:t>DPC</w:t>
            </w:r>
            <w:r w:rsidR="006100F7" w:rsidRPr="00490C4A">
              <w:rPr>
                <w:rFonts w:asciiTheme="minorHAnsi" w:hAnsiTheme="minorHAnsi"/>
                <w:lang w:val="en-US"/>
              </w:rPr>
              <w:t>,</w:t>
            </w:r>
            <w:r w:rsidRPr="00490C4A">
              <w:rPr>
                <w:rFonts w:asciiTheme="minorHAnsi" w:hAnsiTheme="minorHAnsi"/>
                <w:bCs/>
                <w:lang w:val="en-US"/>
              </w:rPr>
              <w:t xml:space="preserve"> </w:t>
            </w:r>
            <w:r w:rsidR="006100F7" w:rsidRPr="00490C4A">
              <w:rPr>
                <w:rFonts w:asciiTheme="minorHAnsi" w:hAnsiTheme="minorHAnsi"/>
                <w:bCs/>
                <w:lang w:val="en-US"/>
              </w:rPr>
              <w:t>n</w:t>
            </w:r>
            <w:r w:rsidRPr="00490C4A">
              <w:rPr>
                <w:rFonts w:asciiTheme="minorHAnsi" w:hAnsiTheme="minorHAnsi"/>
                <w:bCs/>
                <w:lang w:val="en-US"/>
              </w:rPr>
              <w:t xml:space="preserve">etwork </w:t>
            </w:r>
            <w:r w:rsidRPr="00490C4A">
              <w:rPr>
                <w:rFonts w:asciiTheme="minorHAnsi" w:hAnsiTheme="minorHAnsi"/>
                <w:lang w:val="en-US"/>
              </w:rPr>
              <w:t>infrastructure</w:t>
            </w:r>
            <w:r w:rsidRPr="00490C4A">
              <w:rPr>
                <w:rFonts w:asciiTheme="minorHAnsi" w:hAnsiTheme="minorHAnsi"/>
                <w:bCs/>
                <w:lang w:val="en-US"/>
              </w:rPr>
              <w:t xml:space="preserve"> of </w:t>
            </w:r>
            <w:r w:rsidRPr="00490C4A">
              <w:rPr>
                <w:rFonts w:asciiTheme="minorHAnsi" w:hAnsiTheme="minorHAnsi"/>
                <w:lang w:val="en-US"/>
              </w:rPr>
              <w:t>DPC</w:t>
            </w:r>
            <w:r w:rsidR="006100F7" w:rsidRPr="00490C4A">
              <w:rPr>
                <w:rFonts w:asciiTheme="minorHAnsi" w:hAnsiTheme="minorHAnsi"/>
                <w:lang w:val="en-US"/>
              </w:rPr>
              <w:t>, e</w:t>
            </w:r>
            <w:r w:rsidRPr="00490C4A">
              <w:rPr>
                <w:rFonts w:asciiTheme="minorHAnsi" w:hAnsiTheme="minorHAnsi"/>
                <w:bCs/>
                <w:lang w:val="en-US"/>
              </w:rPr>
              <w:t xml:space="preserve">ngineering </w:t>
            </w:r>
            <w:r w:rsidRPr="00490C4A">
              <w:rPr>
                <w:rFonts w:asciiTheme="minorHAnsi" w:hAnsiTheme="minorHAnsi"/>
                <w:lang w:val="en-US"/>
              </w:rPr>
              <w:t>infrastructure</w:t>
            </w:r>
            <w:r w:rsidRPr="00490C4A">
              <w:rPr>
                <w:rFonts w:asciiTheme="minorHAnsi" w:hAnsiTheme="minorHAnsi"/>
                <w:bCs/>
                <w:lang w:val="en-US"/>
              </w:rPr>
              <w:t xml:space="preserve"> of </w:t>
            </w:r>
            <w:r w:rsidRPr="00490C4A">
              <w:rPr>
                <w:rFonts w:asciiTheme="minorHAnsi" w:hAnsiTheme="minorHAnsi"/>
                <w:lang w:val="en-US"/>
              </w:rPr>
              <w:t>DPC</w:t>
            </w:r>
            <w:r w:rsidR="006100F7" w:rsidRPr="00490C4A">
              <w:rPr>
                <w:rFonts w:asciiTheme="minorHAnsi" w:hAnsiTheme="minorHAnsi"/>
                <w:bCs/>
                <w:lang w:val="en-US"/>
              </w:rPr>
              <w:t>; c</w:t>
            </w:r>
            <w:r w:rsidRPr="00490C4A">
              <w:rPr>
                <w:rFonts w:asciiTheme="minorHAnsi" w:hAnsiTheme="minorHAnsi"/>
                <w:lang w:val="en-US"/>
              </w:rPr>
              <w:t>omposition and designation of IS software</w:t>
            </w:r>
            <w:r w:rsidR="006100F7" w:rsidRPr="00490C4A">
              <w:rPr>
                <w:rFonts w:asciiTheme="minorHAnsi" w:hAnsiTheme="minorHAnsi"/>
                <w:lang w:val="en-US"/>
              </w:rPr>
              <w:t>, s</w:t>
            </w:r>
            <w:r w:rsidRPr="00490C4A">
              <w:rPr>
                <w:rFonts w:asciiTheme="minorHAnsi" w:hAnsiTheme="minorHAnsi"/>
                <w:lang w:val="en-US"/>
              </w:rPr>
              <w:t xml:space="preserve">tandard </w:t>
            </w:r>
            <w:r w:rsidR="006100F7" w:rsidRPr="00490C4A">
              <w:rPr>
                <w:rFonts w:asciiTheme="minorHAnsi" w:hAnsiTheme="minorHAnsi"/>
                <w:lang w:val="en-US"/>
              </w:rPr>
              <w:t>and s</w:t>
            </w:r>
            <w:r w:rsidRPr="00490C4A">
              <w:rPr>
                <w:rFonts w:asciiTheme="minorHAnsi" w:hAnsiTheme="minorHAnsi"/>
                <w:lang w:val="en-US"/>
              </w:rPr>
              <w:t xml:space="preserve">pecialized </w:t>
            </w:r>
            <w:r w:rsidR="006100F7" w:rsidRPr="00490C4A">
              <w:rPr>
                <w:rFonts w:asciiTheme="minorHAnsi" w:hAnsiTheme="minorHAnsi"/>
                <w:lang w:val="en-US"/>
              </w:rPr>
              <w:t>s</w:t>
            </w:r>
            <w:r w:rsidRPr="00490C4A">
              <w:rPr>
                <w:rFonts w:asciiTheme="minorHAnsi" w:hAnsiTheme="minorHAnsi"/>
                <w:lang w:val="en-US"/>
              </w:rPr>
              <w:t>oftware</w:t>
            </w:r>
            <w:r w:rsidR="006100F7" w:rsidRPr="00490C4A">
              <w:rPr>
                <w:rFonts w:asciiTheme="minorHAnsi" w:hAnsiTheme="minorHAnsi"/>
                <w:lang w:val="en-US"/>
              </w:rPr>
              <w:t>, t</w:t>
            </w:r>
            <w:r w:rsidRPr="00490C4A">
              <w:rPr>
                <w:rFonts w:asciiTheme="minorHAnsi" w:hAnsiTheme="minorHAnsi"/>
                <w:lang w:val="en-US"/>
              </w:rPr>
              <w:t xml:space="preserve">rends of IS software development. </w:t>
            </w:r>
          </w:p>
        </w:tc>
        <w:tc>
          <w:tcPr>
            <w:tcW w:w="3119"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tabs>
                <w:tab w:val="left" w:pos="1384"/>
              </w:tabs>
              <w:spacing w:after="120" w:line="240" w:lineRule="auto"/>
              <w:rPr>
                <w:rFonts w:asciiTheme="minorHAnsi" w:hAnsiTheme="minorHAnsi" w:cs="Arial"/>
                <w:b/>
                <w:lang w:val="en-US"/>
              </w:rPr>
            </w:pPr>
            <w:r w:rsidRPr="00F05FDD">
              <w:rPr>
                <w:rFonts w:asciiTheme="minorHAnsi" w:hAnsiTheme="minorHAnsi" w:cs="Arial"/>
              </w:rPr>
              <w:t>ITIS 1</w:t>
            </w:r>
            <w:r w:rsidRPr="00F05FDD">
              <w:rPr>
                <w:rFonts w:asciiTheme="minorHAnsi" w:hAnsiTheme="minorHAnsi"/>
              </w:rPr>
              <w:tab/>
            </w:r>
            <w:r w:rsidRPr="00F05FDD">
              <w:rPr>
                <w:rFonts w:asciiTheme="minorHAnsi" w:hAnsiTheme="minorHAnsi"/>
                <w:lang w:val="en-US"/>
              </w:rPr>
              <w:t>To know the basic notions, designations and components of IT- infrastructure</w:t>
            </w:r>
          </w:p>
          <w:p w:rsidR="005C6B25" w:rsidRPr="00F05FDD" w:rsidRDefault="005C6B25" w:rsidP="00F05FDD">
            <w:pPr>
              <w:tabs>
                <w:tab w:val="left" w:pos="1384"/>
              </w:tabs>
              <w:spacing w:after="120" w:line="240" w:lineRule="auto"/>
              <w:rPr>
                <w:rFonts w:asciiTheme="minorHAnsi" w:hAnsiTheme="minorHAnsi" w:cs="Arial"/>
                <w:b/>
              </w:rPr>
            </w:pPr>
            <w:r w:rsidRPr="00F05FDD">
              <w:rPr>
                <w:rFonts w:asciiTheme="minorHAnsi" w:hAnsiTheme="minorHAnsi" w:cs="Arial"/>
              </w:rPr>
              <w:t>ITIS 2</w:t>
            </w:r>
            <w:r w:rsidRPr="00F05FDD">
              <w:rPr>
                <w:rFonts w:asciiTheme="minorHAnsi" w:hAnsiTheme="minorHAnsi"/>
              </w:rPr>
              <w:tab/>
              <w:t xml:space="preserve">to </w:t>
            </w:r>
            <w:r w:rsidRPr="00F05FDD">
              <w:rPr>
                <w:rFonts w:asciiTheme="minorHAnsi" w:hAnsiTheme="minorHAnsi"/>
                <w:lang w:val="en-US"/>
              </w:rPr>
              <w:t>know the basic types of IT- infrastructure solutions and to understand the methods of their optimal selection</w:t>
            </w:r>
          </w:p>
          <w:p w:rsidR="005C6B25" w:rsidRPr="00F05FDD" w:rsidRDefault="005C6B25" w:rsidP="00F05FDD">
            <w:pPr>
              <w:spacing w:after="120" w:line="240" w:lineRule="auto"/>
              <w:rPr>
                <w:rFonts w:asciiTheme="minorHAnsi" w:hAnsiTheme="minorHAnsi"/>
                <w:highlight w:val="yellow"/>
              </w:rPr>
            </w:pPr>
          </w:p>
        </w:tc>
        <w:tc>
          <w:tcPr>
            <w:tcW w:w="1276"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cs="Arial"/>
              </w:rPr>
              <w:t>ITIS 7</w:t>
            </w:r>
          </w:p>
        </w:tc>
      </w:tr>
      <w:tr w:rsidR="005C6B25" w:rsidRPr="00F05FDD" w:rsidTr="00490C4A">
        <w:trPr>
          <w:trHeight w:val="2802"/>
        </w:trPr>
        <w:tc>
          <w:tcPr>
            <w:tcW w:w="2404" w:type="dxa"/>
            <w:tcBorders>
              <w:top w:val="single" w:sz="4" w:space="0" w:color="auto"/>
              <w:left w:val="single" w:sz="4" w:space="0" w:color="auto"/>
              <w:right w:val="single" w:sz="4" w:space="0" w:color="auto"/>
            </w:tcBorders>
            <w:hideMark/>
          </w:tcPr>
          <w:p w:rsidR="005C6B25" w:rsidRPr="00F05FDD" w:rsidRDefault="005C6B25" w:rsidP="00F05FDD">
            <w:pPr>
              <w:spacing w:after="0" w:line="240" w:lineRule="auto"/>
              <w:rPr>
                <w:rFonts w:asciiTheme="minorHAnsi" w:hAnsiTheme="minorHAnsi"/>
                <w:sz w:val="24"/>
                <w:szCs w:val="24"/>
              </w:rPr>
            </w:pPr>
            <w:r w:rsidRPr="00F05FDD">
              <w:rPr>
                <w:rFonts w:asciiTheme="minorHAnsi" w:hAnsiTheme="minorHAnsi"/>
                <w:sz w:val="24"/>
                <w:szCs w:val="24"/>
              </w:rPr>
              <w:lastRenderedPageBreak/>
              <w:t xml:space="preserve">Topic 1.2. </w:t>
            </w:r>
            <w:r w:rsidRPr="00F05FDD">
              <w:rPr>
                <w:rFonts w:asciiTheme="minorHAnsi" w:hAnsiTheme="minorHAnsi"/>
                <w:sz w:val="24"/>
                <w:szCs w:val="24"/>
                <w:lang w:val="en-US"/>
              </w:rPr>
              <w:t>Standards, politics, basic laws and legislation acts for corresponding infrastructure solutions</w:t>
            </w:r>
          </w:p>
        </w:tc>
        <w:tc>
          <w:tcPr>
            <w:tcW w:w="2126" w:type="dxa"/>
            <w:tcBorders>
              <w:top w:val="single" w:sz="4" w:space="0" w:color="auto"/>
              <w:left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rPr>
              <w:t>The main sub-topic</w:t>
            </w:r>
          </w:p>
          <w:p w:rsidR="005C6B25" w:rsidRPr="00F05FDD" w:rsidRDefault="005C6B25" w:rsidP="00F05FDD">
            <w:pPr>
              <w:spacing w:after="120" w:line="240" w:lineRule="auto"/>
              <w:rPr>
                <w:rFonts w:asciiTheme="minorHAnsi" w:hAnsiTheme="minorHAnsi"/>
              </w:rPr>
            </w:pPr>
            <w:r w:rsidRPr="00F05FDD">
              <w:rPr>
                <w:rFonts w:asciiTheme="minorHAnsi" w:hAnsiTheme="minorHAnsi"/>
              </w:rPr>
              <w:t xml:space="preserve">1.2.1. </w:t>
            </w:r>
            <w:r w:rsidRPr="00F05FDD">
              <w:rPr>
                <w:rFonts w:asciiTheme="minorHAnsi" w:hAnsiTheme="minorHAnsi"/>
                <w:bCs/>
                <w:lang w:val="en-US"/>
              </w:rPr>
              <w:t>Intellectual property.</w:t>
            </w:r>
          </w:p>
          <w:p w:rsidR="005C6B25" w:rsidRPr="00F05FDD" w:rsidRDefault="005C6B25" w:rsidP="00F05FDD">
            <w:pPr>
              <w:spacing w:after="120" w:line="240" w:lineRule="auto"/>
              <w:rPr>
                <w:rFonts w:asciiTheme="minorHAnsi" w:hAnsiTheme="minorHAnsi"/>
              </w:rPr>
            </w:pPr>
            <w:r w:rsidRPr="00F05FDD">
              <w:rPr>
                <w:rFonts w:asciiTheme="minorHAnsi" w:hAnsiTheme="minorHAnsi"/>
              </w:rPr>
              <w:t>1.2.2.</w:t>
            </w:r>
            <w:r w:rsidRPr="00F05FDD">
              <w:rPr>
                <w:rFonts w:asciiTheme="minorHAnsi" w:hAnsiTheme="minorHAnsi"/>
                <w:bCs/>
                <w:lang w:val="en-US"/>
              </w:rPr>
              <w:t xml:space="preserve"> Taxation of the activity of IT companies</w:t>
            </w:r>
          </w:p>
          <w:p w:rsidR="005C6B25" w:rsidRPr="00F05FDD" w:rsidRDefault="005C6B25" w:rsidP="00F05FDD">
            <w:pPr>
              <w:spacing w:after="120" w:line="240" w:lineRule="auto"/>
              <w:rPr>
                <w:rFonts w:asciiTheme="minorHAnsi" w:hAnsiTheme="minorHAnsi"/>
                <w:highlight w:val="yellow"/>
              </w:rPr>
            </w:pPr>
            <w:r w:rsidRPr="00F05FDD">
              <w:rPr>
                <w:rFonts w:asciiTheme="minorHAnsi" w:hAnsiTheme="minorHAnsi"/>
              </w:rPr>
              <w:t xml:space="preserve">1.2.3 </w:t>
            </w:r>
            <w:r w:rsidRPr="00F05FDD">
              <w:rPr>
                <w:rFonts w:asciiTheme="minorHAnsi" w:hAnsiTheme="minorHAnsi"/>
                <w:bCs/>
                <w:lang w:val="en-US"/>
              </w:rPr>
              <w:t>Standards in the sphere of IS</w:t>
            </w:r>
          </w:p>
        </w:tc>
        <w:tc>
          <w:tcPr>
            <w:tcW w:w="1702" w:type="dxa"/>
            <w:tcBorders>
              <w:top w:val="single" w:sz="4" w:space="0" w:color="auto"/>
              <w:left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rPr>
              <w:t>Lab 2: Development of structured schema of basic documents relations</w:t>
            </w:r>
          </w:p>
        </w:tc>
        <w:tc>
          <w:tcPr>
            <w:tcW w:w="4082" w:type="dxa"/>
            <w:tcBorders>
              <w:top w:val="single" w:sz="4" w:space="0" w:color="auto"/>
              <w:left w:val="single" w:sz="4" w:space="0" w:color="auto"/>
              <w:right w:val="single" w:sz="4" w:space="0" w:color="auto"/>
            </w:tcBorders>
            <w:hideMark/>
          </w:tcPr>
          <w:p w:rsidR="005C6B25" w:rsidRPr="00490C4A" w:rsidRDefault="005C6B25" w:rsidP="00C840C4">
            <w:pPr>
              <w:spacing w:after="120" w:line="240" w:lineRule="auto"/>
              <w:rPr>
                <w:rFonts w:asciiTheme="minorHAnsi" w:hAnsiTheme="minorHAnsi"/>
                <w:lang w:val="en-US"/>
              </w:rPr>
            </w:pPr>
            <w:r w:rsidRPr="00490C4A">
              <w:rPr>
                <w:rFonts w:asciiTheme="minorHAnsi" w:hAnsiTheme="minorHAnsi"/>
              </w:rPr>
              <w:t xml:space="preserve">To learn about </w:t>
            </w:r>
            <w:r w:rsidR="006100F7" w:rsidRPr="00490C4A">
              <w:rPr>
                <w:rFonts w:asciiTheme="minorHAnsi" w:hAnsiTheme="minorHAnsi"/>
              </w:rPr>
              <w:t>c</w:t>
            </w:r>
            <w:r w:rsidRPr="00490C4A">
              <w:rPr>
                <w:rFonts w:asciiTheme="minorHAnsi" w:hAnsiTheme="minorHAnsi"/>
                <w:bCs/>
                <w:lang w:val="en-US"/>
              </w:rPr>
              <w:t>ompetition between the norms of Civil Code of Ukraine and special laws</w:t>
            </w:r>
            <w:r w:rsidR="006100F7" w:rsidRPr="00490C4A">
              <w:rPr>
                <w:rFonts w:asciiTheme="minorHAnsi" w:hAnsiTheme="minorHAnsi"/>
                <w:bCs/>
                <w:lang w:val="en-US"/>
              </w:rPr>
              <w:t xml:space="preserve"> in IS</w:t>
            </w:r>
            <w:r w:rsidRPr="00490C4A">
              <w:rPr>
                <w:rFonts w:asciiTheme="minorHAnsi" w:hAnsiTheme="minorHAnsi"/>
                <w:bCs/>
                <w:lang w:val="en-US"/>
              </w:rPr>
              <w:t xml:space="preserve">, </w:t>
            </w:r>
            <w:r w:rsidR="00490C4A" w:rsidRPr="00490C4A">
              <w:rPr>
                <w:rFonts w:asciiTheme="minorHAnsi" w:hAnsiTheme="minorHAnsi"/>
                <w:bCs/>
                <w:lang w:val="en-US"/>
              </w:rPr>
              <w:t>p</w:t>
            </w:r>
            <w:r w:rsidRPr="00490C4A">
              <w:rPr>
                <w:rFonts w:asciiTheme="minorHAnsi" w:hAnsiTheme="minorHAnsi"/>
                <w:bCs/>
                <w:lang w:val="en-US"/>
              </w:rPr>
              <w:t>eculiarities of realization</w:t>
            </w:r>
            <w:r w:rsidRPr="00490C4A">
              <w:rPr>
                <w:rFonts w:asciiTheme="minorHAnsi" w:hAnsiTheme="minorHAnsi"/>
                <w:b/>
                <w:bCs/>
                <w:lang w:val="en-US"/>
              </w:rPr>
              <w:t xml:space="preserve"> </w:t>
            </w:r>
            <w:r w:rsidRPr="00490C4A">
              <w:rPr>
                <w:rFonts w:asciiTheme="minorHAnsi" w:hAnsiTheme="minorHAnsi"/>
                <w:bCs/>
                <w:lang w:val="en-US"/>
              </w:rPr>
              <w:t>and protection of intellectual properly in electronic form</w:t>
            </w:r>
            <w:r w:rsidR="00490C4A" w:rsidRPr="00490C4A">
              <w:rPr>
                <w:rFonts w:asciiTheme="minorHAnsi" w:hAnsiTheme="minorHAnsi"/>
                <w:bCs/>
                <w:lang w:val="en-US"/>
              </w:rPr>
              <w:t>, d</w:t>
            </w:r>
            <w:r w:rsidRPr="00490C4A">
              <w:rPr>
                <w:rFonts w:asciiTheme="minorHAnsi" w:hAnsiTheme="minorHAnsi"/>
                <w:bCs/>
                <w:lang w:val="en-US"/>
              </w:rPr>
              <w:t>isposal of properly rights on data bases</w:t>
            </w:r>
            <w:r w:rsidR="00490C4A" w:rsidRPr="00490C4A">
              <w:rPr>
                <w:rFonts w:asciiTheme="minorHAnsi" w:hAnsiTheme="minorHAnsi"/>
                <w:bCs/>
                <w:lang w:val="en-US"/>
              </w:rPr>
              <w:t>, f</w:t>
            </w:r>
            <w:r w:rsidRPr="00490C4A">
              <w:rPr>
                <w:rFonts w:asciiTheme="minorHAnsi" w:hAnsiTheme="minorHAnsi"/>
                <w:bCs/>
                <w:lang w:val="en-US"/>
              </w:rPr>
              <w:t>orms of rewards for usage of the object of intellectual properly</w:t>
            </w:r>
            <w:r w:rsidR="00490C4A" w:rsidRPr="00490C4A">
              <w:rPr>
                <w:rFonts w:asciiTheme="minorHAnsi" w:hAnsiTheme="minorHAnsi"/>
                <w:bCs/>
                <w:lang w:val="en-US"/>
              </w:rPr>
              <w:t xml:space="preserve">; </w:t>
            </w:r>
            <w:r w:rsidRPr="00490C4A">
              <w:rPr>
                <w:rFonts w:asciiTheme="minorHAnsi" w:hAnsiTheme="minorHAnsi"/>
                <w:bCs/>
                <w:lang w:val="en-US"/>
              </w:rPr>
              <w:t xml:space="preserve">IS audit and assurance </w:t>
            </w:r>
            <w:r w:rsidR="00490C4A" w:rsidRPr="00C840C4">
              <w:rPr>
                <w:rFonts w:asciiTheme="minorHAnsi" w:hAnsiTheme="minorHAnsi"/>
                <w:bCs/>
                <w:lang w:val="en-US"/>
              </w:rPr>
              <w:t>s</w:t>
            </w:r>
            <w:r w:rsidRPr="00C840C4">
              <w:rPr>
                <w:rFonts w:asciiTheme="minorHAnsi" w:hAnsiTheme="minorHAnsi"/>
                <w:bCs/>
                <w:lang w:val="en-US"/>
              </w:rPr>
              <w:t>tandards</w:t>
            </w:r>
            <w:r w:rsidR="00490C4A" w:rsidRPr="00C840C4">
              <w:rPr>
                <w:rFonts w:asciiTheme="minorHAnsi" w:hAnsiTheme="minorHAnsi"/>
                <w:bCs/>
                <w:lang w:val="en-US"/>
              </w:rPr>
              <w:t xml:space="preserve">, </w:t>
            </w:r>
            <w:r w:rsidRPr="00C840C4">
              <w:rPr>
                <w:rFonts w:asciiTheme="minorHAnsi" w:hAnsiTheme="minorHAnsi"/>
                <w:bCs/>
                <w:lang w:val="en-US"/>
              </w:rPr>
              <w:t>ISO management system standards</w:t>
            </w:r>
            <w:r w:rsidR="00490C4A" w:rsidRPr="00C840C4">
              <w:rPr>
                <w:rFonts w:asciiTheme="minorHAnsi" w:hAnsiTheme="minorHAnsi"/>
                <w:bCs/>
                <w:lang w:val="en-US"/>
              </w:rPr>
              <w:t>, s</w:t>
            </w:r>
            <w:r w:rsidRPr="00C840C4">
              <w:rPr>
                <w:rFonts w:asciiTheme="minorHAnsi" w:hAnsiTheme="minorHAnsi"/>
                <w:bCs/>
                <w:lang w:val="en-US"/>
              </w:rPr>
              <w:t>ecurity standards</w:t>
            </w:r>
            <w:r w:rsidR="00C840C4" w:rsidRPr="00C840C4">
              <w:rPr>
                <w:rFonts w:asciiTheme="minorHAnsi" w:hAnsiTheme="minorHAnsi"/>
                <w:bCs/>
                <w:lang w:val="en-US"/>
              </w:rPr>
              <w:t xml:space="preserve">, </w:t>
            </w:r>
            <w:r w:rsidR="00C840C4" w:rsidRPr="00C840C4">
              <w:rPr>
                <w:rFonts w:asciiTheme="minorHAnsi" w:hAnsiTheme="minorHAnsi" w:cs="Arial"/>
                <w:color w:val="222222"/>
                <w:shd w:val="clear" w:color="auto" w:fill="FFFFFF"/>
              </w:rPr>
              <w:t>Control Objectives for Information and Related Technologies (</w:t>
            </w:r>
            <w:r w:rsidR="00C840C4" w:rsidRPr="00C840C4">
              <w:rPr>
                <w:rFonts w:asciiTheme="minorHAnsi" w:hAnsiTheme="minorHAnsi" w:cs="Arial"/>
                <w:bCs/>
                <w:color w:val="222222"/>
                <w:shd w:val="clear" w:color="auto" w:fill="FFFFFF"/>
              </w:rPr>
              <w:t>CobiT</w:t>
            </w:r>
            <w:r w:rsidR="00C840C4" w:rsidRPr="00C840C4">
              <w:rPr>
                <w:rFonts w:asciiTheme="minorHAnsi" w:hAnsiTheme="minorHAnsi" w:cs="Arial"/>
                <w:color w:val="222222"/>
                <w:shd w:val="clear" w:color="auto" w:fill="FFFFFF"/>
              </w:rPr>
              <w:t>)</w:t>
            </w:r>
            <w:r w:rsidR="00C840C4">
              <w:rPr>
                <w:rFonts w:asciiTheme="minorHAnsi" w:hAnsiTheme="minorHAnsi" w:cs="Arial"/>
                <w:color w:val="222222"/>
                <w:shd w:val="clear" w:color="auto" w:fill="FFFFFF"/>
              </w:rPr>
              <w:t xml:space="preserve"> standards.</w:t>
            </w:r>
          </w:p>
        </w:tc>
        <w:tc>
          <w:tcPr>
            <w:tcW w:w="3119" w:type="dxa"/>
            <w:tcBorders>
              <w:top w:val="single" w:sz="4" w:space="0" w:color="auto"/>
              <w:left w:val="single" w:sz="4" w:space="0" w:color="auto"/>
              <w:right w:val="single" w:sz="4" w:space="0" w:color="auto"/>
            </w:tcBorders>
          </w:tcPr>
          <w:p w:rsidR="005C6B25" w:rsidRPr="00F05FDD" w:rsidRDefault="005C6B25" w:rsidP="00F05FDD">
            <w:pPr>
              <w:tabs>
                <w:tab w:val="left" w:pos="1384"/>
              </w:tabs>
              <w:spacing w:after="120" w:line="240" w:lineRule="auto"/>
              <w:rPr>
                <w:rFonts w:asciiTheme="minorHAnsi" w:hAnsiTheme="minorHAnsi" w:cs="Arial"/>
                <w:b/>
              </w:rPr>
            </w:pPr>
            <w:r w:rsidRPr="00F05FDD">
              <w:rPr>
                <w:rFonts w:asciiTheme="minorHAnsi" w:hAnsiTheme="minorHAnsi" w:cs="Arial"/>
              </w:rPr>
              <w:t>ITIS 3</w:t>
            </w:r>
            <w:r w:rsidRPr="00F05FDD">
              <w:rPr>
                <w:rFonts w:asciiTheme="minorHAnsi" w:hAnsiTheme="minorHAnsi"/>
              </w:rPr>
              <w:tab/>
              <w:t>to understand the</w:t>
            </w:r>
            <w:r w:rsidRPr="00F05FDD">
              <w:rPr>
                <w:rFonts w:asciiTheme="minorHAnsi" w:hAnsiTheme="minorHAnsi"/>
                <w:lang w:val="en-US"/>
              </w:rPr>
              <w:t xml:space="preserve"> information politics and to know the fundamental laws and legislation acts for </w:t>
            </w:r>
            <w:r w:rsidRPr="00F05FDD">
              <w:rPr>
                <w:rFonts w:asciiTheme="minorHAnsi" w:hAnsiTheme="minorHAnsi"/>
                <w:color w:val="000000"/>
                <w:lang w:val="en-US"/>
              </w:rPr>
              <w:t>relevant</w:t>
            </w:r>
            <w:r w:rsidRPr="00F05FDD">
              <w:rPr>
                <w:rFonts w:asciiTheme="minorHAnsi" w:hAnsiTheme="minorHAnsi"/>
                <w:lang w:val="en-US"/>
              </w:rPr>
              <w:t xml:space="preserve"> infrastructure solutions</w:t>
            </w:r>
          </w:p>
          <w:p w:rsidR="005C6B25" w:rsidRPr="00F05FDD" w:rsidRDefault="005C6B25" w:rsidP="00490C4A">
            <w:pPr>
              <w:tabs>
                <w:tab w:val="left" w:pos="1384"/>
              </w:tabs>
              <w:spacing w:after="120" w:line="240" w:lineRule="auto"/>
              <w:rPr>
                <w:rFonts w:asciiTheme="minorHAnsi" w:hAnsiTheme="minorHAnsi"/>
                <w:highlight w:val="yellow"/>
              </w:rPr>
            </w:pPr>
            <w:r w:rsidRPr="00F05FDD">
              <w:rPr>
                <w:rFonts w:asciiTheme="minorHAnsi" w:hAnsiTheme="minorHAnsi" w:cs="Arial"/>
              </w:rPr>
              <w:t>ITIS 4</w:t>
            </w:r>
            <w:r w:rsidRPr="00F05FDD">
              <w:rPr>
                <w:rFonts w:asciiTheme="minorHAnsi" w:hAnsiTheme="minorHAnsi"/>
              </w:rPr>
              <w:tab/>
              <w:t xml:space="preserve">to be able </w:t>
            </w:r>
            <w:r w:rsidRPr="00F05FDD">
              <w:rPr>
                <w:rFonts w:asciiTheme="minorHAnsi" w:hAnsiTheme="minorHAnsi"/>
                <w:lang w:val="en-US"/>
              </w:rPr>
              <w:t>to apply international and national standards in the process of creation and usage of IT- infrastructure</w:t>
            </w:r>
          </w:p>
        </w:tc>
        <w:tc>
          <w:tcPr>
            <w:tcW w:w="1276" w:type="dxa"/>
            <w:tcBorders>
              <w:top w:val="single" w:sz="4" w:space="0" w:color="auto"/>
              <w:left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cs="Arial"/>
              </w:rPr>
              <w:t>ITIS 7</w:t>
            </w:r>
          </w:p>
        </w:tc>
      </w:tr>
      <w:tr w:rsidR="00826319" w:rsidRPr="00F05FDD" w:rsidTr="00F05FDD">
        <w:tc>
          <w:tcPr>
            <w:tcW w:w="14709" w:type="dxa"/>
            <w:gridSpan w:val="6"/>
            <w:tcBorders>
              <w:top w:val="single" w:sz="4" w:space="0" w:color="auto"/>
              <w:left w:val="single" w:sz="4" w:space="0" w:color="auto"/>
              <w:bottom w:val="single" w:sz="4" w:space="0" w:color="auto"/>
              <w:right w:val="single" w:sz="4" w:space="0" w:color="auto"/>
            </w:tcBorders>
          </w:tcPr>
          <w:p w:rsidR="00826319" w:rsidRPr="00F05FDD" w:rsidRDefault="00826319" w:rsidP="00F05FDD">
            <w:pPr>
              <w:spacing w:after="0" w:line="240" w:lineRule="auto"/>
              <w:jc w:val="center"/>
              <w:rPr>
                <w:rFonts w:asciiTheme="minorHAnsi" w:hAnsiTheme="minorHAnsi"/>
                <w:b/>
                <w:sz w:val="24"/>
                <w:highlight w:val="yellow"/>
              </w:rPr>
            </w:pPr>
            <w:r w:rsidRPr="00F05FDD">
              <w:rPr>
                <w:rFonts w:asciiTheme="minorHAnsi" w:hAnsiTheme="minorHAnsi"/>
                <w:b/>
                <w:sz w:val="28"/>
              </w:rPr>
              <w:t xml:space="preserve">MODULE 2. </w:t>
            </w:r>
            <w:r w:rsidR="00E0109F" w:rsidRPr="00F05FDD">
              <w:rPr>
                <w:rFonts w:asciiTheme="minorHAnsi" w:hAnsiTheme="minorHAnsi"/>
                <w:b/>
                <w:sz w:val="28"/>
                <w:lang w:val="en-US"/>
              </w:rPr>
              <w:t>Analyses and m</w:t>
            </w:r>
            <w:r w:rsidR="002E4AD9" w:rsidRPr="00F05FDD">
              <w:rPr>
                <w:rFonts w:asciiTheme="minorHAnsi" w:hAnsiTheme="minorHAnsi"/>
                <w:b/>
                <w:sz w:val="28"/>
                <w:szCs w:val="28"/>
                <w:lang w:val="en-US"/>
              </w:rPr>
              <w:t xml:space="preserve">onitoring of </w:t>
            </w:r>
            <w:r w:rsidR="00E0109F" w:rsidRPr="00F05FDD">
              <w:rPr>
                <w:rFonts w:asciiTheme="minorHAnsi" w:hAnsiTheme="minorHAnsi"/>
                <w:b/>
                <w:sz w:val="28"/>
                <w:szCs w:val="28"/>
                <w:lang w:val="en-US"/>
              </w:rPr>
              <w:t>IS solutions</w:t>
            </w:r>
          </w:p>
        </w:tc>
      </w:tr>
      <w:tr w:rsidR="00826319" w:rsidRPr="00F05FDD" w:rsidTr="00F05FDD">
        <w:trPr>
          <w:trHeight w:val="227"/>
        </w:trPr>
        <w:tc>
          <w:tcPr>
            <w:tcW w:w="2404" w:type="dxa"/>
            <w:tcBorders>
              <w:top w:val="single" w:sz="4" w:space="0" w:color="auto"/>
              <w:left w:val="single" w:sz="4" w:space="0" w:color="auto"/>
              <w:right w:val="single" w:sz="4" w:space="0" w:color="auto"/>
            </w:tcBorders>
          </w:tcPr>
          <w:p w:rsidR="00826319" w:rsidRPr="00F05FDD" w:rsidRDefault="00826319" w:rsidP="00F05FDD">
            <w:pPr>
              <w:spacing w:after="0" w:line="240" w:lineRule="auto"/>
              <w:jc w:val="center"/>
              <w:rPr>
                <w:rFonts w:asciiTheme="minorHAnsi" w:hAnsiTheme="minorHAnsi"/>
                <w:b/>
                <w:sz w:val="24"/>
              </w:rPr>
            </w:pPr>
            <w:r w:rsidRPr="00F05FDD">
              <w:rPr>
                <w:rFonts w:asciiTheme="minorHAnsi" w:hAnsiTheme="minorHAnsi"/>
                <w:b/>
                <w:sz w:val="24"/>
              </w:rPr>
              <w:t>1</w:t>
            </w:r>
          </w:p>
        </w:tc>
        <w:tc>
          <w:tcPr>
            <w:tcW w:w="2126" w:type="dxa"/>
            <w:tcBorders>
              <w:top w:val="single" w:sz="4" w:space="0" w:color="auto"/>
              <w:left w:val="single" w:sz="4" w:space="0" w:color="auto"/>
              <w:right w:val="single" w:sz="4" w:space="0" w:color="auto"/>
            </w:tcBorders>
          </w:tcPr>
          <w:p w:rsidR="00826319" w:rsidRPr="00F05FDD" w:rsidRDefault="00826319" w:rsidP="00F05FDD">
            <w:pPr>
              <w:spacing w:after="0" w:line="240" w:lineRule="auto"/>
              <w:jc w:val="center"/>
              <w:rPr>
                <w:rFonts w:asciiTheme="minorHAnsi" w:hAnsiTheme="minorHAnsi"/>
                <w:b/>
                <w:sz w:val="24"/>
              </w:rPr>
            </w:pPr>
            <w:r w:rsidRPr="00F05FDD">
              <w:rPr>
                <w:rFonts w:asciiTheme="minorHAnsi" w:hAnsiTheme="minorHAnsi"/>
                <w:b/>
                <w:sz w:val="24"/>
              </w:rPr>
              <w:t>2</w:t>
            </w:r>
          </w:p>
        </w:tc>
        <w:tc>
          <w:tcPr>
            <w:tcW w:w="1702" w:type="dxa"/>
            <w:tcBorders>
              <w:top w:val="single" w:sz="4" w:space="0" w:color="auto"/>
              <w:left w:val="single" w:sz="4" w:space="0" w:color="auto"/>
              <w:right w:val="single" w:sz="4" w:space="0" w:color="auto"/>
            </w:tcBorders>
          </w:tcPr>
          <w:p w:rsidR="00826319" w:rsidRPr="00F05FDD" w:rsidRDefault="00826319" w:rsidP="00F05FDD">
            <w:pPr>
              <w:spacing w:after="0" w:line="240" w:lineRule="auto"/>
              <w:jc w:val="center"/>
              <w:rPr>
                <w:rFonts w:asciiTheme="minorHAnsi" w:hAnsiTheme="minorHAnsi"/>
                <w:b/>
                <w:sz w:val="24"/>
              </w:rPr>
            </w:pPr>
            <w:r w:rsidRPr="00F05FDD">
              <w:rPr>
                <w:rFonts w:asciiTheme="minorHAnsi" w:hAnsiTheme="minorHAnsi"/>
                <w:b/>
                <w:sz w:val="24"/>
              </w:rPr>
              <w:t>3</w:t>
            </w:r>
          </w:p>
        </w:tc>
        <w:tc>
          <w:tcPr>
            <w:tcW w:w="4082" w:type="dxa"/>
            <w:tcBorders>
              <w:top w:val="single" w:sz="4" w:space="0" w:color="auto"/>
              <w:left w:val="single" w:sz="4" w:space="0" w:color="auto"/>
              <w:right w:val="single" w:sz="4" w:space="0" w:color="auto"/>
            </w:tcBorders>
          </w:tcPr>
          <w:p w:rsidR="00826319" w:rsidRPr="00F05FDD" w:rsidRDefault="00826319" w:rsidP="00F05FDD">
            <w:pPr>
              <w:spacing w:after="0" w:line="240" w:lineRule="auto"/>
              <w:jc w:val="center"/>
              <w:rPr>
                <w:rFonts w:asciiTheme="minorHAnsi" w:hAnsiTheme="minorHAnsi"/>
                <w:b/>
                <w:sz w:val="24"/>
              </w:rPr>
            </w:pPr>
            <w:r w:rsidRPr="00F05FDD">
              <w:rPr>
                <w:rFonts w:asciiTheme="minorHAnsi" w:hAnsiTheme="minorHAnsi"/>
                <w:b/>
                <w:sz w:val="24"/>
              </w:rPr>
              <w:t>4</w:t>
            </w:r>
          </w:p>
        </w:tc>
        <w:tc>
          <w:tcPr>
            <w:tcW w:w="3119" w:type="dxa"/>
            <w:tcBorders>
              <w:top w:val="single" w:sz="4" w:space="0" w:color="auto"/>
              <w:left w:val="single" w:sz="4" w:space="0" w:color="auto"/>
              <w:bottom w:val="single" w:sz="4" w:space="0" w:color="auto"/>
              <w:right w:val="single" w:sz="4" w:space="0" w:color="auto"/>
            </w:tcBorders>
          </w:tcPr>
          <w:p w:rsidR="00826319" w:rsidRPr="00F05FDD" w:rsidRDefault="00826319" w:rsidP="00F05FDD">
            <w:pPr>
              <w:spacing w:after="0" w:line="240" w:lineRule="auto"/>
              <w:jc w:val="center"/>
              <w:rPr>
                <w:rFonts w:asciiTheme="minorHAnsi" w:hAnsiTheme="minorHAnsi"/>
                <w:b/>
                <w:sz w:val="24"/>
              </w:rPr>
            </w:pPr>
            <w:r w:rsidRPr="00F05FDD">
              <w:rPr>
                <w:rFonts w:asciiTheme="minorHAnsi" w:hAnsiTheme="minorHAnsi"/>
                <w:b/>
                <w:sz w:val="24"/>
              </w:rPr>
              <w:t>5</w:t>
            </w:r>
          </w:p>
        </w:tc>
        <w:tc>
          <w:tcPr>
            <w:tcW w:w="1276" w:type="dxa"/>
            <w:tcBorders>
              <w:top w:val="single" w:sz="4" w:space="0" w:color="auto"/>
              <w:left w:val="single" w:sz="4" w:space="0" w:color="auto"/>
              <w:right w:val="single" w:sz="4" w:space="0" w:color="auto"/>
            </w:tcBorders>
          </w:tcPr>
          <w:p w:rsidR="00826319" w:rsidRPr="00F05FDD" w:rsidRDefault="00826319" w:rsidP="00F05FDD">
            <w:pPr>
              <w:spacing w:after="0" w:line="240" w:lineRule="auto"/>
              <w:jc w:val="center"/>
              <w:rPr>
                <w:rFonts w:asciiTheme="minorHAnsi" w:hAnsiTheme="minorHAnsi"/>
                <w:b/>
                <w:sz w:val="24"/>
              </w:rPr>
            </w:pPr>
            <w:r w:rsidRPr="00F05FDD">
              <w:rPr>
                <w:rFonts w:asciiTheme="minorHAnsi" w:hAnsiTheme="minorHAnsi"/>
                <w:b/>
                <w:sz w:val="24"/>
              </w:rPr>
              <w:t>6</w:t>
            </w:r>
          </w:p>
        </w:tc>
      </w:tr>
      <w:tr w:rsidR="005C6B25" w:rsidRPr="00F05FDD" w:rsidTr="00CA6512">
        <w:trPr>
          <w:trHeight w:val="392"/>
        </w:trPr>
        <w:tc>
          <w:tcPr>
            <w:tcW w:w="2404"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0" w:line="240" w:lineRule="auto"/>
              <w:rPr>
                <w:rFonts w:asciiTheme="minorHAnsi" w:hAnsiTheme="minorHAnsi"/>
                <w:sz w:val="24"/>
                <w:szCs w:val="24"/>
              </w:rPr>
            </w:pPr>
            <w:r w:rsidRPr="00F05FDD">
              <w:rPr>
                <w:rFonts w:asciiTheme="minorHAnsi" w:hAnsiTheme="minorHAnsi"/>
                <w:sz w:val="24"/>
                <w:szCs w:val="24"/>
              </w:rPr>
              <w:t xml:space="preserve">Topic 2.1. </w:t>
            </w:r>
          </w:p>
          <w:p w:rsidR="005C6B25" w:rsidRPr="00F05FDD" w:rsidRDefault="005C6B25" w:rsidP="00F05FDD">
            <w:pPr>
              <w:spacing w:after="0" w:line="240" w:lineRule="auto"/>
              <w:rPr>
                <w:rFonts w:asciiTheme="minorHAnsi" w:hAnsiTheme="minorHAnsi"/>
                <w:sz w:val="24"/>
                <w:szCs w:val="24"/>
              </w:rPr>
            </w:pPr>
            <w:r w:rsidRPr="00F05FDD">
              <w:rPr>
                <w:rFonts w:asciiTheme="minorHAnsi" w:hAnsiTheme="minorHAnsi"/>
                <w:sz w:val="24"/>
                <w:szCs w:val="24"/>
                <w:lang w:val="en-US"/>
              </w:rPr>
              <w:t>Infrastructure vendors</w:t>
            </w:r>
          </w:p>
        </w:tc>
        <w:tc>
          <w:tcPr>
            <w:tcW w:w="2126"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rPr>
              <w:t>The main sub-topic</w:t>
            </w:r>
          </w:p>
          <w:p w:rsidR="005C6B25" w:rsidRPr="00F05FDD" w:rsidRDefault="005C6B25" w:rsidP="00F05FDD">
            <w:pPr>
              <w:spacing w:after="120" w:line="240" w:lineRule="auto"/>
              <w:rPr>
                <w:rFonts w:asciiTheme="minorHAnsi" w:eastAsia="SimSun" w:hAnsiTheme="minorHAnsi"/>
                <w:lang w:val="en-US"/>
              </w:rPr>
            </w:pPr>
            <w:r w:rsidRPr="00F05FDD">
              <w:rPr>
                <w:rFonts w:asciiTheme="minorHAnsi" w:hAnsiTheme="minorHAnsi"/>
              </w:rPr>
              <w:t xml:space="preserve">2.1.1. </w:t>
            </w:r>
            <w:r w:rsidRPr="00F05FDD">
              <w:rPr>
                <w:rFonts w:asciiTheme="minorHAnsi" w:eastAsia="SimSun" w:hAnsiTheme="minorHAnsi"/>
                <w:lang w:val="en-US"/>
              </w:rPr>
              <w:t>Infrastructure contracts</w:t>
            </w:r>
          </w:p>
          <w:p w:rsidR="005C6B25" w:rsidRPr="00F05FDD" w:rsidRDefault="005C6B25" w:rsidP="00F05FDD">
            <w:pPr>
              <w:spacing w:after="120" w:line="240" w:lineRule="auto"/>
              <w:rPr>
                <w:rFonts w:asciiTheme="minorHAnsi" w:hAnsiTheme="minorHAnsi"/>
                <w:lang w:val="en-US"/>
              </w:rPr>
            </w:pPr>
            <w:r w:rsidRPr="00F05FDD">
              <w:rPr>
                <w:rFonts w:asciiTheme="minorHAnsi" w:hAnsiTheme="minorHAnsi"/>
                <w:bCs/>
                <w:lang w:val="en-US" w:eastAsia="ru-RU"/>
              </w:rPr>
              <w:t>2.1.2. Virtual solutions and cloud services</w:t>
            </w:r>
          </w:p>
        </w:tc>
        <w:tc>
          <w:tcPr>
            <w:tcW w:w="1702"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rPr>
              <w:t>Lab 3: Development of recommendation to selection of infrastructure vendors</w:t>
            </w:r>
          </w:p>
        </w:tc>
        <w:tc>
          <w:tcPr>
            <w:tcW w:w="4082" w:type="dxa"/>
            <w:tcBorders>
              <w:top w:val="single" w:sz="4" w:space="0" w:color="auto"/>
              <w:left w:val="single" w:sz="4" w:space="0" w:color="auto"/>
              <w:bottom w:val="single" w:sz="4" w:space="0" w:color="auto"/>
              <w:right w:val="single" w:sz="4" w:space="0" w:color="auto"/>
            </w:tcBorders>
          </w:tcPr>
          <w:p w:rsidR="005C6B25" w:rsidRPr="00CA6512" w:rsidRDefault="005C6B25" w:rsidP="00C840C4">
            <w:pPr>
              <w:shd w:val="clear" w:color="auto" w:fill="FFFFFF"/>
              <w:spacing w:after="120" w:line="240" w:lineRule="auto"/>
              <w:jc w:val="both"/>
              <w:rPr>
                <w:rFonts w:asciiTheme="minorHAnsi" w:hAnsiTheme="minorHAnsi"/>
                <w:lang w:val="en-US"/>
              </w:rPr>
            </w:pPr>
            <w:r w:rsidRPr="00CA6512">
              <w:rPr>
                <w:rFonts w:asciiTheme="minorHAnsi" w:hAnsiTheme="minorHAnsi"/>
              </w:rPr>
              <w:t xml:space="preserve">To learn </w:t>
            </w:r>
            <w:r w:rsidRPr="00CA6512">
              <w:rPr>
                <w:rFonts w:asciiTheme="minorHAnsi" w:hAnsiTheme="minorHAnsi"/>
                <w:lang w:val="en-US"/>
              </w:rPr>
              <w:t xml:space="preserve">the </w:t>
            </w:r>
            <w:r w:rsidR="006100F7" w:rsidRPr="00CA6512">
              <w:rPr>
                <w:rFonts w:asciiTheme="minorHAnsi" w:hAnsiTheme="minorHAnsi"/>
                <w:bCs/>
                <w:lang w:val="en-US"/>
              </w:rPr>
              <w:t xml:space="preserve">interaction of information </w:t>
            </w:r>
            <w:r w:rsidR="006100F7" w:rsidRPr="00CA6512">
              <w:rPr>
                <w:rFonts w:asciiTheme="minorHAnsi" w:hAnsiTheme="minorHAnsi"/>
                <w:lang w:val="en-US"/>
              </w:rPr>
              <w:t>infrastructure and vendors of IS</w:t>
            </w:r>
            <w:r w:rsidR="00490C4A" w:rsidRPr="00CA6512">
              <w:rPr>
                <w:rFonts w:asciiTheme="minorHAnsi" w:hAnsiTheme="minorHAnsi"/>
                <w:lang w:val="en-US"/>
              </w:rPr>
              <w:t>, t</w:t>
            </w:r>
            <w:r w:rsidR="00F05FDD" w:rsidRPr="00CA6512">
              <w:rPr>
                <w:rFonts w:asciiTheme="minorHAnsi" w:eastAsia="SimSun" w:hAnsiTheme="minorHAnsi"/>
                <w:lang w:val="en-US"/>
              </w:rPr>
              <w:t>ypes of contracts</w:t>
            </w:r>
            <w:r w:rsidR="00490C4A" w:rsidRPr="00CA6512">
              <w:rPr>
                <w:rFonts w:asciiTheme="minorHAnsi" w:eastAsia="SimSun" w:hAnsiTheme="minorHAnsi"/>
                <w:lang w:val="en-US"/>
              </w:rPr>
              <w:t xml:space="preserve"> and </w:t>
            </w:r>
            <w:r w:rsidR="00F05FDD" w:rsidRPr="00CA6512">
              <w:rPr>
                <w:rFonts w:asciiTheme="minorHAnsi" w:eastAsia="SimSun" w:hAnsiTheme="minorHAnsi"/>
                <w:lang w:val="en-US"/>
              </w:rPr>
              <w:t>agreements</w:t>
            </w:r>
            <w:r w:rsidR="00490C4A" w:rsidRPr="00CA6512">
              <w:rPr>
                <w:rFonts w:asciiTheme="minorHAnsi" w:eastAsia="SimSun" w:hAnsiTheme="minorHAnsi"/>
                <w:lang w:val="en-US"/>
              </w:rPr>
              <w:t>, c</w:t>
            </w:r>
            <w:r w:rsidR="00F05FDD" w:rsidRPr="00CA6512">
              <w:rPr>
                <w:rFonts w:asciiTheme="minorHAnsi" w:eastAsia="SimSun" w:hAnsiTheme="minorHAnsi"/>
                <w:lang w:val="en-US"/>
              </w:rPr>
              <w:t>ontent of agreements</w:t>
            </w:r>
            <w:r w:rsidR="00490C4A" w:rsidRPr="00CA6512">
              <w:rPr>
                <w:rFonts w:asciiTheme="minorHAnsi" w:eastAsia="SimSun" w:hAnsiTheme="minorHAnsi"/>
                <w:lang w:val="en-US"/>
              </w:rPr>
              <w:t xml:space="preserve">: </w:t>
            </w:r>
            <w:r w:rsidR="00F05FDD" w:rsidRPr="00CA6512">
              <w:rPr>
                <w:rFonts w:asciiTheme="minorHAnsi" w:eastAsia="SimSun" w:hAnsiTheme="minorHAnsi"/>
                <w:lang w:val="en-US"/>
              </w:rPr>
              <w:t>Spin contract</w:t>
            </w:r>
            <w:r w:rsidR="00490C4A" w:rsidRPr="00CA6512">
              <w:rPr>
                <w:rFonts w:asciiTheme="minorHAnsi" w:eastAsia="SimSun" w:hAnsiTheme="minorHAnsi"/>
                <w:lang w:val="en-US"/>
              </w:rPr>
              <w:t xml:space="preserve">, </w:t>
            </w:r>
            <w:r w:rsidR="00F05FDD" w:rsidRPr="00CA6512">
              <w:rPr>
                <w:rFonts w:asciiTheme="minorHAnsi" w:eastAsia="SimSun" w:hAnsiTheme="minorHAnsi"/>
                <w:lang w:val="en-US"/>
              </w:rPr>
              <w:t>Fixed Price / Fixed Scope</w:t>
            </w:r>
            <w:r w:rsidR="00490C4A" w:rsidRPr="00CA6512">
              <w:rPr>
                <w:rFonts w:asciiTheme="minorHAnsi" w:eastAsia="SimSun" w:hAnsiTheme="minorHAnsi"/>
                <w:lang w:val="en-US"/>
              </w:rPr>
              <w:t xml:space="preserve">, </w:t>
            </w:r>
            <w:r w:rsidR="00F05FDD" w:rsidRPr="00CA6512">
              <w:rPr>
                <w:rFonts w:asciiTheme="minorHAnsi" w:eastAsia="SimSun" w:hAnsiTheme="minorHAnsi"/>
                <w:lang w:val="en-US"/>
              </w:rPr>
              <w:t>Time and Materials</w:t>
            </w:r>
            <w:r w:rsidR="00490C4A" w:rsidRPr="00CA6512">
              <w:rPr>
                <w:rFonts w:asciiTheme="minorHAnsi" w:eastAsia="SimSun" w:hAnsiTheme="minorHAnsi"/>
                <w:lang w:val="en-US"/>
              </w:rPr>
              <w:t>,</w:t>
            </w:r>
            <w:r w:rsidR="00F05FDD" w:rsidRPr="00CA6512">
              <w:rPr>
                <w:rFonts w:asciiTheme="minorHAnsi" w:eastAsia="SimSun" w:hAnsiTheme="minorHAnsi"/>
                <w:lang w:val="en-US"/>
              </w:rPr>
              <w:t xml:space="preserve"> Time and Materials with fixed scope and limited expenses</w:t>
            </w:r>
            <w:r w:rsidR="00490C4A" w:rsidRPr="00CA6512">
              <w:rPr>
                <w:rFonts w:asciiTheme="minorHAnsi" w:eastAsia="SimSun" w:hAnsiTheme="minorHAnsi"/>
                <w:lang w:val="en-US"/>
              </w:rPr>
              <w:t xml:space="preserve">, </w:t>
            </w:r>
            <w:r w:rsidR="00F05FDD" w:rsidRPr="00CA6512">
              <w:rPr>
                <w:rFonts w:asciiTheme="minorHAnsi" w:eastAsia="SimSun" w:hAnsiTheme="minorHAnsi"/>
                <w:lang w:val="en-US"/>
              </w:rPr>
              <w:t>Time and Materials with Variable Scope and limited expenses</w:t>
            </w:r>
            <w:r w:rsidR="00490C4A" w:rsidRPr="00CA6512">
              <w:rPr>
                <w:rFonts w:asciiTheme="minorHAnsi" w:eastAsia="SimSun" w:hAnsiTheme="minorHAnsi"/>
                <w:lang w:val="en-US"/>
              </w:rPr>
              <w:t>,</w:t>
            </w:r>
            <w:r w:rsidR="00F05FDD" w:rsidRPr="00CA6512">
              <w:rPr>
                <w:rFonts w:asciiTheme="minorHAnsi" w:eastAsia="SimSun" w:hAnsiTheme="minorHAnsi"/>
                <w:lang w:val="en-US"/>
              </w:rPr>
              <w:t xml:space="preserve"> Bonuses and penalties</w:t>
            </w:r>
            <w:r w:rsidR="00490C4A" w:rsidRPr="00CA6512">
              <w:rPr>
                <w:rFonts w:asciiTheme="minorHAnsi" w:eastAsia="SimSun" w:hAnsiTheme="minorHAnsi"/>
                <w:lang w:val="en-US"/>
              </w:rPr>
              <w:t xml:space="preserve">, </w:t>
            </w:r>
            <w:r w:rsidR="00F05FDD" w:rsidRPr="00CA6512">
              <w:rPr>
                <w:rFonts w:asciiTheme="minorHAnsi" w:eastAsia="SimSun" w:hAnsiTheme="minorHAnsi"/>
                <w:lang w:val="en-US"/>
              </w:rPr>
              <w:t>Fixed income</w:t>
            </w:r>
            <w:r w:rsidR="00490C4A" w:rsidRPr="00CA6512">
              <w:rPr>
                <w:rFonts w:asciiTheme="minorHAnsi" w:eastAsia="SimSun" w:hAnsiTheme="minorHAnsi"/>
                <w:lang w:val="en-US"/>
              </w:rPr>
              <w:t>,</w:t>
            </w:r>
            <w:r w:rsidR="00F05FDD" w:rsidRPr="00CA6512">
              <w:rPr>
                <w:rFonts w:asciiTheme="minorHAnsi" w:eastAsia="SimSun" w:hAnsiTheme="minorHAnsi"/>
                <w:lang w:val="en-US"/>
              </w:rPr>
              <w:t xml:space="preserve"> Joint-ventures</w:t>
            </w:r>
            <w:r w:rsidR="00490C4A" w:rsidRPr="00CA6512">
              <w:rPr>
                <w:rFonts w:asciiTheme="minorHAnsi" w:eastAsia="SimSun" w:hAnsiTheme="minorHAnsi"/>
                <w:lang w:val="en-US"/>
              </w:rPr>
              <w:t xml:space="preserve">; </w:t>
            </w:r>
            <w:r w:rsidR="00490C4A" w:rsidRPr="00FC2667">
              <w:rPr>
                <w:rFonts w:asciiTheme="majorHAnsi" w:eastAsia="SimSun" w:hAnsiTheme="majorHAnsi"/>
                <w:lang w:val="en-US"/>
              </w:rPr>
              <w:t>a</w:t>
            </w:r>
            <w:r w:rsidR="00F05FDD" w:rsidRPr="00FC2667">
              <w:rPr>
                <w:rFonts w:asciiTheme="majorHAnsi" w:eastAsia="SimSun" w:hAnsiTheme="majorHAnsi"/>
                <w:lang w:val="en-US"/>
              </w:rPr>
              <w:t>dvantages and disadvantages of infrastructure outsourcing</w:t>
            </w:r>
            <w:r w:rsidR="00490C4A" w:rsidRPr="00FC2667">
              <w:rPr>
                <w:rFonts w:asciiTheme="majorHAnsi" w:eastAsia="SimSun" w:hAnsiTheme="majorHAnsi"/>
                <w:lang w:val="en-US"/>
              </w:rPr>
              <w:t xml:space="preserve">; </w:t>
            </w:r>
            <w:r w:rsidR="00FC2667" w:rsidRPr="00FC2667">
              <w:rPr>
                <w:rFonts w:asciiTheme="majorHAnsi" w:hAnsiTheme="majorHAnsi" w:cs="Arial"/>
                <w:bCs/>
                <w:iCs/>
                <w:shd w:val="clear" w:color="auto" w:fill="FFFFFF"/>
                <w:lang w:val="en"/>
              </w:rPr>
              <w:t>S</w:t>
            </w:r>
            <w:r w:rsidR="00FC2667" w:rsidRPr="00FC2667">
              <w:rPr>
                <w:rFonts w:asciiTheme="majorHAnsi" w:hAnsiTheme="majorHAnsi" w:cs="Arial"/>
                <w:iCs/>
                <w:shd w:val="clear" w:color="auto" w:fill="FFFFFF"/>
                <w:lang w:val="en"/>
              </w:rPr>
              <w:t>ervice</w:t>
            </w:r>
            <w:r w:rsidR="00C840C4">
              <w:rPr>
                <w:rFonts w:asciiTheme="majorHAnsi" w:hAnsiTheme="majorHAnsi" w:cs="Arial"/>
                <w:iCs/>
                <w:shd w:val="clear" w:color="auto" w:fill="FFFFFF"/>
                <w:lang w:val="en"/>
              </w:rPr>
              <w:t xml:space="preserve"> </w:t>
            </w:r>
            <w:r w:rsidR="00FC2667" w:rsidRPr="00FC2667">
              <w:rPr>
                <w:rFonts w:asciiTheme="majorHAnsi" w:hAnsiTheme="majorHAnsi" w:cs="Arial"/>
                <w:bCs/>
                <w:iCs/>
                <w:shd w:val="clear" w:color="auto" w:fill="FFFFFF"/>
                <w:lang w:val="en"/>
              </w:rPr>
              <w:t>L</w:t>
            </w:r>
            <w:r w:rsidR="00FC2667" w:rsidRPr="00FC2667">
              <w:rPr>
                <w:rFonts w:asciiTheme="majorHAnsi" w:hAnsiTheme="majorHAnsi" w:cs="Arial"/>
                <w:iCs/>
                <w:shd w:val="clear" w:color="auto" w:fill="FFFFFF"/>
                <w:lang w:val="en"/>
              </w:rPr>
              <w:t>evel</w:t>
            </w:r>
            <w:r w:rsidR="00C840C4">
              <w:rPr>
                <w:rFonts w:asciiTheme="majorHAnsi" w:hAnsiTheme="majorHAnsi" w:cs="Arial"/>
                <w:iCs/>
                <w:shd w:val="clear" w:color="auto" w:fill="FFFFFF"/>
                <w:lang w:val="en"/>
              </w:rPr>
              <w:t xml:space="preserve"> </w:t>
            </w:r>
            <w:r w:rsidR="00FC2667" w:rsidRPr="00FC2667">
              <w:rPr>
                <w:rFonts w:asciiTheme="majorHAnsi" w:hAnsiTheme="majorHAnsi" w:cs="Arial"/>
                <w:bCs/>
                <w:iCs/>
                <w:shd w:val="clear" w:color="auto" w:fill="FFFFFF"/>
                <w:lang w:val="en"/>
              </w:rPr>
              <w:t>A</w:t>
            </w:r>
            <w:r w:rsidR="00FC2667" w:rsidRPr="00FC2667">
              <w:rPr>
                <w:rFonts w:asciiTheme="majorHAnsi" w:hAnsiTheme="majorHAnsi" w:cs="Arial"/>
                <w:iCs/>
                <w:shd w:val="clear" w:color="auto" w:fill="FFFFFF"/>
                <w:lang w:val="en"/>
              </w:rPr>
              <w:t>greement (SLA</w:t>
            </w:r>
            <w:r w:rsidR="00FC2667" w:rsidRPr="00FC2667">
              <w:rPr>
                <w:rFonts w:asciiTheme="majorHAnsi" w:hAnsiTheme="majorHAnsi" w:cs="Arial"/>
                <w:shd w:val="clear" w:color="auto" w:fill="FFFFFF"/>
              </w:rPr>
              <w:t>);</w:t>
            </w:r>
            <w:r w:rsidR="00FC2667" w:rsidRPr="00FC2667">
              <w:rPr>
                <w:rFonts w:asciiTheme="majorHAnsi" w:eastAsia="SimSun" w:hAnsiTheme="majorHAnsi"/>
                <w:lang w:val="en-US"/>
              </w:rPr>
              <w:t xml:space="preserve"> </w:t>
            </w:r>
            <w:r w:rsidR="00490C4A" w:rsidRPr="00FC2667">
              <w:rPr>
                <w:rFonts w:asciiTheme="majorHAnsi" w:eastAsia="SimSun" w:hAnsiTheme="majorHAnsi"/>
                <w:lang w:val="en-US"/>
              </w:rPr>
              <w:t>m</w:t>
            </w:r>
            <w:r w:rsidR="00F05FDD" w:rsidRPr="00FC2667">
              <w:rPr>
                <w:rFonts w:asciiTheme="majorHAnsi" w:eastAsia="SimSun" w:hAnsiTheme="majorHAnsi"/>
                <w:lang w:val="en-US"/>
              </w:rPr>
              <w:t>anagement of IT-infrastructure</w:t>
            </w:r>
            <w:r w:rsidR="00CA6512" w:rsidRPr="00CA6512">
              <w:rPr>
                <w:rFonts w:asciiTheme="minorHAnsi" w:eastAsia="SimSun" w:hAnsiTheme="minorHAnsi"/>
                <w:lang w:val="en-US"/>
              </w:rPr>
              <w:t>; b</w:t>
            </w:r>
            <w:r w:rsidR="00F05FDD" w:rsidRPr="00CA6512">
              <w:rPr>
                <w:rFonts w:asciiTheme="minorHAnsi" w:hAnsiTheme="minorHAnsi"/>
                <w:bCs/>
                <w:lang w:val="en-US" w:eastAsia="ru-RU"/>
              </w:rPr>
              <w:t>asic notions and definitions of virtualization</w:t>
            </w:r>
            <w:r w:rsidR="00CA6512" w:rsidRPr="00CA6512">
              <w:rPr>
                <w:rFonts w:asciiTheme="minorHAnsi" w:hAnsiTheme="minorHAnsi"/>
                <w:bCs/>
                <w:lang w:val="en-US" w:eastAsia="ru-RU"/>
              </w:rPr>
              <w:t>,</w:t>
            </w:r>
            <w:r w:rsidR="00F05FDD" w:rsidRPr="00CA6512">
              <w:rPr>
                <w:rFonts w:asciiTheme="minorHAnsi" w:hAnsiTheme="minorHAnsi"/>
                <w:bCs/>
                <w:lang w:val="en-US" w:eastAsia="ru-RU"/>
              </w:rPr>
              <w:t xml:space="preserve"> </w:t>
            </w:r>
            <w:r w:rsidR="00CA6512" w:rsidRPr="00CA6512">
              <w:rPr>
                <w:rFonts w:asciiTheme="minorHAnsi" w:hAnsiTheme="minorHAnsi"/>
                <w:bCs/>
                <w:lang w:val="en-US" w:eastAsia="ru-RU"/>
              </w:rPr>
              <w:t>a</w:t>
            </w:r>
            <w:r w:rsidR="00F05FDD" w:rsidRPr="00CA6512">
              <w:rPr>
                <w:rFonts w:asciiTheme="minorHAnsi" w:hAnsiTheme="minorHAnsi"/>
                <w:bCs/>
                <w:lang w:val="en-US" w:eastAsia="ru-RU"/>
              </w:rPr>
              <w:t xml:space="preserve">dvantages and disadvantages of virtualization. Types of </w:t>
            </w:r>
            <w:r w:rsidR="00F05FDD" w:rsidRPr="00CA6512">
              <w:rPr>
                <w:rFonts w:asciiTheme="minorHAnsi" w:hAnsiTheme="minorHAnsi"/>
                <w:bCs/>
                <w:lang w:val="en-US" w:eastAsia="ru-RU"/>
              </w:rPr>
              <w:lastRenderedPageBreak/>
              <w:t>virtualization</w:t>
            </w:r>
            <w:r w:rsidR="00CA6512" w:rsidRPr="00CA6512">
              <w:rPr>
                <w:rFonts w:asciiTheme="minorHAnsi" w:hAnsiTheme="minorHAnsi"/>
                <w:bCs/>
                <w:lang w:val="en-US" w:eastAsia="ru-RU"/>
              </w:rPr>
              <w:t>,</w:t>
            </w:r>
            <w:r w:rsidR="00F05FDD" w:rsidRPr="00CA6512">
              <w:rPr>
                <w:rFonts w:asciiTheme="minorHAnsi" w:hAnsiTheme="minorHAnsi"/>
                <w:bCs/>
                <w:lang w:val="en-US" w:eastAsia="ru-RU"/>
              </w:rPr>
              <w:t xml:space="preserve"> </w:t>
            </w:r>
            <w:r w:rsidR="00CA6512" w:rsidRPr="00CA6512">
              <w:rPr>
                <w:rFonts w:asciiTheme="minorHAnsi" w:hAnsiTheme="minorHAnsi"/>
                <w:bCs/>
                <w:lang w:val="en-US" w:eastAsia="ru-RU"/>
              </w:rPr>
              <w:t>v</w:t>
            </w:r>
            <w:r w:rsidR="00F05FDD" w:rsidRPr="00CA6512">
              <w:rPr>
                <w:rFonts w:asciiTheme="minorHAnsi" w:hAnsiTheme="minorHAnsi"/>
                <w:bCs/>
                <w:lang w:val="en-US" w:eastAsia="ru-RU"/>
              </w:rPr>
              <w:t>irtualization of platforms and virtualization of resources</w:t>
            </w:r>
            <w:r w:rsidR="00CA6512" w:rsidRPr="00CA6512">
              <w:rPr>
                <w:rFonts w:asciiTheme="minorHAnsi" w:hAnsiTheme="minorHAnsi"/>
                <w:bCs/>
                <w:lang w:val="en-US" w:eastAsia="ru-RU"/>
              </w:rPr>
              <w:t>, m</w:t>
            </w:r>
            <w:r w:rsidR="00F05FDD" w:rsidRPr="00CA6512">
              <w:rPr>
                <w:rFonts w:asciiTheme="minorHAnsi" w:hAnsiTheme="minorHAnsi"/>
                <w:bCs/>
                <w:lang w:val="en-US" w:eastAsia="ru-RU"/>
              </w:rPr>
              <w:t>eans of virtualization</w:t>
            </w:r>
            <w:r w:rsidR="00CA6512" w:rsidRPr="00CA6512">
              <w:rPr>
                <w:rFonts w:asciiTheme="minorHAnsi" w:hAnsiTheme="minorHAnsi"/>
                <w:bCs/>
                <w:lang w:val="en-US" w:eastAsia="ru-RU"/>
              </w:rPr>
              <w:t>;</w:t>
            </w:r>
            <w:r w:rsidR="00F05FDD" w:rsidRPr="00CA6512">
              <w:rPr>
                <w:rFonts w:asciiTheme="minorHAnsi" w:hAnsiTheme="minorHAnsi"/>
                <w:bCs/>
                <w:lang w:val="en-US" w:eastAsia="ru-RU"/>
              </w:rPr>
              <w:t xml:space="preserve"> </w:t>
            </w:r>
            <w:r w:rsidR="00CA6512" w:rsidRPr="00CA6512">
              <w:rPr>
                <w:rFonts w:asciiTheme="minorHAnsi" w:hAnsiTheme="minorHAnsi"/>
                <w:bCs/>
                <w:lang w:val="en-US" w:eastAsia="ru-RU"/>
              </w:rPr>
              <w:t>c</w:t>
            </w:r>
            <w:r w:rsidR="00F05FDD" w:rsidRPr="00CA6512">
              <w:rPr>
                <w:rFonts w:asciiTheme="minorHAnsi" w:hAnsiTheme="minorHAnsi"/>
                <w:bCs/>
                <w:lang w:val="en-US" w:eastAsia="ru-RU"/>
              </w:rPr>
              <w:t>loud services.</w:t>
            </w:r>
          </w:p>
        </w:tc>
        <w:tc>
          <w:tcPr>
            <w:tcW w:w="3119"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tabs>
                <w:tab w:val="left" w:pos="1384"/>
              </w:tabs>
              <w:spacing w:after="120" w:line="240" w:lineRule="auto"/>
              <w:rPr>
                <w:rFonts w:asciiTheme="minorHAnsi" w:hAnsiTheme="minorHAnsi" w:cs="Arial"/>
                <w:b/>
              </w:rPr>
            </w:pPr>
            <w:r w:rsidRPr="00F05FDD">
              <w:rPr>
                <w:rFonts w:asciiTheme="minorHAnsi" w:hAnsiTheme="minorHAnsi" w:cs="Arial"/>
              </w:rPr>
              <w:lastRenderedPageBreak/>
              <w:t>ITIS 5</w:t>
            </w:r>
            <w:r w:rsidRPr="00F05FDD">
              <w:rPr>
                <w:rFonts w:asciiTheme="minorHAnsi" w:hAnsiTheme="minorHAnsi"/>
              </w:rPr>
              <w:tab/>
              <w:t>to understand</w:t>
            </w:r>
            <w:r w:rsidRPr="00F05FDD">
              <w:rPr>
                <w:rFonts w:asciiTheme="minorHAnsi" w:hAnsiTheme="minorHAnsi"/>
                <w:lang w:val="en-US"/>
              </w:rPr>
              <w:t xml:space="preserve"> the ways of services rendering from the information services providers </w:t>
            </w:r>
          </w:p>
          <w:p w:rsidR="005C6B25" w:rsidRPr="00F05FDD" w:rsidRDefault="005C6B25" w:rsidP="00F05FDD">
            <w:pPr>
              <w:spacing w:after="120" w:line="240" w:lineRule="auto"/>
              <w:rPr>
                <w:rFonts w:asciiTheme="minorHAnsi" w:hAnsiTheme="minorHAnsi"/>
                <w:highlight w:val="yellow"/>
              </w:rPr>
            </w:pPr>
          </w:p>
        </w:tc>
        <w:tc>
          <w:tcPr>
            <w:tcW w:w="1276"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cs="Arial"/>
              </w:rPr>
              <w:t>ITIS 7</w:t>
            </w:r>
          </w:p>
        </w:tc>
      </w:tr>
      <w:tr w:rsidR="005C6B25" w:rsidRPr="00F05FDD" w:rsidTr="00CA6512">
        <w:trPr>
          <w:trHeight w:val="3517"/>
        </w:trPr>
        <w:tc>
          <w:tcPr>
            <w:tcW w:w="2404"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0" w:line="240" w:lineRule="auto"/>
              <w:rPr>
                <w:rFonts w:asciiTheme="minorHAnsi" w:hAnsiTheme="minorHAnsi"/>
                <w:sz w:val="24"/>
                <w:szCs w:val="24"/>
              </w:rPr>
            </w:pPr>
            <w:r w:rsidRPr="00F05FDD">
              <w:rPr>
                <w:rFonts w:asciiTheme="minorHAnsi" w:hAnsiTheme="minorHAnsi"/>
                <w:sz w:val="24"/>
                <w:szCs w:val="24"/>
              </w:rPr>
              <w:lastRenderedPageBreak/>
              <w:t>Topic 2.2.</w:t>
            </w:r>
          </w:p>
          <w:p w:rsidR="005C6B25" w:rsidRPr="00F05FDD" w:rsidRDefault="005C6B25" w:rsidP="00E149A3">
            <w:pPr>
              <w:rPr>
                <w:rFonts w:asciiTheme="minorHAnsi" w:hAnsiTheme="minorHAnsi"/>
                <w:sz w:val="24"/>
                <w:szCs w:val="24"/>
              </w:rPr>
            </w:pPr>
            <w:r w:rsidRPr="00F05FDD">
              <w:rPr>
                <w:rFonts w:asciiTheme="minorHAnsi" w:hAnsiTheme="minorHAnsi"/>
                <w:sz w:val="24"/>
                <w:szCs w:val="24"/>
                <w:lang w:val="en-US"/>
              </w:rPr>
              <w:t>Infrastructure risks</w:t>
            </w:r>
          </w:p>
        </w:tc>
        <w:tc>
          <w:tcPr>
            <w:tcW w:w="2126"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rPr>
              <w:t>The main sub-topic</w:t>
            </w:r>
          </w:p>
          <w:p w:rsidR="005C6B25" w:rsidRPr="00F05FDD" w:rsidRDefault="005C6B25" w:rsidP="00F05FDD">
            <w:pPr>
              <w:spacing w:after="120" w:line="240" w:lineRule="auto"/>
              <w:jc w:val="both"/>
              <w:rPr>
                <w:rFonts w:asciiTheme="minorHAnsi" w:hAnsiTheme="minorHAnsi"/>
                <w:shd w:val="clear" w:color="auto" w:fill="FFFFFF"/>
              </w:rPr>
            </w:pPr>
            <w:r w:rsidRPr="00F05FDD">
              <w:rPr>
                <w:rFonts w:asciiTheme="minorHAnsi" w:hAnsiTheme="minorHAnsi"/>
              </w:rPr>
              <w:t xml:space="preserve">2.2.1. </w:t>
            </w:r>
            <w:r w:rsidRPr="00F05FDD">
              <w:rPr>
                <w:rFonts w:asciiTheme="minorHAnsi" w:hAnsiTheme="minorHAnsi"/>
                <w:lang w:val="en-US"/>
              </w:rPr>
              <w:t>Notions and sources of information risks</w:t>
            </w:r>
          </w:p>
          <w:p w:rsidR="005C6B25" w:rsidRPr="00F05FDD" w:rsidRDefault="005C6B25" w:rsidP="00F05FDD">
            <w:pPr>
              <w:spacing w:after="120" w:line="240" w:lineRule="auto"/>
              <w:rPr>
                <w:rFonts w:asciiTheme="minorHAnsi" w:hAnsiTheme="minorHAnsi"/>
                <w:lang w:val="en-US"/>
              </w:rPr>
            </w:pPr>
            <w:r w:rsidRPr="00F05FDD">
              <w:rPr>
                <w:rFonts w:asciiTheme="minorHAnsi" w:hAnsiTheme="minorHAnsi"/>
                <w:bCs/>
                <w:lang w:val="en-US"/>
              </w:rPr>
              <w:t>2.2.2. Systems of IS monitoring and control.</w:t>
            </w:r>
          </w:p>
          <w:p w:rsidR="005C6B25" w:rsidRPr="00F05FDD" w:rsidRDefault="005C6B25" w:rsidP="00F05FDD">
            <w:pPr>
              <w:spacing w:after="120" w:line="240" w:lineRule="auto"/>
              <w:rPr>
                <w:rFonts w:asciiTheme="minorHAnsi" w:hAnsiTheme="minorHAnsi"/>
              </w:rPr>
            </w:pPr>
            <w:r w:rsidRPr="00F05FDD">
              <w:rPr>
                <w:rFonts w:asciiTheme="minorHAnsi" w:hAnsiTheme="minorHAnsi"/>
                <w:lang w:val="en-US"/>
              </w:rPr>
              <w:t>2.2.3</w:t>
            </w:r>
            <w:r w:rsidRPr="00F05FDD">
              <w:rPr>
                <w:rFonts w:asciiTheme="minorHAnsi" w:hAnsiTheme="minorHAnsi"/>
              </w:rPr>
              <w:t xml:space="preserve">. </w:t>
            </w:r>
            <w:r w:rsidR="00B57D5E">
              <w:rPr>
                <w:rFonts w:asciiTheme="minorHAnsi" w:hAnsiTheme="minorHAnsi"/>
              </w:rPr>
              <w:t xml:space="preserve">The influence of </w:t>
            </w:r>
            <w:r w:rsidRPr="00F05FDD">
              <w:rPr>
                <w:rFonts w:asciiTheme="minorHAnsi" w:hAnsiTheme="minorHAnsi"/>
                <w:lang w:val="en-US"/>
              </w:rPr>
              <w:t>Information security</w:t>
            </w:r>
            <w:r w:rsidR="00B57D5E">
              <w:rPr>
                <w:rFonts w:asciiTheme="minorHAnsi" w:hAnsiTheme="minorHAnsi"/>
                <w:lang w:val="en-US"/>
              </w:rPr>
              <w:t xml:space="preserve"> to Infrastructure risks</w:t>
            </w:r>
          </w:p>
          <w:p w:rsidR="005C6B25" w:rsidRPr="00F05FDD" w:rsidRDefault="005C6B25" w:rsidP="00F05FDD">
            <w:pPr>
              <w:spacing w:after="120" w:line="240" w:lineRule="auto"/>
              <w:rPr>
                <w:rFonts w:asciiTheme="minorHAnsi" w:hAnsiTheme="minorHAnsi"/>
              </w:rPr>
            </w:pPr>
            <w:r w:rsidRPr="00F05FDD">
              <w:rPr>
                <w:rFonts w:asciiTheme="minorHAnsi" w:hAnsiTheme="minorHAnsi"/>
              </w:rPr>
              <w:t xml:space="preserve">2.2.4. </w:t>
            </w:r>
            <w:r w:rsidRPr="00F05FDD">
              <w:rPr>
                <w:rFonts w:asciiTheme="minorHAnsi" w:hAnsiTheme="minorHAnsi"/>
                <w:lang w:val="en-US"/>
              </w:rPr>
              <w:t>Unified communication</w:t>
            </w:r>
          </w:p>
        </w:tc>
        <w:tc>
          <w:tcPr>
            <w:tcW w:w="1702"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rPr>
              <w:t>Lab 4: Analyses of company’s IT infrastructure risks</w:t>
            </w:r>
          </w:p>
        </w:tc>
        <w:tc>
          <w:tcPr>
            <w:tcW w:w="4082" w:type="dxa"/>
            <w:tcBorders>
              <w:top w:val="single" w:sz="4" w:space="0" w:color="auto"/>
              <w:left w:val="single" w:sz="4" w:space="0" w:color="auto"/>
              <w:bottom w:val="single" w:sz="4" w:space="0" w:color="auto"/>
              <w:right w:val="single" w:sz="4" w:space="0" w:color="auto"/>
            </w:tcBorders>
          </w:tcPr>
          <w:p w:rsidR="00FC4A02" w:rsidRPr="00CA6512" w:rsidRDefault="005C6B25" w:rsidP="00E149A3">
            <w:pPr>
              <w:shd w:val="clear" w:color="auto" w:fill="FFFFFF"/>
              <w:spacing w:after="120" w:line="240" w:lineRule="auto"/>
              <w:jc w:val="both"/>
              <w:rPr>
                <w:rFonts w:asciiTheme="minorHAnsi" w:hAnsiTheme="minorHAnsi"/>
                <w:lang w:val="en-US"/>
              </w:rPr>
            </w:pPr>
            <w:r w:rsidRPr="00CA6512">
              <w:rPr>
                <w:rFonts w:asciiTheme="minorHAnsi" w:hAnsiTheme="minorHAnsi"/>
                <w:lang w:val="en-US"/>
              </w:rPr>
              <w:t xml:space="preserve">To learn </w:t>
            </w:r>
            <w:r w:rsidR="00CA6512" w:rsidRPr="00CA6512">
              <w:rPr>
                <w:rFonts w:asciiTheme="minorHAnsi" w:hAnsiTheme="minorHAnsi"/>
                <w:lang w:val="en-US"/>
              </w:rPr>
              <w:t>about e</w:t>
            </w:r>
            <w:r w:rsidRPr="00CA6512">
              <w:rPr>
                <w:rFonts w:asciiTheme="minorHAnsi" w:hAnsiTheme="minorHAnsi"/>
                <w:bCs/>
                <w:lang w:val="en-US"/>
              </w:rPr>
              <w:t xml:space="preserve">ssence of monitoring in the system of </w:t>
            </w:r>
            <w:r w:rsidRPr="00CA6512">
              <w:rPr>
                <w:rFonts w:asciiTheme="minorHAnsi" w:hAnsiTheme="minorHAnsi"/>
                <w:lang w:val="en-US"/>
              </w:rPr>
              <w:t>IS</w:t>
            </w:r>
            <w:r w:rsidRPr="00CA6512">
              <w:rPr>
                <w:rFonts w:asciiTheme="minorHAnsi" w:hAnsiTheme="minorHAnsi"/>
                <w:bCs/>
                <w:lang w:val="en-US"/>
              </w:rPr>
              <w:t xml:space="preserve"> control</w:t>
            </w:r>
            <w:r w:rsidR="00CA6512" w:rsidRPr="00CA6512">
              <w:rPr>
                <w:rFonts w:asciiTheme="minorHAnsi" w:hAnsiTheme="minorHAnsi"/>
                <w:bCs/>
                <w:lang w:val="en-US"/>
              </w:rPr>
              <w:t>, r</w:t>
            </w:r>
            <w:r w:rsidRPr="00CA6512">
              <w:rPr>
                <w:rFonts w:asciiTheme="minorHAnsi" w:hAnsiTheme="minorHAnsi"/>
                <w:bCs/>
                <w:lang w:val="en-US"/>
              </w:rPr>
              <w:t xml:space="preserve">equirements to </w:t>
            </w:r>
            <w:r w:rsidRPr="00CA6512">
              <w:rPr>
                <w:rFonts w:asciiTheme="minorHAnsi" w:hAnsiTheme="minorHAnsi"/>
                <w:lang w:val="en-US"/>
              </w:rPr>
              <w:t>IS</w:t>
            </w:r>
            <w:r w:rsidRPr="00CA6512">
              <w:rPr>
                <w:rFonts w:asciiTheme="minorHAnsi" w:hAnsiTheme="minorHAnsi"/>
                <w:bCs/>
                <w:lang w:val="en-US"/>
              </w:rPr>
              <w:t xml:space="preserve"> monitoring system</w:t>
            </w:r>
            <w:r w:rsidR="00CA6512" w:rsidRPr="00CA6512">
              <w:rPr>
                <w:rFonts w:asciiTheme="minorHAnsi" w:hAnsiTheme="minorHAnsi"/>
                <w:bCs/>
                <w:lang w:val="en-US"/>
              </w:rPr>
              <w:t>, s</w:t>
            </w:r>
            <w:r w:rsidRPr="00CA6512">
              <w:rPr>
                <w:rFonts w:asciiTheme="minorHAnsi" w:hAnsiTheme="minorHAnsi"/>
                <w:bCs/>
                <w:lang w:val="en-US"/>
              </w:rPr>
              <w:t xml:space="preserve">ystems of </w:t>
            </w:r>
            <w:r w:rsidRPr="00CA6512">
              <w:rPr>
                <w:rFonts w:asciiTheme="minorHAnsi" w:hAnsiTheme="minorHAnsi"/>
                <w:lang w:val="en-US"/>
              </w:rPr>
              <w:t>IS</w:t>
            </w:r>
            <w:r w:rsidRPr="00CA6512">
              <w:rPr>
                <w:rFonts w:asciiTheme="minorHAnsi" w:hAnsiTheme="minorHAnsi"/>
                <w:bCs/>
                <w:lang w:val="en-US"/>
              </w:rPr>
              <w:t xml:space="preserve"> monitorin</w:t>
            </w:r>
            <w:r w:rsidR="00CA6512" w:rsidRPr="00CA6512">
              <w:rPr>
                <w:rFonts w:asciiTheme="minorHAnsi" w:hAnsiTheme="minorHAnsi"/>
                <w:bCs/>
                <w:lang w:val="en-US"/>
              </w:rPr>
              <w:t xml:space="preserve">g support; </w:t>
            </w:r>
            <w:r w:rsidR="00CA6512" w:rsidRPr="00CA6512">
              <w:rPr>
                <w:rFonts w:asciiTheme="minorHAnsi" w:hAnsiTheme="minorHAnsi"/>
                <w:lang w:val="en-US"/>
              </w:rPr>
              <w:t>infrastructure risks: t</w:t>
            </w:r>
            <w:r w:rsidR="00F05FDD" w:rsidRPr="00CA6512">
              <w:rPr>
                <w:rFonts w:asciiTheme="minorHAnsi" w:hAnsiTheme="minorHAnsi"/>
                <w:lang w:val="en-US"/>
              </w:rPr>
              <w:t>echnological</w:t>
            </w:r>
            <w:r w:rsidR="00CA6512" w:rsidRPr="00CA6512">
              <w:rPr>
                <w:rFonts w:asciiTheme="minorHAnsi" w:hAnsiTheme="minorHAnsi"/>
                <w:lang w:val="en-US"/>
              </w:rPr>
              <w:t>, f</w:t>
            </w:r>
            <w:r w:rsidR="00F05FDD" w:rsidRPr="00CA6512">
              <w:rPr>
                <w:rFonts w:asciiTheme="minorHAnsi" w:hAnsiTheme="minorHAnsi"/>
                <w:lang w:val="en-US"/>
              </w:rPr>
              <w:t>inancial</w:t>
            </w:r>
            <w:r w:rsidR="00CA6512" w:rsidRPr="00CA6512">
              <w:rPr>
                <w:rFonts w:asciiTheme="minorHAnsi" w:hAnsiTheme="minorHAnsi"/>
                <w:lang w:val="en-US"/>
              </w:rPr>
              <w:t>, t</w:t>
            </w:r>
            <w:r w:rsidR="00F05FDD" w:rsidRPr="00CA6512">
              <w:rPr>
                <w:rFonts w:asciiTheme="minorHAnsi" w:hAnsiTheme="minorHAnsi"/>
                <w:lang w:val="en-US"/>
              </w:rPr>
              <w:t>echnical</w:t>
            </w:r>
            <w:r w:rsidR="00CA6512" w:rsidRPr="00CA6512">
              <w:rPr>
                <w:rFonts w:asciiTheme="minorHAnsi" w:hAnsiTheme="minorHAnsi"/>
                <w:lang w:val="en-US"/>
              </w:rPr>
              <w:t>, i</w:t>
            </w:r>
            <w:r w:rsidR="00F05FDD" w:rsidRPr="00CA6512">
              <w:rPr>
                <w:rFonts w:asciiTheme="minorHAnsi" w:hAnsiTheme="minorHAnsi"/>
                <w:lang w:val="en-US"/>
              </w:rPr>
              <w:t>ntegration risks</w:t>
            </w:r>
            <w:r w:rsidR="00CA6512" w:rsidRPr="00CA6512">
              <w:rPr>
                <w:rFonts w:asciiTheme="minorHAnsi" w:hAnsiTheme="minorHAnsi"/>
                <w:lang w:val="en-US"/>
              </w:rPr>
              <w:t>; m</w:t>
            </w:r>
            <w:r w:rsidR="00F05FDD" w:rsidRPr="00CA6512">
              <w:rPr>
                <w:rFonts w:asciiTheme="minorHAnsi" w:hAnsiTheme="minorHAnsi"/>
                <w:lang w:val="en-US"/>
              </w:rPr>
              <w:t xml:space="preserve">ethods </w:t>
            </w:r>
            <w:r w:rsidR="00CA6512" w:rsidRPr="00CA6512">
              <w:rPr>
                <w:rFonts w:asciiTheme="minorHAnsi" w:hAnsiTheme="minorHAnsi"/>
                <w:lang w:val="en-US"/>
              </w:rPr>
              <w:t xml:space="preserve">of information risks assessment; </w:t>
            </w:r>
            <w:r w:rsidR="00E149A3">
              <w:rPr>
                <w:rFonts w:asciiTheme="minorHAnsi" w:hAnsiTheme="minorHAnsi"/>
                <w:lang w:val="en-US"/>
              </w:rPr>
              <w:t>t</w:t>
            </w:r>
            <w:r w:rsidR="00B57D5E">
              <w:rPr>
                <w:rFonts w:asciiTheme="minorHAnsi" w:hAnsiTheme="minorHAnsi"/>
              </w:rPr>
              <w:t xml:space="preserve">he influence of </w:t>
            </w:r>
            <w:r w:rsidR="00B57D5E" w:rsidRPr="00F05FDD">
              <w:rPr>
                <w:rFonts w:asciiTheme="minorHAnsi" w:hAnsiTheme="minorHAnsi"/>
                <w:lang w:val="en-US"/>
              </w:rPr>
              <w:t>Information security</w:t>
            </w:r>
            <w:r w:rsidR="00B57D5E">
              <w:rPr>
                <w:rFonts w:asciiTheme="minorHAnsi" w:hAnsiTheme="minorHAnsi"/>
                <w:lang w:val="en-US"/>
              </w:rPr>
              <w:t xml:space="preserve"> to Infrastructure risks</w:t>
            </w:r>
            <w:r w:rsidR="00FC4A02">
              <w:rPr>
                <w:rFonts w:asciiTheme="minorHAnsi" w:hAnsiTheme="minorHAnsi"/>
                <w:lang w:val="en-US"/>
              </w:rPr>
              <w:t>; m</w:t>
            </w:r>
            <w:r w:rsidR="00FC4A02" w:rsidRPr="00FC2F3B">
              <w:rPr>
                <w:rFonts w:cs="Calibri"/>
                <w:sz w:val="24"/>
                <w:szCs w:val="24"/>
                <w:lang w:val="en-US"/>
              </w:rPr>
              <w:t>onitor infrastructure status from multiple perspectives and take appropriate action in case of irregularities</w:t>
            </w:r>
            <w:r w:rsidR="00FC4A02">
              <w:rPr>
                <w:rFonts w:cs="Calibri"/>
                <w:sz w:val="24"/>
                <w:szCs w:val="24"/>
                <w:lang w:val="en-US"/>
              </w:rPr>
              <w:t>; d</w:t>
            </w:r>
            <w:r w:rsidR="00FC4A02" w:rsidRPr="00FC2F3B">
              <w:rPr>
                <w:rFonts w:cs="Calibri"/>
                <w:sz w:val="24"/>
                <w:szCs w:val="24"/>
                <w:lang w:val="en-US"/>
              </w:rPr>
              <w:t>esign and document appropriate processes for risk analysis and management.</w:t>
            </w:r>
          </w:p>
        </w:tc>
        <w:tc>
          <w:tcPr>
            <w:tcW w:w="3119" w:type="dxa"/>
            <w:tcBorders>
              <w:left w:val="single" w:sz="4" w:space="0" w:color="auto"/>
              <w:bottom w:val="single" w:sz="4" w:space="0" w:color="auto"/>
              <w:right w:val="single" w:sz="4" w:space="0" w:color="auto"/>
            </w:tcBorders>
          </w:tcPr>
          <w:p w:rsidR="005C6B25" w:rsidRPr="00F05FDD" w:rsidRDefault="005C6B25" w:rsidP="00F05FDD">
            <w:pPr>
              <w:tabs>
                <w:tab w:val="left" w:pos="1384"/>
              </w:tabs>
              <w:spacing w:after="120" w:line="240" w:lineRule="auto"/>
              <w:rPr>
                <w:rFonts w:asciiTheme="minorHAnsi" w:hAnsiTheme="minorHAnsi" w:cs="Arial"/>
                <w:b/>
              </w:rPr>
            </w:pPr>
            <w:r w:rsidRPr="00F05FDD">
              <w:rPr>
                <w:rFonts w:asciiTheme="minorHAnsi" w:hAnsiTheme="minorHAnsi" w:cs="Arial"/>
              </w:rPr>
              <w:t>ITIS 6</w:t>
            </w:r>
            <w:r w:rsidRPr="00F05FDD">
              <w:rPr>
                <w:rFonts w:asciiTheme="minorHAnsi" w:hAnsiTheme="minorHAnsi"/>
              </w:rPr>
              <w:tab/>
              <w:t>to understand</w:t>
            </w:r>
            <w:r w:rsidRPr="00F05FDD">
              <w:rPr>
                <w:rFonts w:asciiTheme="minorHAnsi" w:hAnsiTheme="minorHAnsi"/>
                <w:lang w:val="en-US"/>
              </w:rPr>
              <w:t xml:space="preserve"> the basic methods of IT- infrastructure monitoring and control</w:t>
            </w:r>
          </w:p>
          <w:p w:rsidR="005C6B25" w:rsidRPr="00F05FDD" w:rsidRDefault="005C6B25" w:rsidP="00CA6512">
            <w:pPr>
              <w:tabs>
                <w:tab w:val="left" w:pos="1384"/>
              </w:tabs>
              <w:spacing w:after="120" w:line="240" w:lineRule="auto"/>
              <w:rPr>
                <w:rFonts w:asciiTheme="minorHAnsi" w:hAnsiTheme="minorHAnsi"/>
                <w:highlight w:val="yellow"/>
              </w:rPr>
            </w:pPr>
            <w:r w:rsidRPr="00F05FDD">
              <w:rPr>
                <w:rFonts w:asciiTheme="minorHAnsi" w:hAnsiTheme="minorHAnsi" w:cs="Arial"/>
              </w:rPr>
              <w:t>ITIS 8</w:t>
            </w:r>
            <w:r w:rsidRPr="00F05FDD">
              <w:rPr>
                <w:rFonts w:asciiTheme="minorHAnsi" w:hAnsiTheme="minorHAnsi"/>
              </w:rPr>
              <w:tab/>
              <w:t>to understand</w:t>
            </w:r>
            <w:r w:rsidRPr="00F05FDD">
              <w:rPr>
                <w:rFonts w:asciiTheme="minorHAnsi" w:hAnsiTheme="minorHAnsi"/>
                <w:lang w:val="en-US"/>
              </w:rPr>
              <w:t xml:space="preserve"> the sources of infrastructure risks and methods of their reduction</w:t>
            </w:r>
          </w:p>
        </w:tc>
        <w:tc>
          <w:tcPr>
            <w:tcW w:w="1276" w:type="dxa"/>
            <w:tcBorders>
              <w:top w:val="single" w:sz="4" w:space="0" w:color="auto"/>
              <w:left w:val="single" w:sz="4" w:space="0" w:color="auto"/>
              <w:bottom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cs="Arial"/>
              </w:rPr>
              <w:t>ITIS 7</w:t>
            </w:r>
          </w:p>
        </w:tc>
      </w:tr>
      <w:tr w:rsidR="005C6B25" w:rsidRPr="00F05FDD" w:rsidTr="00CA6512">
        <w:trPr>
          <w:trHeight w:val="1809"/>
        </w:trPr>
        <w:tc>
          <w:tcPr>
            <w:tcW w:w="2404" w:type="dxa"/>
            <w:tcBorders>
              <w:top w:val="single" w:sz="4" w:space="0" w:color="auto"/>
              <w:left w:val="single" w:sz="4" w:space="0" w:color="auto"/>
              <w:right w:val="single" w:sz="4" w:space="0" w:color="auto"/>
            </w:tcBorders>
          </w:tcPr>
          <w:p w:rsidR="005C6B25" w:rsidRPr="00F05FDD" w:rsidRDefault="005C6B25" w:rsidP="00F05FDD">
            <w:pPr>
              <w:spacing w:after="0" w:line="240" w:lineRule="auto"/>
              <w:rPr>
                <w:rFonts w:asciiTheme="minorHAnsi" w:hAnsiTheme="minorHAnsi"/>
                <w:sz w:val="24"/>
                <w:szCs w:val="24"/>
              </w:rPr>
            </w:pPr>
            <w:r w:rsidRPr="00F05FDD">
              <w:rPr>
                <w:rFonts w:asciiTheme="minorHAnsi" w:hAnsiTheme="minorHAnsi"/>
                <w:sz w:val="24"/>
                <w:szCs w:val="24"/>
              </w:rPr>
              <w:t xml:space="preserve">Topic 2.3. </w:t>
            </w:r>
          </w:p>
          <w:p w:rsidR="005C6B25" w:rsidRPr="00F05FDD" w:rsidRDefault="005C6B25" w:rsidP="00F05FDD">
            <w:pPr>
              <w:spacing w:after="0" w:line="240" w:lineRule="auto"/>
              <w:rPr>
                <w:rFonts w:asciiTheme="minorHAnsi" w:hAnsiTheme="minorHAnsi"/>
                <w:sz w:val="24"/>
                <w:szCs w:val="24"/>
              </w:rPr>
            </w:pPr>
            <w:r w:rsidRPr="00F05FDD">
              <w:rPr>
                <w:rFonts w:asciiTheme="minorHAnsi" w:hAnsiTheme="minorHAnsi"/>
                <w:sz w:val="24"/>
                <w:szCs w:val="24"/>
                <w:lang w:val="en-US"/>
              </w:rPr>
              <w:t>Monitoring of New Technologies</w:t>
            </w:r>
          </w:p>
        </w:tc>
        <w:tc>
          <w:tcPr>
            <w:tcW w:w="2126" w:type="dxa"/>
            <w:tcBorders>
              <w:top w:val="single" w:sz="4" w:space="0" w:color="auto"/>
              <w:left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rPr>
              <w:t>The main sub-topic</w:t>
            </w:r>
          </w:p>
          <w:p w:rsidR="005C6B25" w:rsidRPr="00F05FDD" w:rsidRDefault="00EA7E8B" w:rsidP="00EA7E8B">
            <w:pPr>
              <w:spacing w:after="120" w:line="240" w:lineRule="auto"/>
              <w:rPr>
                <w:rFonts w:asciiTheme="minorHAnsi" w:hAnsiTheme="minorHAnsi"/>
              </w:rPr>
            </w:pPr>
            <w:r>
              <w:rPr>
                <w:rFonts w:asciiTheme="minorHAnsi" w:hAnsiTheme="minorHAnsi"/>
              </w:rPr>
              <w:t>2</w:t>
            </w:r>
            <w:r>
              <w:rPr>
                <w:rFonts w:asciiTheme="minorHAnsi" w:hAnsiTheme="minorHAnsi"/>
                <w:lang w:val="en-US"/>
              </w:rPr>
              <w:t>.3</w:t>
            </w:r>
            <w:r w:rsidR="005C6B25" w:rsidRPr="00F05FDD">
              <w:rPr>
                <w:rFonts w:asciiTheme="minorHAnsi" w:hAnsiTheme="minorHAnsi"/>
              </w:rPr>
              <w:t>.1</w:t>
            </w:r>
            <w:r w:rsidR="005C6B25" w:rsidRPr="00F05FDD">
              <w:rPr>
                <w:rFonts w:asciiTheme="minorHAnsi" w:hAnsiTheme="minorHAnsi"/>
                <w:lang w:val="en-US"/>
              </w:rPr>
              <w:t xml:space="preserve"> Essence and means of new information technologies monitoring</w:t>
            </w:r>
            <w:r w:rsidR="005C6B25" w:rsidRPr="00F05FDD">
              <w:rPr>
                <w:rFonts w:asciiTheme="minorHAnsi" w:hAnsiTheme="minorHAnsi"/>
              </w:rPr>
              <w:t xml:space="preserve"> </w:t>
            </w:r>
          </w:p>
        </w:tc>
        <w:tc>
          <w:tcPr>
            <w:tcW w:w="1702" w:type="dxa"/>
            <w:tcBorders>
              <w:top w:val="single" w:sz="4" w:space="0" w:color="auto"/>
              <w:left w:val="single" w:sz="4" w:space="0" w:color="auto"/>
              <w:right w:val="single" w:sz="4" w:space="0" w:color="auto"/>
            </w:tcBorders>
          </w:tcPr>
          <w:p w:rsidR="005C6B25" w:rsidRPr="00F05FDD" w:rsidRDefault="005C6B25" w:rsidP="00F05FDD">
            <w:pPr>
              <w:spacing w:after="120" w:line="240" w:lineRule="auto"/>
              <w:rPr>
                <w:rFonts w:asciiTheme="minorHAnsi" w:hAnsiTheme="minorHAnsi"/>
                <w:highlight w:val="yellow"/>
              </w:rPr>
            </w:pPr>
            <w:r w:rsidRPr="00F05FDD">
              <w:rPr>
                <w:rFonts w:asciiTheme="minorHAnsi" w:hAnsiTheme="minorHAnsi"/>
                <w:lang w:val="en-US"/>
              </w:rPr>
              <w:t>Analytical paper: New technologies in some aspect of IT infrastructure</w:t>
            </w:r>
          </w:p>
        </w:tc>
        <w:tc>
          <w:tcPr>
            <w:tcW w:w="4082" w:type="dxa"/>
            <w:tcBorders>
              <w:top w:val="single" w:sz="4" w:space="0" w:color="auto"/>
              <w:left w:val="single" w:sz="4" w:space="0" w:color="auto"/>
              <w:right w:val="single" w:sz="4" w:space="0" w:color="auto"/>
            </w:tcBorders>
          </w:tcPr>
          <w:p w:rsidR="005C6B25" w:rsidRPr="00CA6512" w:rsidRDefault="005C6B25" w:rsidP="00CA6512">
            <w:pPr>
              <w:spacing w:after="120" w:line="240" w:lineRule="auto"/>
              <w:jc w:val="both"/>
              <w:rPr>
                <w:rFonts w:asciiTheme="minorHAnsi" w:hAnsiTheme="minorHAnsi"/>
                <w:lang w:val="en-US"/>
              </w:rPr>
            </w:pPr>
            <w:r w:rsidRPr="00CA6512">
              <w:rPr>
                <w:rFonts w:asciiTheme="minorHAnsi" w:hAnsiTheme="minorHAnsi"/>
              </w:rPr>
              <w:t xml:space="preserve">To learn </w:t>
            </w:r>
            <w:r w:rsidRPr="00CA6512">
              <w:rPr>
                <w:rFonts w:asciiTheme="minorHAnsi" w:hAnsiTheme="minorHAnsi"/>
                <w:lang w:val="en-US"/>
              </w:rPr>
              <w:t xml:space="preserve">the </w:t>
            </w:r>
            <w:r w:rsidR="00CA6512" w:rsidRPr="00CA6512">
              <w:rPr>
                <w:rFonts w:asciiTheme="minorHAnsi" w:hAnsiTheme="minorHAnsi"/>
                <w:lang w:val="en-US"/>
              </w:rPr>
              <w:t>r</w:t>
            </w:r>
            <w:r w:rsidR="00F05FDD" w:rsidRPr="00CA6512">
              <w:rPr>
                <w:rFonts w:asciiTheme="minorHAnsi" w:hAnsiTheme="minorHAnsi"/>
                <w:lang w:val="en-US"/>
              </w:rPr>
              <w:t>equirements to IT monitoring system</w:t>
            </w:r>
            <w:r w:rsidR="00CA6512" w:rsidRPr="00CA6512">
              <w:rPr>
                <w:rFonts w:asciiTheme="minorHAnsi" w:hAnsiTheme="minorHAnsi"/>
                <w:lang w:val="en-US"/>
              </w:rPr>
              <w:t>, m</w:t>
            </w:r>
            <w:r w:rsidR="00F05FDD" w:rsidRPr="00CA6512">
              <w:rPr>
                <w:rFonts w:asciiTheme="minorHAnsi" w:hAnsiTheme="minorHAnsi"/>
                <w:lang w:val="en-US"/>
              </w:rPr>
              <w:t xml:space="preserve">eans of IT monitoring support. </w:t>
            </w:r>
          </w:p>
        </w:tc>
        <w:tc>
          <w:tcPr>
            <w:tcW w:w="3119" w:type="dxa"/>
            <w:tcBorders>
              <w:top w:val="single" w:sz="4" w:space="0" w:color="auto"/>
              <w:left w:val="single" w:sz="4" w:space="0" w:color="auto"/>
              <w:right w:val="single" w:sz="4" w:space="0" w:color="auto"/>
            </w:tcBorders>
          </w:tcPr>
          <w:p w:rsidR="005C6B25" w:rsidRPr="00F05FDD" w:rsidRDefault="005C6B25" w:rsidP="00F05FDD">
            <w:pPr>
              <w:tabs>
                <w:tab w:val="left" w:pos="1384"/>
              </w:tabs>
              <w:spacing w:after="120" w:line="240" w:lineRule="auto"/>
              <w:rPr>
                <w:rFonts w:asciiTheme="minorHAnsi" w:hAnsiTheme="minorHAnsi" w:cs="Arial"/>
                <w:b/>
              </w:rPr>
            </w:pPr>
            <w:r w:rsidRPr="00F05FDD">
              <w:rPr>
                <w:rFonts w:asciiTheme="minorHAnsi" w:hAnsiTheme="minorHAnsi" w:cs="Arial"/>
              </w:rPr>
              <w:t>ITIS 7</w:t>
            </w:r>
            <w:r w:rsidRPr="00F05FDD">
              <w:rPr>
                <w:rFonts w:asciiTheme="minorHAnsi" w:hAnsiTheme="minorHAnsi"/>
              </w:rPr>
              <w:tab/>
              <w:t>to understand</w:t>
            </w:r>
            <w:r w:rsidRPr="00F05FDD">
              <w:rPr>
                <w:rFonts w:asciiTheme="minorHAnsi" w:hAnsiTheme="minorHAnsi"/>
                <w:lang w:val="en-US"/>
              </w:rPr>
              <w:t xml:space="preserve"> the necessity and the ways of new information technologies monitoring</w:t>
            </w:r>
          </w:p>
          <w:p w:rsidR="005C6B25" w:rsidRPr="00F05FDD" w:rsidRDefault="005C6B25" w:rsidP="00F05FDD">
            <w:pPr>
              <w:spacing w:after="120" w:line="240" w:lineRule="auto"/>
              <w:rPr>
                <w:rFonts w:asciiTheme="minorHAnsi" w:hAnsiTheme="minorHAnsi"/>
                <w:highlight w:val="yellow"/>
              </w:rPr>
            </w:pPr>
          </w:p>
        </w:tc>
        <w:tc>
          <w:tcPr>
            <w:tcW w:w="1276" w:type="dxa"/>
            <w:tcBorders>
              <w:top w:val="single" w:sz="4" w:space="0" w:color="auto"/>
              <w:left w:val="single" w:sz="4" w:space="0" w:color="auto"/>
              <w:right w:val="single" w:sz="4" w:space="0" w:color="auto"/>
            </w:tcBorders>
          </w:tcPr>
          <w:p w:rsidR="005C6B25" w:rsidRPr="00F05FDD" w:rsidRDefault="005C6B25" w:rsidP="00F05FDD">
            <w:pPr>
              <w:spacing w:after="120" w:line="240" w:lineRule="auto"/>
              <w:rPr>
                <w:rFonts w:asciiTheme="minorHAnsi" w:hAnsiTheme="minorHAnsi"/>
              </w:rPr>
            </w:pPr>
            <w:r w:rsidRPr="00F05FDD">
              <w:rPr>
                <w:rFonts w:asciiTheme="minorHAnsi" w:hAnsiTheme="minorHAnsi" w:cs="Arial"/>
              </w:rPr>
              <w:t>ITIS 7</w:t>
            </w:r>
          </w:p>
        </w:tc>
      </w:tr>
    </w:tbl>
    <w:p w:rsidR="005B7686" w:rsidRPr="005A5A98" w:rsidRDefault="005B7686" w:rsidP="005B37BF">
      <w:pPr>
        <w:spacing w:after="0" w:line="240" w:lineRule="auto"/>
        <w:jc w:val="center"/>
        <w:rPr>
          <w:rFonts w:asciiTheme="minorHAnsi" w:hAnsiTheme="minorHAnsi" w:cs="Arial"/>
          <w:sz w:val="24"/>
        </w:rPr>
      </w:pPr>
    </w:p>
    <w:p w:rsidR="00CA6512" w:rsidRDefault="00CA6512" w:rsidP="00CD3D0C">
      <w:pPr>
        <w:spacing w:after="0" w:line="240" w:lineRule="auto"/>
        <w:jc w:val="right"/>
        <w:rPr>
          <w:rFonts w:asciiTheme="minorHAnsi" w:hAnsiTheme="minorHAnsi" w:cs="Arial"/>
          <w:b/>
          <w:sz w:val="32"/>
        </w:rPr>
      </w:pPr>
    </w:p>
    <w:p w:rsidR="000E2D94" w:rsidRDefault="000E2D94" w:rsidP="00CD3D0C">
      <w:pPr>
        <w:spacing w:after="0" w:line="240" w:lineRule="auto"/>
        <w:jc w:val="right"/>
        <w:rPr>
          <w:rFonts w:asciiTheme="minorHAnsi" w:hAnsiTheme="minorHAnsi" w:cs="Arial"/>
          <w:b/>
          <w:sz w:val="32"/>
        </w:rPr>
      </w:pPr>
    </w:p>
    <w:p w:rsidR="00CD3D0C" w:rsidRPr="005A5A98" w:rsidRDefault="006A7524" w:rsidP="00697696">
      <w:pPr>
        <w:keepNext/>
        <w:spacing w:after="0" w:line="240" w:lineRule="auto"/>
        <w:jc w:val="right"/>
        <w:rPr>
          <w:rFonts w:asciiTheme="minorHAnsi" w:hAnsiTheme="minorHAnsi" w:cs="Arial"/>
          <w:b/>
          <w:sz w:val="32"/>
        </w:rPr>
      </w:pPr>
      <w:r>
        <w:rPr>
          <w:rFonts w:asciiTheme="minorHAnsi" w:hAnsiTheme="minorHAnsi" w:cs="Arial"/>
          <w:b/>
          <w:sz w:val="32"/>
        </w:rPr>
        <w:lastRenderedPageBreak/>
        <w:t>Tabl.8</w:t>
      </w:r>
    </w:p>
    <w:p w:rsidR="00CD3D0C" w:rsidRPr="005A5A98" w:rsidRDefault="00CD3D0C" w:rsidP="00697696">
      <w:pPr>
        <w:keepNext/>
        <w:spacing w:after="0" w:line="240" w:lineRule="auto"/>
        <w:jc w:val="center"/>
        <w:rPr>
          <w:rFonts w:asciiTheme="minorHAnsi" w:hAnsiTheme="minorHAnsi" w:cs="Arial"/>
          <w:b/>
          <w:sz w:val="32"/>
          <w:u w:val="single"/>
        </w:rPr>
      </w:pPr>
      <w:r w:rsidRPr="005A5A98">
        <w:rPr>
          <w:rFonts w:asciiTheme="minorHAnsi" w:hAnsiTheme="minorHAnsi" w:cs="Arial"/>
          <w:b/>
          <w:sz w:val="32"/>
        </w:rPr>
        <w:t xml:space="preserve">Characteristics of Learning Outcomes for </w:t>
      </w:r>
      <w:r w:rsidR="003B2BAA">
        <w:rPr>
          <w:rFonts w:asciiTheme="minorHAnsi" w:hAnsiTheme="minorHAnsi" w:cs="Arial"/>
          <w:b/>
          <w:sz w:val="32"/>
        </w:rPr>
        <w:t>IT infrastructure</w:t>
      </w:r>
      <w:r w:rsidRPr="00D52F0B">
        <w:rPr>
          <w:rFonts w:asciiTheme="minorHAnsi" w:hAnsiTheme="minorHAnsi" w:cs="Arial"/>
          <w:b/>
          <w:sz w:val="32"/>
        </w:rPr>
        <w:t xml:space="preserve"> </w:t>
      </w:r>
    </w:p>
    <w:p w:rsidR="00CD3D0C" w:rsidRPr="005A5A98" w:rsidRDefault="00CD3D0C" w:rsidP="00697696">
      <w:pPr>
        <w:keepNext/>
        <w:spacing w:after="0" w:line="240" w:lineRule="auto"/>
        <w:jc w:val="center"/>
        <w:rPr>
          <w:rFonts w:asciiTheme="minorHAnsi" w:hAnsiTheme="minorHAnsi" w:cs="Arial"/>
          <w:b/>
          <w:sz w:val="32"/>
          <w:u w:val="single"/>
        </w:rPr>
      </w:pPr>
    </w:p>
    <w:tbl>
      <w:tblPr>
        <w:tblStyle w:val="a7"/>
        <w:tblW w:w="14967" w:type="dxa"/>
        <w:tblInd w:w="-5" w:type="dxa"/>
        <w:tblLayout w:type="fixed"/>
        <w:tblLook w:val="04A0" w:firstRow="1" w:lastRow="0" w:firstColumn="1" w:lastColumn="0" w:noHBand="0" w:noVBand="1"/>
      </w:tblPr>
      <w:tblGrid>
        <w:gridCol w:w="3374"/>
        <w:gridCol w:w="1304"/>
        <w:gridCol w:w="2693"/>
        <w:gridCol w:w="2820"/>
        <w:gridCol w:w="2388"/>
        <w:gridCol w:w="2388"/>
      </w:tblGrid>
      <w:tr w:rsidR="00CD3D0C" w:rsidRPr="00805AB9" w:rsidTr="005A5A98">
        <w:trPr>
          <w:trHeight w:val="196"/>
        </w:trPr>
        <w:tc>
          <w:tcPr>
            <w:tcW w:w="3374" w:type="dxa"/>
            <w:tcBorders>
              <w:top w:val="single" w:sz="4" w:space="0" w:color="auto"/>
              <w:left w:val="single" w:sz="4" w:space="0" w:color="auto"/>
              <w:bottom w:val="single" w:sz="4" w:space="0" w:color="auto"/>
              <w:right w:val="single" w:sz="4" w:space="0" w:color="auto"/>
            </w:tcBorders>
            <w:hideMark/>
          </w:tcPr>
          <w:p w:rsidR="00CD3D0C" w:rsidRPr="00805AB9" w:rsidRDefault="00E54CC9" w:rsidP="00014CDE">
            <w:pPr>
              <w:spacing w:after="0" w:line="240" w:lineRule="auto"/>
              <w:jc w:val="center"/>
              <w:rPr>
                <w:rFonts w:asciiTheme="minorHAnsi" w:hAnsiTheme="minorHAnsi"/>
                <w:sz w:val="24"/>
                <w:lang w:val="en-US"/>
              </w:rPr>
            </w:pPr>
            <w:r w:rsidRPr="00805AB9">
              <w:rPr>
                <w:rFonts w:asciiTheme="minorHAnsi" w:hAnsiTheme="minorHAnsi"/>
                <w:b/>
                <w:sz w:val="24"/>
                <w:lang w:val="en-US"/>
              </w:rPr>
              <w:t xml:space="preserve">Course </w:t>
            </w:r>
            <w:r w:rsidR="00CD3D0C" w:rsidRPr="00805AB9">
              <w:rPr>
                <w:rFonts w:asciiTheme="minorHAnsi" w:hAnsiTheme="minorHAnsi"/>
                <w:b/>
                <w:sz w:val="24"/>
                <w:lang w:val="en-US"/>
              </w:rPr>
              <w:t>Learning Outcomes</w:t>
            </w:r>
          </w:p>
        </w:tc>
        <w:tc>
          <w:tcPr>
            <w:tcW w:w="1304" w:type="dxa"/>
            <w:tcBorders>
              <w:top w:val="single" w:sz="4" w:space="0" w:color="auto"/>
              <w:left w:val="single" w:sz="4" w:space="0" w:color="auto"/>
              <w:bottom w:val="single" w:sz="4" w:space="0" w:color="auto"/>
              <w:right w:val="single" w:sz="4" w:space="0" w:color="auto"/>
            </w:tcBorders>
            <w:hideMark/>
          </w:tcPr>
          <w:p w:rsidR="003A62E1" w:rsidRPr="00805AB9" w:rsidRDefault="00CD3D0C"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 xml:space="preserve">Code of Learning Outcomes </w:t>
            </w:r>
          </w:p>
        </w:tc>
        <w:tc>
          <w:tcPr>
            <w:tcW w:w="2693" w:type="dxa"/>
            <w:tcBorders>
              <w:top w:val="single" w:sz="4" w:space="0" w:color="auto"/>
              <w:left w:val="single" w:sz="4" w:space="0" w:color="auto"/>
              <w:bottom w:val="single" w:sz="4" w:space="0" w:color="auto"/>
              <w:right w:val="single" w:sz="4" w:space="0" w:color="auto"/>
            </w:tcBorders>
          </w:tcPr>
          <w:p w:rsidR="00CD3D0C" w:rsidRPr="00805AB9" w:rsidRDefault="00D01E44"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Knowledge</w:t>
            </w:r>
          </w:p>
          <w:p w:rsidR="00D01E44" w:rsidRPr="00805AB9" w:rsidRDefault="00D01E44" w:rsidP="00014CDE">
            <w:pPr>
              <w:spacing w:after="0" w:line="240" w:lineRule="auto"/>
              <w:jc w:val="center"/>
              <w:rPr>
                <w:rFonts w:asciiTheme="minorHAnsi" w:hAnsiTheme="minorHAnsi"/>
                <w:b/>
                <w:sz w:val="24"/>
                <w:lang w:val="en-US"/>
              </w:rPr>
            </w:pPr>
          </w:p>
          <w:p w:rsidR="00D01E44" w:rsidRPr="00805AB9" w:rsidRDefault="00D01E44" w:rsidP="00014CDE">
            <w:pPr>
              <w:spacing w:after="0" w:line="240" w:lineRule="auto"/>
              <w:jc w:val="center"/>
              <w:rPr>
                <w:rFonts w:asciiTheme="minorHAnsi" w:hAnsiTheme="minorHAnsi"/>
                <w:b/>
                <w:i/>
                <w:sz w:val="24"/>
                <w:u w:val="single"/>
                <w:lang w:val="en-US"/>
              </w:rPr>
            </w:pPr>
          </w:p>
        </w:tc>
        <w:tc>
          <w:tcPr>
            <w:tcW w:w="2820" w:type="dxa"/>
            <w:tcBorders>
              <w:top w:val="single" w:sz="4" w:space="0" w:color="auto"/>
              <w:left w:val="single" w:sz="4" w:space="0" w:color="auto"/>
              <w:bottom w:val="single" w:sz="4" w:space="0" w:color="auto"/>
              <w:right w:val="single" w:sz="4" w:space="0" w:color="auto"/>
            </w:tcBorders>
          </w:tcPr>
          <w:p w:rsidR="00D01E44" w:rsidRPr="00805AB9" w:rsidRDefault="00D01E44"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Skills</w:t>
            </w:r>
          </w:p>
          <w:p w:rsidR="00D01E44" w:rsidRPr="00805AB9" w:rsidRDefault="00D01E44" w:rsidP="00014CDE">
            <w:pPr>
              <w:spacing w:after="0" w:line="240" w:lineRule="auto"/>
              <w:jc w:val="center"/>
              <w:rPr>
                <w:rFonts w:asciiTheme="minorHAnsi" w:hAnsiTheme="minorHAnsi"/>
                <w:b/>
                <w:sz w:val="24"/>
                <w:lang w:val="en-US"/>
              </w:rPr>
            </w:pPr>
          </w:p>
          <w:p w:rsidR="00CD3D0C" w:rsidRPr="00805AB9" w:rsidRDefault="00CD3D0C" w:rsidP="00014CDE">
            <w:pPr>
              <w:spacing w:after="0" w:line="240" w:lineRule="auto"/>
              <w:jc w:val="center"/>
              <w:rPr>
                <w:rFonts w:asciiTheme="minorHAnsi" w:hAnsiTheme="minorHAnsi"/>
                <w:b/>
                <w:sz w:val="24"/>
                <w:lang w:val="en-US"/>
              </w:rPr>
            </w:pPr>
          </w:p>
        </w:tc>
        <w:tc>
          <w:tcPr>
            <w:tcW w:w="2388" w:type="dxa"/>
            <w:tcBorders>
              <w:top w:val="single" w:sz="4" w:space="0" w:color="auto"/>
              <w:left w:val="single" w:sz="4" w:space="0" w:color="auto"/>
              <w:bottom w:val="single" w:sz="4" w:space="0" w:color="auto"/>
              <w:right w:val="single" w:sz="4" w:space="0" w:color="auto"/>
            </w:tcBorders>
          </w:tcPr>
          <w:p w:rsidR="00CD3D0C" w:rsidRPr="00805AB9" w:rsidRDefault="00D01E44"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Communication</w:t>
            </w:r>
          </w:p>
          <w:p w:rsidR="00D01E44" w:rsidRPr="00805AB9" w:rsidRDefault="00D01E44" w:rsidP="00014CDE">
            <w:pPr>
              <w:spacing w:after="0" w:line="240" w:lineRule="auto"/>
              <w:jc w:val="center"/>
              <w:rPr>
                <w:rFonts w:asciiTheme="minorHAnsi" w:hAnsiTheme="minorHAnsi"/>
                <w:b/>
                <w:sz w:val="24"/>
                <w:lang w:val="en-US"/>
              </w:rPr>
            </w:pPr>
          </w:p>
        </w:tc>
        <w:tc>
          <w:tcPr>
            <w:tcW w:w="2388" w:type="dxa"/>
            <w:tcBorders>
              <w:top w:val="single" w:sz="4" w:space="0" w:color="auto"/>
              <w:left w:val="single" w:sz="4" w:space="0" w:color="auto"/>
              <w:bottom w:val="single" w:sz="4" w:space="0" w:color="auto"/>
              <w:right w:val="single" w:sz="4" w:space="0" w:color="auto"/>
            </w:tcBorders>
          </w:tcPr>
          <w:p w:rsidR="00D01E44" w:rsidRPr="00805AB9" w:rsidRDefault="00D01E44" w:rsidP="00746A09">
            <w:pPr>
              <w:spacing w:after="0" w:line="240" w:lineRule="auto"/>
              <w:jc w:val="center"/>
              <w:rPr>
                <w:rFonts w:asciiTheme="minorHAnsi" w:hAnsiTheme="minorHAnsi"/>
                <w:b/>
                <w:sz w:val="24"/>
                <w:lang w:val="en-US"/>
              </w:rPr>
            </w:pPr>
            <w:r w:rsidRPr="00805AB9">
              <w:rPr>
                <w:rFonts w:asciiTheme="minorHAnsi" w:hAnsiTheme="minorHAnsi"/>
                <w:b/>
                <w:sz w:val="24"/>
                <w:lang w:val="en-US"/>
              </w:rPr>
              <w:t>Autonomy and responsibility</w:t>
            </w:r>
          </w:p>
        </w:tc>
      </w:tr>
      <w:tr w:rsidR="00CD3D0C" w:rsidRPr="00805AB9" w:rsidTr="005A5A98">
        <w:trPr>
          <w:trHeight w:val="153"/>
        </w:trPr>
        <w:tc>
          <w:tcPr>
            <w:tcW w:w="3374" w:type="dxa"/>
            <w:tcBorders>
              <w:top w:val="single" w:sz="4" w:space="0" w:color="auto"/>
              <w:left w:val="single" w:sz="4" w:space="0" w:color="auto"/>
              <w:bottom w:val="single" w:sz="4" w:space="0" w:color="auto"/>
              <w:right w:val="single" w:sz="4" w:space="0" w:color="auto"/>
            </w:tcBorders>
            <w:hideMark/>
          </w:tcPr>
          <w:p w:rsidR="00CD3D0C" w:rsidRPr="00805AB9" w:rsidRDefault="00CD3D0C"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1</w:t>
            </w:r>
          </w:p>
        </w:tc>
        <w:tc>
          <w:tcPr>
            <w:tcW w:w="1304" w:type="dxa"/>
            <w:tcBorders>
              <w:top w:val="single" w:sz="4" w:space="0" w:color="auto"/>
              <w:left w:val="single" w:sz="4" w:space="0" w:color="auto"/>
              <w:bottom w:val="single" w:sz="4" w:space="0" w:color="auto"/>
              <w:right w:val="single" w:sz="4" w:space="0" w:color="auto"/>
            </w:tcBorders>
            <w:hideMark/>
          </w:tcPr>
          <w:p w:rsidR="00CD3D0C" w:rsidRPr="00805AB9" w:rsidRDefault="00CD3D0C"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2</w:t>
            </w:r>
          </w:p>
        </w:tc>
        <w:tc>
          <w:tcPr>
            <w:tcW w:w="2693" w:type="dxa"/>
            <w:tcBorders>
              <w:top w:val="single" w:sz="4" w:space="0" w:color="auto"/>
              <w:left w:val="single" w:sz="4" w:space="0" w:color="auto"/>
              <w:bottom w:val="single" w:sz="4" w:space="0" w:color="auto"/>
              <w:right w:val="single" w:sz="4" w:space="0" w:color="auto"/>
            </w:tcBorders>
          </w:tcPr>
          <w:p w:rsidR="00CD3D0C" w:rsidRPr="00805AB9" w:rsidRDefault="00CD3D0C"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3</w:t>
            </w:r>
          </w:p>
        </w:tc>
        <w:tc>
          <w:tcPr>
            <w:tcW w:w="2820" w:type="dxa"/>
            <w:tcBorders>
              <w:top w:val="single" w:sz="4" w:space="0" w:color="auto"/>
              <w:left w:val="single" w:sz="4" w:space="0" w:color="auto"/>
              <w:bottom w:val="single" w:sz="4" w:space="0" w:color="auto"/>
              <w:right w:val="single" w:sz="4" w:space="0" w:color="auto"/>
            </w:tcBorders>
          </w:tcPr>
          <w:p w:rsidR="00CD3D0C" w:rsidRPr="00805AB9" w:rsidRDefault="00CD3D0C"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4</w:t>
            </w:r>
          </w:p>
        </w:tc>
        <w:tc>
          <w:tcPr>
            <w:tcW w:w="2388" w:type="dxa"/>
            <w:tcBorders>
              <w:top w:val="single" w:sz="4" w:space="0" w:color="auto"/>
              <w:left w:val="single" w:sz="4" w:space="0" w:color="auto"/>
              <w:bottom w:val="single" w:sz="4" w:space="0" w:color="auto"/>
              <w:right w:val="single" w:sz="4" w:space="0" w:color="auto"/>
            </w:tcBorders>
          </w:tcPr>
          <w:p w:rsidR="00CD3D0C" w:rsidRPr="00805AB9" w:rsidRDefault="00CD3D0C"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5</w:t>
            </w:r>
          </w:p>
        </w:tc>
        <w:tc>
          <w:tcPr>
            <w:tcW w:w="2388" w:type="dxa"/>
            <w:tcBorders>
              <w:top w:val="single" w:sz="4" w:space="0" w:color="auto"/>
              <w:left w:val="single" w:sz="4" w:space="0" w:color="auto"/>
              <w:bottom w:val="single" w:sz="4" w:space="0" w:color="auto"/>
              <w:right w:val="single" w:sz="4" w:space="0" w:color="auto"/>
            </w:tcBorders>
          </w:tcPr>
          <w:p w:rsidR="00CD3D0C" w:rsidRPr="00805AB9" w:rsidRDefault="00CD3D0C" w:rsidP="00014CDE">
            <w:pPr>
              <w:spacing w:after="0" w:line="240" w:lineRule="auto"/>
              <w:jc w:val="center"/>
              <w:rPr>
                <w:rFonts w:asciiTheme="minorHAnsi" w:hAnsiTheme="minorHAnsi"/>
                <w:b/>
                <w:sz w:val="24"/>
                <w:lang w:val="en-US"/>
              </w:rPr>
            </w:pPr>
            <w:r w:rsidRPr="00805AB9">
              <w:rPr>
                <w:rFonts w:asciiTheme="minorHAnsi" w:hAnsiTheme="minorHAnsi"/>
                <w:b/>
                <w:sz w:val="24"/>
                <w:lang w:val="en-US"/>
              </w:rPr>
              <w:t>6</w:t>
            </w:r>
          </w:p>
        </w:tc>
      </w:tr>
      <w:tr w:rsidR="00673D35" w:rsidRPr="00805AB9" w:rsidTr="00716A2B">
        <w:trPr>
          <w:trHeight w:val="575"/>
        </w:trPr>
        <w:tc>
          <w:tcPr>
            <w:tcW w:w="3374"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line="240" w:lineRule="auto"/>
              <w:rPr>
                <w:rFonts w:asciiTheme="minorHAnsi" w:hAnsiTheme="minorHAnsi" w:cs="Arial"/>
                <w:b/>
                <w:sz w:val="32"/>
                <w:lang w:val="en-US"/>
              </w:rPr>
            </w:pPr>
            <w:r w:rsidRPr="0077699F">
              <w:rPr>
                <w:rFonts w:asciiTheme="minorHAnsi" w:hAnsiTheme="minorHAnsi"/>
                <w:sz w:val="24"/>
                <w:szCs w:val="24"/>
                <w:lang w:val="en-US"/>
              </w:rPr>
              <w:t>To know the basic notions, designations and components of IT- infrastructure</w:t>
            </w:r>
          </w:p>
        </w:tc>
        <w:tc>
          <w:tcPr>
            <w:tcW w:w="1304"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rPr>
                <w:rFonts w:asciiTheme="minorHAnsi" w:hAnsiTheme="minorHAnsi"/>
                <w:lang w:val="en-US"/>
              </w:rPr>
            </w:pPr>
            <w:r w:rsidRPr="0077699F">
              <w:rPr>
                <w:rFonts w:asciiTheme="minorHAnsi" w:hAnsiTheme="minorHAnsi" w:cs="Arial"/>
                <w:sz w:val="24"/>
                <w:lang w:val="en-US"/>
              </w:rPr>
              <w:t>ITIS 1</w:t>
            </w:r>
          </w:p>
        </w:tc>
        <w:tc>
          <w:tcPr>
            <w:tcW w:w="2693"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line="240" w:lineRule="auto"/>
              <w:rPr>
                <w:rFonts w:asciiTheme="minorHAnsi" w:hAnsiTheme="minorHAnsi" w:cs="Arial"/>
                <w:b/>
                <w:sz w:val="32"/>
                <w:lang w:val="en-US"/>
              </w:rPr>
            </w:pPr>
            <w:r w:rsidRPr="0077699F">
              <w:rPr>
                <w:rFonts w:asciiTheme="minorHAnsi" w:hAnsiTheme="minorHAnsi"/>
                <w:sz w:val="24"/>
                <w:szCs w:val="24"/>
                <w:lang w:val="en-US"/>
              </w:rPr>
              <w:t>Basic notions, designations and components of IT- infrastructure</w:t>
            </w:r>
          </w:p>
        </w:tc>
        <w:tc>
          <w:tcPr>
            <w:tcW w:w="2820" w:type="dxa"/>
            <w:tcBorders>
              <w:top w:val="single" w:sz="4" w:space="0" w:color="auto"/>
              <w:left w:val="single" w:sz="4" w:space="0" w:color="auto"/>
              <w:bottom w:val="single" w:sz="4" w:space="0" w:color="auto"/>
              <w:right w:val="single" w:sz="4" w:space="0" w:color="auto"/>
            </w:tcBorders>
          </w:tcPr>
          <w:p w:rsidR="00673D35" w:rsidRPr="0077699F" w:rsidRDefault="00673D35" w:rsidP="00673D35">
            <w:pPr>
              <w:spacing w:after="0" w:line="240" w:lineRule="auto"/>
              <w:rPr>
                <w:rFonts w:asciiTheme="minorHAnsi" w:hAnsiTheme="minorHAnsi" w:cs="Arial"/>
                <w:sz w:val="24"/>
                <w:szCs w:val="24"/>
                <w:lang w:val="en-US"/>
              </w:rPr>
            </w:pPr>
            <w:r w:rsidRPr="0077699F">
              <w:rPr>
                <w:rFonts w:asciiTheme="minorHAnsi" w:hAnsiTheme="minorHAnsi" w:cs="Arial"/>
                <w:sz w:val="24"/>
                <w:szCs w:val="24"/>
                <w:lang w:val="en-US"/>
              </w:rPr>
              <w:t xml:space="preserve">Analyze </w:t>
            </w:r>
            <w:r w:rsidRPr="0077699F">
              <w:rPr>
                <w:rFonts w:asciiTheme="minorHAnsi" w:hAnsiTheme="minorHAnsi"/>
                <w:sz w:val="24"/>
                <w:szCs w:val="24"/>
                <w:lang w:val="en-US"/>
              </w:rPr>
              <w:t>IT infrastructure of company</w:t>
            </w:r>
          </w:p>
        </w:tc>
        <w:tc>
          <w:tcPr>
            <w:tcW w:w="2388" w:type="dxa"/>
            <w:tcBorders>
              <w:top w:val="single" w:sz="4" w:space="0" w:color="auto"/>
              <w:left w:val="single" w:sz="4" w:space="0" w:color="auto"/>
              <w:bottom w:val="single" w:sz="4" w:space="0" w:color="auto"/>
              <w:right w:val="single" w:sz="4" w:space="0" w:color="auto"/>
            </w:tcBorders>
          </w:tcPr>
          <w:p w:rsidR="005324F8" w:rsidRPr="00746A09" w:rsidRDefault="005324F8" w:rsidP="005324F8">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Ability to </w:t>
            </w:r>
            <w:r w:rsidRPr="00746A09">
              <w:rPr>
                <w:rFonts w:asciiTheme="minorHAnsi" w:hAnsiTheme="minorHAnsi" w:cs="Arial"/>
                <w:i/>
                <w:sz w:val="24"/>
                <w:lang w:val="en-US"/>
              </w:rPr>
              <w:t>explain</w:t>
            </w:r>
            <w:r w:rsidRPr="00746A09">
              <w:rPr>
                <w:rFonts w:asciiTheme="minorHAnsi" w:hAnsiTheme="minorHAnsi"/>
                <w:i/>
                <w:sz w:val="24"/>
                <w:szCs w:val="24"/>
                <w:lang w:val="en-US"/>
              </w:rPr>
              <w:t xml:space="preserve"> </w:t>
            </w:r>
            <w:r w:rsidRPr="00746A09">
              <w:rPr>
                <w:rFonts w:asciiTheme="minorHAnsi" w:hAnsiTheme="minorHAnsi"/>
                <w:sz w:val="24"/>
                <w:szCs w:val="24"/>
                <w:lang w:val="en-US"/>
              </w:rPr>
              <w:t>basic notions, designations and composition of IT- infrastructure</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673D35" w:rsidP="005324F8">
            <w:pPr>
              <w:spacing w:after="0" w:line="240" w:lineRule="auto"/>
              <w:rPr>
                <w:rFonts w:asciiTheme="minorHAnsi" w:hAnsiTheme="minorHAnsi" w:cs="Arial"/>
                <w:i/>
                <w:sz w:val="24"/>
                <w:lang w:val="en-US"/>
              </w:rPr>
            </w:pPr>
          </w:p>
          <w:p w:rsidR="005324F8" w:rsidRPr="00746A09" w:rsidRDefault="005324F8" w:rsidP="005324F8">
            <w:pPr>
              <w:spacing w:after="0" w:line="240" w:lineRule="auto"/>
              <w:rPr>
                <w:rFonts w:asciiTheme="minorHAnsi" w:hAnsiTheme="minorHAnsi" w:cs="Arial"/>
                <w:sz w:val="24"/>
                <w:lang w:val="en-US"/>
              </w:rPr>
            </w:pPr>
          </w:p>
        </w:tc>
      </w:tr>
      <w:tr w:rsidR="00673D35" w:rsidRPr="00805AB9" w:rsidTr="00716A2B">
        <w:trPr>
          <w:trHeight w:val="242"/>
        </w:trPr>
        <w:tc>
          <w:tcPr>
            <w:tcW w:w="3374" w:type="dxa"/>
            <w:tcBorders>
              <w:top w:val="single" w:sz="4" w:space="0" w:color="auto"/>
              <w:left w:val="single" w:sz="4" w:space="0" w:color="auto"/>
              <w:bottom w:val="single" w:sz="4" w:space="0" w:color="auto"/>
              <w:right w:val="single" w:sz="4" w:space="0" w:color="auto"/>
            </w:tcBorders>
          </w:tcPr>
          <w:p w:rsidR="00673D35" w:rsidRPr="0077699F" w:rsidRDefault="00805AB9" w:rsidP="00E60F4C">
            <w:pPr>
              <w:spacing w:after="0" w:line="240" w:lineRule="auto"/>
              <w:rPr>
                <w:rFonts w:asciiTheme="minorHAnsi" w:hAnsiTheme="minorHAnsi" w:cs="Arial"/>
                <w:b/>
                <w:sz w:val="32"/>
                <w:lang w:val="en-US"/>
              </w:rPr>
            </w:pPr>
            <w:r w:rsidRPr="0077699F">
              <w:rPr>
                <w:rFonts w:asciiTheme="minorHAnsi" w:hAnsiTheme="minorHAnsi"/>
                <w:sz w:val="24"/>
                <w:lang w:val="en-US"/>
              </w:rPr>
              <w:t>T</w:t>
            </w:r>
            <w:r w:rsidR="00673D35" w:rsidRPr="0077699F">
              <w:rPr>
                <w:rFonts w:asciiTheme="minorHAnsi" w:hAnsiTheme="minorHAnsi"/>
                <w:sz w:val="24"/>
                <w:lang w:val="en-US"/>
              </w:rPr>
              <w:t xml:space="preserve">o </w:t>
            </w:r>
            <w:r w:rsidR="00673D35" w:rsidRPr="0077699F">
              <w:rPr>
                <w:rFonts w:asciiTheme="minorHAnsi" w:hAnsiTheme="minorHAnsi"/>
                <w:sz w:val="24"/>
                <w:szCs w:val="24"/>
                <w:lang w:val="en-US"/>
              </w:rPr>
              <w:t>know the basic types of IT- infrastructure solutions and to understand the methods of their optimal selection</w:t>
            </w:r>
          </w:p>
        </w:tc>
        <w:tc>
          <w:tcPr>
            <w:tcW w:w="1304"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rPr>
                <w:rFonts w:asciiTheme="minorHAnsi" w:hAnsiTheme="minorHAnsi"/>
                <w:lang w:val="en-US"/>
              </w:rPr>
            </w:pPr>
            <w:r w:rsidRPr="0077699F">
              <w:rPr>
                <w:rFonts w:asciiTheme="minorHAnsi" w:hAnsiTheme="minorHAnsi" w:cs="Arial"/>
                <w:sz w:val="24"/>
                <w:lang w:val="en-US"/>
              </w:rPr>
              <w:t>ITIS 2</w:t>
            </w:r>
          </w:p>
        </w:tc>
        <w:tc>
          <w:tcPr>
            <w:tcW w:w="2693"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line="240" w:lineRule="auto"/>
              <w:rPr>
                <w:rFonts w:asciiTheme="minorHAnsi" w:hAnsiTheme="minorHAnsi" w:cs="Arial"/>
                <w:b/>
                <w:sz w:val="32"/>
                <w:lang w:val="en-US"/>
              </w:rPr>
            </w:pPr>
            <w:r w:rsidRPr="0077699F">
              <w:rPr>
                <w:rFonts w:asciiTheme="minorHAnsi" w:hAnsiTheme="minorHAnsi"/>
                <w:sz w:val="24"/>
                <w:lang w:val="en-US"/>
              </w:rPr>
              <w:t>B</w:t>
            </w:r>
            <w:r w:rsidRPr="0077699F">
              <w:rPr>
                <w:rFonts w:asciiTheme="minorHAnsi" w:hAnsiTheme="minorHAnsi"/>
                <w:sz w:val="24"/>
                <w:szCs w:val="24"/>
                <w:lang w:val="en-US"/>
              </w:rPr>
              <w:t>asic types of IT- infrastructure solutions and to understand the methods of their optimal selection</w:t>
            </w:r>
          </w:p>
        </w:tc>
        <w:tc>
          <w:tcPr>
            <w:tcW w:w="2820" w:type="dxa"/>
            <w:tcBorders>
              <w:top w:val="single" w:sz="4" w:space="0" w:color="auto"/>
              <w:left w:val="single" w:sz="4" w:space="0" w:color="auto"/>
              <w:bottom w:val="single" w:sz="4" w:space="0" w:color="auto"/>
              <w:right w:val="single" w:sz="4" w:space="0" w:color="auto"/>
            </w:tcBorders>
          </w:tcPr>
          <w:p w:rsidR="00673D35" w:rsidRPr="0077699F" w:rsidRDefault="00805AB9" w:rsidP="00805AB9">
            <w:pPr>
              <w:spacing w:after="0" w:line="240" w:lineRule="auto"/>
              <w:rPr>
                <w:rFonts w:asciiTheme="minorHAnsi" w:hAnsiTheme="minorHAnsi" w:cs="Arial"/>
                <w:sz w:val="24"/>
                <w:szCs w:val="24"/>
                <w:lang w:val="en-US"/>
              </w:rPr>
            </w:pPr>
            <w:r w:rsidRPr="0077699F">
              <w:rPr>
                <w:rFonts w:asciiTheme="minorHAnsi" w:hAnsiTheme="minorHAnsi"/>
                <w:sz w:val="24"/>
                <w:szCs w:val="24"/>
                <w:lang w:val="en-US"/>
              </w:rPr>
              <w:t>Choose the type of IT- infrastructure solution</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5324F8" w:rsidP="005324F8">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Ability to </w:t>
            </w:r>
            <w:r w:rsidRPr="00746A09">
              <w:rPr>
                <w:rFonts w:asciiTheme="minorHAnsi" w:hAnsiTheme="minorHAnsi" w:cs="Arial"/>
                <w:i/>
                <w:sz w:val="24"/>
                <w:lang w:val="en-US"/>
              </w:rPr>
              <w:t>explain</w:t>
            </w:r>
            <w:r w:rsidRPr="00746A09">
              <w:rPr>
                <w:rFonts w:asciiTheme="minorHAnsi" w:hAnsiTheme="minorHAnsi"/>
                <w:i/>
                <w:sz w:val="24"/>
                <w:lang w:val="en-US"/>
              </w:rPr>
              <w:t xml:space="preserve"> </w:t>
            </w:r>
            <w:r w:rsidR="00E60F4C" w:rsidRPr="00746A09">
              <w:rPr>
                <w:rFonts w:asciiTheme="minorHAnsi" w:hAnsiTheme="minorHAnsi"/>
                <w:sz w:val="24"/>
                <w:lang w:val="en-US"/>
              </w:rPr>
              <w:t>b</w:t>
            </w:r>
            <w:r w:rsidRPr="00746A09">
              <w:rPr>
                <w:rFonts w:asciiTheme="minorHAnsi" w:hAnsiTheme="minorHAnsi"/>
                <w:sz w:val="24"/>
                <w:szCs w:val="24"/>
                <w:lang w:val="en-US"/>
              </w:rPr>
              <w:t xml:space="preserve">asic types of IT- infrastructure solutions and to </w:t>
            </w:r>
            <w:r w:rsidRPr="00746A09">
              <w:rPr>
                <w:rFonts w:asciiTheme="minorHAnsi" w:hAnsiTheme="minorHAnsi" w:cs="Arial"/>
                <w:i/>
                <w:sz w:val="24"/>
                <w:lang w:val="en-US"/>
              </w:rPr>
              <w:t>demonstrate</w:t>
            </w:r>
            <w:r w:rsidRPr="00746A09">
              <w:rPr>
                <w:rFonts w:asciiTheme="minorHAnsi" w:hAnsiTheme="minorHAnsi"/>
                <w:sz w:val="24"/>
                <w:szCs w:val="24"/>
                <w:lang w:val="en-US"/>
              </w:rPr>
              <w:t xml:space="preserve"> the methods of their optimal selection</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5324F8" w:rsidP="005324F8">
            <w:pPr>
              <w:spacing w:after="0" w:line="240" w:lineRule="auto"/>
              <w:rPr>
                <w:rFonts w:asciiTheme="minorHAnsi" w:hAnsiTheme="minorHAnsi" w:cs="Arial"/>
                <w:sz w:val="24"/>
                <w:lang w:val="en-US"/>
              </w:rPr>
            </w:pPr>
            <w:r w:rsidRPr="00746A09">
              <w:rPr>
                <w:rFonts w:asciiTheme="minorHAnsi" w:hAnsiTheme="minorHAnsi" w:cs="Arial"/>
                <w:sz w:val="24"/>
                <w:lang w:val="en-US"/>
              </w:rPr>
              <w:t>Ability to</w:t>
            </w:r>
            <w:r w:rsidRPr="00746A09">
              <w:rPr>
                <w:rFonts w:asciiTheme="minorHAnsi" w:hAnsiTheme="minorHAnsi" w:cs="Arial"/>
                <w:i/>
                <w:sz w:val="24"/>
                <w:lang w:val="en-US"/>
              </w:rPr>
              <w:t xml:space="preserve"> make decisions </w:t>
            </w:r>
            <w:r w:rsidRPr="00746A09">
              <w:rPr>
                <w:rFonts w:asciiTheme="minorHAnsi" w:hAnsiTheme="minorHAnsi" w:cs="Arial"/>
                <w:sz w:val="24"/>
                <w:lang w:val="en-US"/>
              </w:rPr>
              <w:t>on the</w:t>
            </w:r>
            <w:r w:rsidRPr="00746A09">
              <w:rPr>
                <w:rFonts w:asciiTheme="minorHAnsi" w:hAnsiTheme="minorHAnsi"/>
                <w:sz w:val="24"/>
                <w:szCs w:val="24"/>
                <w:lang w:val="en-US"/>
              </w:rPr>
              <w:t xml:space="preserve"> choose</w:t>
            </w:r>
            <w:r w:rsidR="0077699F" w:rsidRPr="00746A09">
              <w:rPr>
                <w:rFonts w:asciiTheme="minorHAnsi" w:hAnsiTheme="minorHAnsi"/>
                <w:sz w:val="24"/>
                <w:szCs w:val="24"/>
                <w:lang w:val="en-US"/>
              </w:rPr>
              <w:t xml:space="preserve"> of</w:t>
            </w:r>
            <w:r w:rsidRPr="00746A09">
              <w:rPr>
                <w:rFonts w:asciiTheme="minorHAnsi" w:hAnsiTheme="minorHAnsi"/>
                <w:sz w:val="24"/>
                <w:szCs w:val="24"/>
                <w:lang w:val="en-US"/>
              </w:rPr>
              <w:t xml:space="preserve"> the type of IT- infrastructure solution</w:t>
            </w:r>
          </w:p>
        </w:tc>
      </w:tr>
      <w:tr w:rsidR="00673D35" w:rsidRPr="00805AB9" w:rsidTr="00E60F4C">
        <w:trPr>
          <w:trHeight w:val="392"/>
        </w:trPr>
        <w:tc>
          <w:tcPr>
            <w:tcW w:w="3374" w:type="dxa"/>
            <w:tcBorders>
              <w:top w:val="single" w:sz="4" w:space="0" w:color="auto"/>
              <w:left w:val="single" w:sz="4" w:space="0" w:color="auto"/>
              <w:bottom w:val="single" w:sz="4" w:space="0" w:color="auto"/>
              <w:right w:val="single" w:sz="4" w:space="0" w:color="auto"/>
            </w:tcBorders>
          </w:tcPr>
          <w:p w:rsidR="00673D35" w:rsidRPr="0077699F" w:rsidRDefault="00805AB9" w:rsidP="00E60F4C">
            <w:pPr>
              <w:spacing w:after="0" w:line="240" w:lineRule="auto"/>
              <w:rPr>
                <w:rFonts w:asciiTheme="minorHAnsi" w:hAnsiTheme="minorHAnsi" w:cs="Arial"/>
                <w:b/>
                <w:sz w:val="32"/>
                <w:lang w:val="en-US"/>
              </w:rPr>
            </w:pPr>
            <w:r w:rsidRPr="0077699F">
              <w:rPr>
                <w:rFonts w:asciiTheme="minorHAnsi" w:hAnsiTheme="minorHAnsi"/>
                <w:sz w:val="24"/>
                <w:lang w:val="en-US"/>
              </w:rPr>
              <w:t>T</w:t>
            </w:r>
            <w:r w:rsidR="00673D35" w:rsidRPr="0077699F">
              <w:rPr>
                <w:rFonts w:asciiTheme="minorHAnsi" w:hAnsiTheme="minorHAnsi"/>
                <w:sz w:val="24"/>
                <w:lang w:val="en-US"/>
              </w:rPr>
              <w:t>o understand the</w:t>
            </w:r>
            <w:r w:rsidR="00673D35" w:rsidRPr="0077699F">
              <w:rPr>
                <w:rFonts w:asciiTheme="minorHAnsi" w:hAnsiTheme="minorHAnsi"/>
                <w:sz w:val="24"/>
                <w:szCs w:val="24"/>
                <w:lang w:val="en-US"/>
              </w:rPr>
              <w:t xml:space="preserve"> information politics and to know the fundamental laws and legislation acts for </w:t>
            </w:r>
            <w:r w:rsidR="00673D35" w:rsidRPr="0077699F">
              <w:rPr>
                <w:rFonts w:asciiTheme="minorHAnsi" w:hAnsiTheme="minorHAnsi"/>
                <w:color w:val="000000"/>
                <w:sz w:val="24"/>
                <w:szCs w:val="24"/>
                <w:lang w:val="en-US"/>
              </w:rPr>
              <w:t>relevant</w:t>
            </w:r>
            <w:r w:rsidR="00673D35" w:rsidRPr="0077699F">
              <w:rPr>
                <w:rFonts w:asciiTheme="minorHAnsi" w:hAnsiTheme="minorHAnsi"/>
                <w:sz w:val="24"/>
                <w:szCs w:val="24"/>
                <w:lang w:val="en-US"/>
              </w:rPr>
              <w:t xml:space="preserve"> infrastructure solutions</w:t>
            </w:r>
          </w:p>
        </w:tc>
        <w:tc>
          <w:tcPr>
            <w:tcW w:w="1304"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rPr>
                <w:rFonts w:asciiTheme="minorHAnsi" w:hAnsiTheme="minorHAnsi"/>
                <w:lang w:val="en-US"/>
              </w:rPr>
            </w:pPr>
            <w:r w:rsidRPr="0077699F">
              <w:rPr>
                <w:rFonts w:asciiTheme="minorHAnsi" w:hAnsiTheme="minorHAnsi" w:cs="Arial"/>
                <w:sz w:val="24"/>
                <w:lang w:val="en-US"/>
              </w:rPr>
              <w:t>ITIS 3</w:t>
            </w:r>
          </w:p>
        </w:tc>
        <w:tc>
          <w:tcPr>
            <w:tcW w:w="2693"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line="240" w:lineRule="auto"/>
              <w:rPr>
                <w:rFonts w:asciiTheme="minorHAnsi" w:hAnsiTheme="minorHAnsi" w:cs="Arial"/>
                <w:b/>
                <w:sz w:val="32"/>
                <w:lang w:val="en-US"/>
              </w:rPr>
            </w:pPr>
            <w:r w:rsidRPr="0077699F">
              <w:rPr>
                <w:rFonts w:asciiTheme="minorHAnsi" w:hAnsiTheme="minorHAnsi"/>
                <w:sz w:val="24"/>
                <w:lang w:val="en-US"/>
              </w:rPr>
              <w:t>I</w:t>
            </w:r>
            <w:r w:rsidRPr="0077699F">
              <w:rPr>
                <w:rFonts w:asciiTheme="minorHAnsi" w:hAnsiTheme="minorHAnsi"/>
                <w:sz w:val="24"/>
                <w:szCs w:val="24"/>
                <w:lang w:val="en-US"/>
              </w:rPr>
              <w:t xml:space="preserve">nformation politics and to know the fundamental laws and legislation acts for </w:t>
            </w:r>
            <w:r w:rsidRPr="0077699F">
              <w:rPr>
                <w:rFonts w:asciiTheme="minorHAnsi" w:hAnsiTheme="minorHAnsi"/>
                <w:color w:val="000000"/>
                <w:sz w:val="24"/>
                <w:szCs w:val="24"/>
                <w:lang w:val="en-US"/>
              </w:rPr>
              <w:t>relevant</w:t>
            </w:r>
            <w:r w:rsidRPr="0077699F">
              <w:rPr>
                <w:rFonts w:asciiTheme="minorHAnsi" w:hAnsiTheme="minorHAnsi"/>
                <w:sz w:val="24"/>
                <w:szCs w:val="24"/>
                <w:lang w:val="en-US"/>
              </w:rPr>
              <w:t xml:space="preserve"> infrastructure solutions</w:t>
            </w:r>
          </w:p>
        </w:tc>
        <w:tc>
          <w:tcPr>
            <w:tcW w:w="2820" w:type="dxa"/>
            <w:tcBorders>
              <w:top w:val="single" w:sz="4" w:space="0" w:color="auto"/>
              <w:left w:val="single" w:sz="4" w:space="0" w:color="auto"/>
              <w:bottom w:val="single" w:sz="4" w:space="0" w:color="auto"/>
              <w:right w:val="single" w:sz="4" w:space="0" w:color="auto"/>
            </w:tcBorders>
          </w:tcPr>
          <w:p w:rsidR="00673D35" w:rsidRPr="0077699F" w:rsidRDefault="00805AB9" w:rsidP="00805AB9">
            <w:pPr>
              <w:spacing w:after="0" w:line="240" w:lineRule="auto"/>
              <w:rPr>
                <w:rFonts w:asciiTheme="minorHAnsi" w:hAnsiTheme="minorHAnsi" w:cs="Arial"/>
                <w:sz w:val="24"/>
                <w:szCs w:val="24"/>
                <w:lang w:val="en-US"/>
              </w:rPr>
            </w:pPr>
            <w:r w:rsidRPr="0077699F">
              <w:rPr>
                <w:rFonts w:asciiTheme="minorHAnsi" w:hAnsiTheme="minorHAnsi"/>
                <w:sz w:val="24"/>
                <w:szCs w:val="24"/>
                <w:lang w:val="en-US"/>
              </w:rPr>
              <w:t>Use the laws, legislation acts and corporate information politics</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E60F4C" w:rsidP="00746A09">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Ability to </w:t>
            </w:r>
            <w:r w:rsidRPr="00746A09">
              <w:rPr>
                <w:rFonts w:asciiTheme="minorHAnsi" w:hAnsiTheme="minorHAnsi" w:cs="Arial"/>
                <w:i/>
                <w:sz w:val="24"/>
                <w:lang w:val="en-US"/>
              </w:rPr>
              <w:t xml:space="preserve">explain and discuss </w:t>
            </w:r>
            <w:r w:rsidRPr="00746A09">
              <w:rPr>
                <w:rFonts w:asciiTheme="minorHAnsi" w:hAnsiTheme="minorHAnsi" w:cs="Arial"/>
                <w:sz w:val="24"/>
                <w:lang w:val="en-US"/>
              </w:rPr>
              <w:t>the i</w:t>
            </w:r>
            <w:r w:rsidRPr="00746A09">
              <w:rPr>
                <w:rFonts w:asciiTheme="minorHAnsi" w:hAnsiTheme="minorHAnsi"/>
                <w:sz w:val="24"/>
                <w:szCs w:val="24"/>
                <w:lang w:val="en-US"/>
              </w:rPr>
              <w:t>nformation politics</w:t>
            </w:r>
            <w:r w:rsidR="00746A09" w:rsidRPr="00746A09">
              <w:rPr>
                <w:rFonts w:asciiTheme="minorHAnsi" w:hAnsiTheme="minorHAnsi"/>
                <w:sz w:val="24"/>
                <w:szCs w:val="24"/>
                <w:lang w:val="en-US"/>
              </w:rPr>
              <w:t>,</w:t>
            </w:r>
            <w:r w:rsidRPr="00746A09">
              <w:rPr>
                <w:rFonts w:asciiTheme="minorHAnsi" w:hAnsiTheme="minorHAnsi"/>
                <w:sz w:val="24"/>
                <w:szCs w:val="24"/>
                <w:lang w:val="en-US"/>
              </w:rPr>
              <w:t xml:space="preserve"> fundamental laws and legislation acts for relevant infrastructure solutions</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E60F4C" w:rsidP="005324F8">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Be </w:t>
            </w:r>
            <w:r w:rsidRPr="00746A09">
              <w:rPr>
                <w:rFonts w:asciiTheme="minorHAnsi" w:hAnsiTheme="minorHAnsi" w:cs="Arial"/>
                <w:i/>
                <w:sz w:val="24"/>
                <w:lang w:val="en-US"/>
              </w:rPr>
              <w:t xml:space="preserve">responsible </w:t>
            </w:r>
            <w:r w:rsidRPr="00746A09">
              <w:rPr>
                <w:rFonts w:asciiTheme="minorHAnsi" w:hAnsiTheme="minorHAnsi" w:cs="Arial"/>
                <w:sz w:val="24"/>
                <w:lang w:val="en-US"/>
              </w:rPr>
              <w:t>on the</w:t>
            </w:r>
            <w:r w:rsidRPr="00746A09">
              <w:rPr>
                <w:rFonts w:asciiTheme="minorHAnsi" w:hAnsiTheme="minorHAnsi"/>
                <w:sz w:val="24"/>
                <w:szCs w:val="24"/>
                <w:lang w:val="en-US"/>
              </w:rPr>
              <w:t xml:space="preserve"> use the laws, legislation acts and corporate information politics</w:t>
            </w:r>
          </w:p>
        </w:tc>
      </w:tr>
      <w:tr w:rsidR="00673D35" w:rsidRPr="00805AB9" w:rsidTr="00716A2B">
        <w:trPr>
          <w:trHeight w:val="84"/>
        </w:trPr>
        <w:tc>
          <w:tcPr>
            <w:tcW w:w="3374" w:type="dxa"/>
            <w:tcBorders>
              <w:top w:val="single" w:sz="4" w:space="0" w:color="auto"/>
              <w:left w:val="single" w:sz="4" w:space="0" w:color="auto"/>
              <w:bottom w:val="single" w:sz="4" w:space="0" w:color="auto"/>
              <w:right w:val="single" w:sz="4" w:space="0" w:color="auto"/>
            </w:tcBorders>
          </w:tcPr>
          <w:p w:rsidR="00673D35" w:rsidRPr="0077699F" w:rsidRDefault="00805AB9" w:rsidP="00E60F4C">
            <w:pPr>
              <w:spacing w:after="0" w:line="240" w:lineRule="auto"/>
              <w:rPr>
                <w:rFonts w:asciiTheme="minorHAnsi" w:hAnsiTheme="minorHAnsi" w:cs="Arial"/>
                <w:b/>
                <w:sz w:val="32"/>
                <w:lang w:val="en-US"/>
              </w:rPr>
            </w:pPr>
            <w:r w:rsidRPr="0077699F">
              <w:rPr>
                <w:rFonts w:asciiTheme="minorHAnsi" w:hAnsiTheme="minorHAnsi"/>
                <w:sz w:val="24"/>
                <w:lang w:val="en-US"/>
              </w:rPr>
              <w:lastRenderedPageBreak/>
              <w:t>T</w:t>
            </w:r>
            <w:r w:rsidR="00673D35" w:rsidRPr="0077699F">
              <w:rPr>
                <w:rFonts w:asciiTheme="minorHAnsi" w:hAnsiTheme="minorHAnsi"/>
                <w:sz w:val="24"/>
                <w:lang w:val="en-US"/>
              </w:rPr>
              <w:t xml:space="preserve">o be able </w:t>
            </w:r>
            <w:r w:rsidR="00673D35" w:rsidRPr="0077699F">
              <w:rPr>
                <w:rFonts w:asciiTheme="minorHAnsi" w:hAnsiTheme="minorHAnsi"/>
                <w:sz w:val="24"/>
                <w:szCs w:val="24"/>
                <w:lang w:val="en-US"/>
              </w:rPr>
              <w:t>to apply international and national standards in the process of creation and usage of IT- infrastructure</w:t>
            </w:r>
          </w:p>
        </w:tc>
        <w:tc>
          <w:tcPr>
            <w:tcW w:w="1304"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rPr>
                <w:rFonts w:asciiTheme="minorHAnsi" w:hAnsiTheme="minorHAnsi"/>
                <w:lang w:val="en-US"/>
              </w:rPr>
            </w:pPr>
            <w:r w:rsidRPr="0077699F">
              <w:rPr>
                <w:rFonts w:asciiTheme="minorHAnsi" w:hAnsiTheme="minorHAnsi" w:cs="Arial"/>
                <w:sz w:val="24"/>
                <w:lang w:val="en-US"/>
              </w:rPr>
              <w:t>ITIS 4</w:t>
            </w:r>
          </w:p>
        </w:tc>
        <w:tc>
          <w:tcPr>
            <w:tcW w:w="2693"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line="240" w:lineRule="auto"/>
              <w:rPr>
                <w:rFonts w:asciiTheme="minorHAnsi" w:hAnsiTheme="minorHAnsi" w:cs="Arial"/>
                <w:b/>
                <w:sz w:val="32"/>
                <w:lang w:val="en-US"/>
              </w:rPr>
            </w:pPr>
            <w:r w:rsidRPr="0077699F">
              <w:rPr>
                <w:rFonts w:asciiTheme="minorHAnsi" w:hAnsiTheme="minorHAnsi"/>
                <w:sz w:val="24"/>
                <w:lang w:val="en-US"/>
              </w:rPr>
              <w:t>I</w:t>
            </w:r>
            <w:r w:rsidRPr="0077699F">
              <w:rPr>
                <w:rFonts w:asciiTheme="minorHAnsi" w:hAnsiTheme="minorHAnsi"/>
                <w:sz w:val="24"/>
                <w:szCs w:val="24"/>
                <w:lang w:val="en-US"/>
              </w:rPr>
              <w:t>nternational and national standards in the process of creation and usage of IT- infrastructure</w:t>
            </w:r>
          </w:p>
        </w:tc>
        <w:tc>
          <w:tcPr>
            <w:tcW w:w="2820" w:type="dxa"/>
            <w:tcBorders>
              <w:top w:val="single" w:sz="4" w:space="0" w:color="auto"/>
              <w:left w:val="single" w:sz="4" w:space="0" w:color="auto"/>
              <w:bottom w:val="single" w:sz="4" w:space="0" w:color="auto"/>
              <w:right w:val="single" w:sz="4" w:space="0" w:color="auto"/>
            </w:tcBorders>
          </w:tcPr>
          <w:p w:rsidR="00673D35" w:rsidRPr="0077699F" w:rsidRDefault="00805AB9" w:rsidP="00805AB9">
            <w:pPr>
              <w:spacing w:after="0" w:line="240" w:lineRule="auto"/>
              <w:rPr>
                <w:rFonts w:asciiTheme="minorHAnsi" w:hAnsiTheme="minorHAnsi" w:cs="Arial"/>
                <w:sz w:val="24"/>
                <w:highlight w:val="yellow"/>
                <w:lang w:val="en-US"/>
              </w:rPr>
            </w:pPr>
            <w:r w:rsidRPr="0077699F">
              <w:rPr>
                <w:rFonts w:asciiTheme="minorHAnsi" w:hAnsiTheme="minorHAnsi"/>
                <w:sz w:val="24"/>
                <w:szCs w:val="24"/>
                <w:lang w:val="en-US"/>
              </w:rPr>
              <w:t>A</w:t>
            </w:r>
            <w:r w:rsidR="00673D35" w:rsidRPr="0077699F">
              <w:rPr>
                <w:rFonts w:asciiTheme="minorHAnsi" w:hAnsiTheme="minorHAnsi"/>
                <w:sz w:val="24"/>
                <w:szCs w:val="24"/>
                <w:lang w:val="en-US"/>
              </w:rPr>
              <w:t>pply international and national standards in the process of creation and usage of IT- infrastructure</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E60F4C" w:rsidP="005324F8">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Ability to </w:t>
            </w:r>
            <w:r w:rsidRPr="00746A09">
              <w:rPr>
                <w:rFonts w:asciiTheme="minorHAnsi" w:hAnsiTheme="minorHAnsi" w:cs="Arial"/>
                <w:i/>
                <w:sz w:val="24"/>
                <w:lang w:val="en-US"/>
              </w:rPr>
              <w:t xml:space="preserve">explain and discuss </w:t>
            </w:r>
            <w:r w:rsidRPr="00746A09">
              <w:rPr>
                <w:rFonts w:asciiTheme="minorHAnsi" w:hAnsiTheme="minorHAnsi" w:cs="Arial"/>
                <w:sz w:val="24"/>
                <w:lang w:val="en-US"/>
              </w:rPr>
              <w:t>the</w:t>
            </w:r>
            <w:r w:rsidRPr="00746A09">
              <w:rPr>
                <w:rFonts w:asciiTheme="minorHAnsi" w:hAnsiTheme="minorHAnsi"/>
                <w:sz w:val="24"/>
                <w:lang w:val="en-US"/>
              </w:rPr>
              <w:t xml:space="preserve"> i</w:t>
            </w:r>
            <w:r w:rsidRPr="00746A09">
              <w:rPr>
                <w:rFonts w:asciiTheme="minorHAnsi" w:hAnsiTheme="minorHAnsi"/>
                <w:sz w:val="24"/>
                <w:szCs w:val="24"/>
                <w:lang w:val="en-US"/>
              </w:rPr>
              <w:t>nternational and national standards in the process of creation and usage of IT- infrastructure</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E60F4C" w:rsidP="005324F8">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Be </w:t>
            </w:r>
            <w:r w:rsidRPr="00746A09">
              <w:rPr>
                <w:rFonts w:asciiTheme="minorHAnsi" w:hAnsiTheme="minorHAnsi" w:cs="Arial"/>
                <w:i/>
                <w:sz w:val="24"/>
                <w:lang w:val="en-US"/>
              </w:rPr>
              <w:t>responsible on the</w:t>
            </w:r>
            <w:r w:rsidRPr="00746A09">
              <w:rPr>
                <w:rFonts w:asciiTheme="minorHAnsi" w:hAnsiTheme="minorHAnsi"/>
                <w:sz w:val="24"/>
                <w:szCs w:val="24"/>
                <w:lang w:val="en-US"/>
              </w:rPr>
              <w:t xml:space="preserve"> application of international and national standards in the process of creation and usage of IT- infrastructure</w:t>
            </w:r>
          </w:p>
        </w:tc>
      </w:tr>
      <w:tr w:rsidR="00673D35" w:rsidRPr="00805AB9" w:rsidTr="00716A2B">
        <w:trPr>
          <w:trHeight w:val="242"/>
        </w:trPr>
        <w:tc>
          <w:tcPr>
            <w:tcW w:w="3374" w:type="dxa"/>
            <w:tcBorders>
              <w:top w:val="single" w:sz="4" w:space="0" w:color="auto"/>
              <w:left w:val="single" w:sz="4" w:space="0" w:color="auto"/>
              <w:bottom w:val="single" w:sz="4" w:space="0" w:color="auto"/>
              <w:right w:val="single" w:sz="4" w:space="0" w:color="auto"/>
            </w:tcBorders>
          </w:tcPr>
          <w:p w:rsidR="00673D35" w:rsidRPr="0077699F" w:rsidRDefault="00805AB9" w:rsidP="00E60F4C">
            <w:pPr>
              <w:spacing w:after="0" w:line="240" w:lineRule="auto"/>
              <w:rPr>
                <w:rFonts w:asciiTheme="minorHAnsi" w:hAnsiTheme="minorHAnsi" w:cs="Arial"/>
                <w:b/>
                <w:sz w:val="32"/>
                <w:lang w:val="en-US"/>
              </w:rPr>
            </w:pPr>
            <w:r w:rsidRPr="0077699F">
              <w:rPr>
                <w:rFonts w:asciiTheme="minorHAnsi" w:hAnsiTheme="minorHAnsi"/>
                <w:sz w:val="24"/>
                <w:lang w:val="en-US"/>
              </w:rPr>
              <w:t>T</w:t>
            </w:r>
            <w:r w:rsidR="00673D35" w:rsidRPr="0077699F">
              <w:rPr>
                <w:rFonts w:asciiTheme="minorHAnsi" w:hAnsiTheme="minorHAnsi"/>
                <w:sz w:val="24"/>
                <w:lang w:val="en-US"/>
              </w:rPr>
              <w:t>o understand</w:t>
            </w:r>
            <w:r w:rsidR="00673D35" w:rsidRPr="0077699F">
              <w:rPr>
                <w:rFonts w:asciiTheme="minorHAnsi" w:hAnsiTheme="minorHAnsi"/>
                <w:sz w:val="24"/>
                <w:szCs w:val="24"/>
                <w:lang w:val="en-US"/>
              </w:rPr>
              <w:t xml:space="preserve"> the ways of services rendering from the information services providers </w:t>
            </w:r>
          </w:p>
        </w:tc>
        <w:tc>
          <w:tcPr>
            <w:tcW w:w="1304"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rPr>
                <w:rFonts w:asciiTheme="minorHAnsi" w:hAnsiTheme="minorHAnsi"/>
                <w:lang w:val="en-US"/>
              </w:rPr>
            </w:pPr>
            <w:r w:rsidRPr="0077699F">
              <w:rPr>
                <w:rFonts w:asciiTheme="minorHAnsi" w:hAnsiTheme="minorHAnsi" w:cs="Arial"/>
                <w:sz w:val="24"/>
                <w:lang w:val="en-US"/>
              </w:rPr>
              <w:t>ITIS 5</w:t>
            </w:r>
          </w:p>
        </w:tc>
        <w:tc>
          <w:tcPr>
            <w:tcW w:w="2693"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line="240" w:lineRule="auto"/>
              <w:rPr>
                <w:rFonts w:asciiTheme="minorHAnsi" w:hAnsiTheme="minorHAnsi" w:cs="Arial"/>
                <w:b/>
                <w:sz w:val="32"/>
                <w:lang w:val="en-US"/>
              </w:rPr>
            </w:pPr>
            <w:r w:rsidRPr="0077699F">
              <w:rPr>
                <w:rFonts w:asciiTheme="minorHAnsi" w:hAnsiTheme="minorHAnsi"/>
                <w:sz w:val="24"/>
                <w:lang w:val="en-US"/>
              </w:rPr>
              <w:t>W</w:t>
            </w:r>
            <w:r w:rsidRPr="0077699F">
              <w:rPr>
                <w:rFonts w:asciiTheme="minorHAnsi" w:hAnsiTheme="minorHAnsi"/>
                <w:sz w:val="24"/>
                <w:szCs w:val="24"/>
                <w:lang w:val="en-US"/>
              </w:rPr>
              <w:t xml:space="preserve">ays of services rendering from the information services providers </w:t>
            </w:r>
          </w:p>
        </w:tc>
        <w:tc>
          <w:tcPr>
            <w:tcW w:w="2820" w:type="dxa"/>
            <w:tcBorders>
              <w:top w:val="single" w:sz="4" w:space="0" w:color="auto"/>
              <w:left w:val="single" w:sz="4" w:space="0" w:color="auto"/>
              <w:bottom w:val="single" w:sz="4" w:space="0" w:color="auto"/>
              <w:right w:val="single" w:sz="4" w:space="0" w:color="auto"/>
            </w:tcBorders>
          </w:tcPr>
          <w:p w:rsidR="00805AB9" w:rsidRPr="0077699F" w:rsidRDefault="00805AB9" w:rsidP="00805AB9">
            <w:pPr>
              <w:spacing w:after="0" w:line="240" w:lineRule="auto"/>
              <w:rPr>
                <w:rFonts w:asciiTheme="minorHAnsi" w:hAnsiTheme="minorHAnsi" w:cs="Arial"/>
                <w:sz w:val="24"/>
                <w:lang w:val="en-US"/>
              </w:rPr>
            </w:pPr>
            <w:r w:rsidRPr="0077699F">
              <w:rPr>
                <w:rFonts w:asciiTheme="minorHAnsi" w:hAnsiTheme="minorHAnsi" w:cs="Arial"/>
                <w:sz w:val="24"/>
                <w:lang w:val="en-US"/>
              </w:rPr>
              <w:t xml:space="preserve">Contract </w:t>
            </w:r>
            <w:r w:rsidRPr="0077699F">
              <w:rPr>
                <w:rFonts w:asciiTheme="minorHAnsi" w:hAnsiTheme="minorHAnsi"/>
                <w:sz w:val="24"/>
                <w:szCs w:val="24"/>
                <w:lang w:val="en-US"/>
              </w:rPr>
              <w:t xml:space="preserve">the information services providers </w:t>
            </w:r>
          </w:p>
          <w:p w:rsidR="00673D35" w:rsidRPr="0077699F" w:rsidRDefault="00673D35" w:rsidP="007C1995">
            <w:pPr>
              <w:spacing w:after="0" w:line="240" w:lineRule="auto"/>
              <w:rPr>
                <w:rFonts w:asciiTheme="minorHAnsi" w:hAnsiTheme="minorHAnsi" w:cs="Arial"/>
                <w:sz w:val="24"/>
                <w:lang w:val="en-US"/>
              </w:rPr>
            </w:pP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E60F4C" w:rsidP="00E60F4C">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Ability to </w:t>
            </w:r>
            <w:r w:rsidRPr="00746A09">
              <w:rPr>
                <w:rFonts w:asciiTheme="minorHAnsi" w:hAnsiTheme="minorHAnsi" w:cs="Arial"/>
                <w:i/>
                <w:sz w:val="24"/>
                <w:lang w:val="en-US"/>
              </w:rPr>
              <w:t>explain, discuss and justify the</w:t>
            </w:r>
            <w:r w:rsidRPr="00746A09">
              <w:rPr>
                <w:rFonts w:asciiTheme="minorHAnsi" w:hAnsiTheme="minorHAnsi"/>
                <w:sz w:val="24"/>
                <w:lang w:val="en-US"/>
              </w:rPr>
              <w:t xml:space="preserve"> w</w:t>
            </w:r>
            <w:r w:rsidRPr="00746A09">
              <w:rPr>
                <w:rFonts w:asciiTheme="minorHAnsi" w:hAnsiTheme="minorHAnsi"/>
                <w:sz w:val="24"/>
                <w:szCs w:val="24"/>
                <w:lang w:val="en-US"/>
              </w:rPr>
              <w:t xml:space="preserve">ays of services rendering from the information services providers, </w:t>
            </w:r>
            <w:r w:rsidRPr="00746A09">
              <w:rPr>
                <w:rFonts w:asciiTheme="minorHAnsi" w:hAnsiTheme="minorHAnsi"/>
                <w:i/>
                <w:sz w:val="24"/>
                <w:szCs w:val="24"/>
                <w:lang w:val="en-US"/>
              </w:rPr>
              <w:t xml:space="preserve">demonstrate </w:t>
            </w:r>
            <w:r w:rsidRPr="00746A09">
              <w:rPr>
                <w:rFonts w:asciiTheme="minorHAnsi" w:hAnsiTheme="minorHAnsi"/>
                <w:sz w:val="24"/>
                <w:szCs w:val="24"/>
                <w:lang w:val="en-US"/>
              </w:rPr>
              <w:t>information service contract</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E60F4C" w:rsidP="0077699F">
            <w:pPr>
              <w:spacing w:after="0" w:line="240" w:lineRule="auto"/>
              <w:rPr>
                <w:rFonts w:asciiTheme="minorHAnsi" w:hAnsiTheme="minorHAnsi" w:cs="Arial"/>
                <w:sz w:val="24"/>
                <w:lang w:val="en-US"/>
              </w:rPr>
            </w:pPr>
            <w:r w:rsidRPr="00746A09">
              <w:rPr>
                <w:rFonts w:asciiTheme="minorHAnsi" w:hAnsiTheme="minorHAnsi" w:cs="Arial"/>
                <w:sz w:val="24"/>
                <w:lang w:val="en-US"/>
              </w:rPr>
              <w:t>Ability to</w:t>
            </w:r>
            <w:r w:rsidRPr="00746A09">
              <w:rPr>
                <w:rFonts w:asciiTheme="minorHAnsi" w:hAnsiTheme="minorHAnsi" w:cs="Arial"/>
                <w:i/>
                <w:sz w:val="24"/>
                <w:lang w:val="en-US"/>
              </w:rPr>
              <w:t xml:space="preserve"> make decisions </w:t>
            </w:r>
            <w:r w:rsidRPr="00746A09">
              <w:rPr>
                <w:rFonts w:asciiTheme="minorHAnsi" w:hAnsiTheme="minorHAnsi" w:cs="Arial"/>
                <w:sz w:val="24"/>
                <w:lang w:val="en-US"/>
              </w:rPr>
              <w:t xml:space="preserve">on contract </w:t>
            </w:r>
            <w:r w:rsidRPr="00746A09">
              <w:rPr>
                <w:rFonts w:asciiTheme="minorHAnsi" w:hAnsiTheme="minorHAnsi"/>
                <w:sz w:val="24"/>
                <w:szCs w:val="24"/>
                <w:lang w:val="en-US"/>
              </w:rPr>
              <w:t>the information services providers</w:t>
            </w:r>
            <w:r w:rsidR="0077699F" w:rsidRPr="00746A09">
              <w:rPr>
                <w:rFonts w:asciiTheme="minorHAnsi" w:hAnsiTheme="minorHAnsi"/>
                <w:sz w:val="24"/>
                <w:szCs w:val="24"/>
                <w:lang w:val="en-US"/>
              </w:rPr>
              <w:t xml:space="preserve"> and b</w:t>
            </w:r>
            <w:r w:rsidR="0077699F" w:rsidRPr="00746A09">
              <w:rPr>
                <w:rFonts w:asciiTheme="minorHAnsi" w:hAnsiTheme="minorHAnsi" w:cs="Arial"/>
                <w:sz w:val="24"/>
                <w:lang w:val="en-US"/>
              </w:rPr>
              <w:t xml:space="preserve">e </w:t>
            </w:r>
            <w:r w:rsidR="0077699F" w:rsidRPr="00746A09">
              <w:rPr>
                <w:rFonts w:asciiTheme="minorHAnsi" w:hAnsiTheme="minorHAnsi" w:cs="Arial"/>
                <w:i/>
                <w:sz w:val="24"/>
                <w:lang w:val="en-US"/>
              </w:rPr>
              <w:t xml:space="preserve">responsible of it </w:t>
            </w:r>
            <w:r w:rsidR="0077699F" w:rsidRPr="00746A09">
              <w:rPr>
                <w:rFonts w:asciiTheme="minorHAnsi" w:hAnsiTheme="minorHAnsi"/>
                <w:sz w:val="24"/>
                <w:szCs w:val="24"/>
                <w:lang w:val="en-US"/>
              </w:rPr>
              <w:t>effects</w:t>
            </w:r>
          </w:p>
        </w:tc>
      </w:tr>
      <w:tr w:rsidR="00673D35" w:rsidRPr="00805AB9" w:rsidTr="00716A2B">
        <w:trPr>
          <w:trHeight w:val="482"/>
        </w:trPr>
        <w:tc>
          <w:tcPr>
            <w:tcW w:w="3374" w:type="dxa"/>
            <w:tcBorders>
              <w:top w:val="single" w:sz="4" w:space="0" w:color="auto"/>
              <w:left w:val="single" w:sz="4" w:space="0" w:color="auto"/>
              <w:bottom w:val="single" w:sz="4" w:space="0" w:color="auto"/>
              <w:right w:val="single" w:sz="4" w:space="0" w:color="auto"/>
            </w:tcBorders>
          </w:tcPr>
          <w:p w:rsidR="00673D35" w:rsidRPr="0077699F" w:rsidRDefault="00805AB9" w:rsidP="00E60F4C">
            <w:pPr>
              <w:spacing w:after="0" w:line="240" w:lineRule="auto"/>
              <w:rPr>
                <w:rFonts w:asciiTheme="minorHAnsi" w:hAnsiTheme="minorHAnsi" w:cs="Arial"/>
                <w:b/>
                <w:sz w:val="32"/>
                <w:lang w:val="en-US"/>
              </w:rPr>
            </w:pPr>
            <w:r w:rsidRPr="0077699F">
              <w:rPr>
                <w:rFonts w:asciiTheme="minorHAnsi" w:hAnsiTheme="minorHAnsi"/>
                <w:sz w:val="24"/>
                <w:lang w:val="en-US"/>
              </w:rPr>
              <w:t>T</w:t>
            </w:r>
            <w:r w:rsidR="00673D35" w:rsidRPr="0077699F">
              <w:rPr>
                <w:rFonts w:asciiTheme="minorHAnsi" w:hAnsiTheme="minorHAnsi"/>
                <w:sz w:val="24"/>
                <w:lang w:val="en-US"/>
              </w:rPr>
              <w:t>o understand</w:t>
            </w:r>
            <w:r w:rsidR="00673D35" w:rsidRPr="0077699F">
              <w:rPr>
                <w:rFonts w:asciiTheme="minorHAnsi" w:hAnsiTheme="minorHAnsi"/>
                <w:sz w:val="24"/>
                <w:szCs w:val="24"/>
                <w:lang w:val="en-US"/>
              </w:rPr>
              <w:t xml:space="preserve"> the basic methods of IT- infrastructure monitoring and control</w:t>
            </w:r>
          </w:p>
        </w:tc>
        <w:tc>
          <w:tcPr>
            <w:tcW w:w="1304"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rPr>
                <w:rFonts w:asciiTheme="minorHAnsi" w:hAnsiTheme="minorHAnsi"/>
                <w:lang w:val="en-US"/>
              </w:rPr>
            </w:pPr>
            <w:r w:rsidRPr="0077699F">
              <w:rPr>
                <w:rFonts w:asciiTheme="minorHAnsi" w:hAnsiTheme="minorHAnsi" w:cs="Arial"/>
                <w:sz w:val="24"/>
                <w:lang w:val="en-US"/>
              </w:rPr>
              <w:t>ITIS 6</w:t>
            </w:r>
          </w:p>
        </w:tc>
        <w:tc>
          <w:tcPr>
            <w:tcW w:w="2693"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line="240" w:lineRule="auto"/>
              <w:rPr>
                <w:rFonts w:asciiTheme="minorHAnsi" w:hAnsiTheme="minorHAnsi" w:cs="Arial"/>
                <w:b/>
                <w:sz w:val="32"/>
                <w:lang w:val="en-US"/>
              </w:rPr>
            </w:pPr>
            <w:r w:rsidRPr="0077699F">
              <w:rPr>
                <w:rFonts w:asciiTheme="minorHAnsi" w:hAnsiTheme="minorHAnsi"/>
                <w:sz w:val="24"/>
                <w:lang w:val="en-US"/>
              </w:rPr>
              <w:t>B</w:t>
            </w:r>
            <w:r w:rsidRPr="0077699F">
              <w:rPr>
                <w:rFonts w:asciiTheme="minorHAnsi" w:hAnsiTheme="minorHAnsi"/>
                <w:sz w:val="24"/>
                <w:szCs w:val="24"/>
                <w:lang w:val="en-US"/>
              </w:rPr>
              <w:t>asic methods of IT- infrastructure monitoring and control</w:t>
            </w:r>
          </w:p>
        </w:tc>
        <w:tc>
          <w:tcPr>
            <w:tcW w:w="2820" w:type="dxa"/>
            <w:tcBorders>
              <w:top w:val="single" w:sz="4" w:space="0" w:color="auto"/>
              <w:left w:val="single" w:sz="4" w:space="0" w:color="auto"/>
              <w:bottom w:val="single" w:sz="4" w:space="0" w:color="auto"/>
              <w:right w:val="single" w:sz="4" w:space="0" w:color="auto"/>
            </w:tcBorders>
          </w:tcPr>
          <w:p w:rsidR="00673D35" w:rsidRPr="0077699F" w:rsidRDefault="006956D4" w:rsidP="006956D4">
            <w:pPr>
              <w:spacing w:after="0" w:line="240" w:lineRule="auto"/>
              <w:jc w:val="both"/>
              <w:rPr>
                <w:rFonts w:asciiTheme="minorHAnsi" w:hAnsiTheme="minorHAnsi" w:cs="Arial"/>
                <w:sz w:val="24"/>
                <w:lang w:val="en-US"/>
              </w:rPr>
            </w:pPr>
            <w:r w:rsidRPr="0077699F">
              <w:rPr>
                <w:rFonts w:asciiTheme="minorHAnsi" w:hAnsiTheme="minorHAnsi"/>
                <w:sz w:val="24"/>
                <w:szCs w:val="24"/>
                <w:lang w:val="en-US"/>
              </w:rPr>
              <w:t>Choose a method of IT- infrastructure monitoring and control</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77699F" w:rsidP="0077699F">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Ability to </w:t>
            </w:r>
            <w:r w:rsidRPr="00746A09">
              <w:rPr>
                <w:rFonts w:asciiTheme="minorHAnsi" w:hAnsiTheme="minorHAnsi" w:cs="Arial"/>
                <w:i/>
                <w:sz w:val="24"/>
                <w:lang w:val="en-US"/>
              </w:rPr>
              <w:t xml:space="preserve">explain, discuss </w:t>
            </w:r>
            <w:r w:rsidRPr="00746A09">
              <w:rPr>
                <w:rFonts w:asciiTheme="minorHAnsi" w:hAnsiTheme="minorHAnsi" w:cs="Arial"/>
                <w:sz w:val="24"/>
                <w:lang w:val="en-US"/>
              </w:rPr>
              <w:t xml:space="preserve">and </w:t>
            </w:r>
            <w:r w:rsidRPr="00746A09">
              <w:rPr>
                <w:rFonts w:asciiTheme="minorHAnsi" w:hAnsiTheme="minorHAnsi" w:cs="Arial"/>
                <w:i/>
                <w:sz w:val="24"/>
                <w:lang w:val="en-US"/>
              </w:rPr>
              <w:t xml:space="preserve">demonstrate </w:t>
            </w:r>
            <w:r w:rsidRPr="00746A09">
              <w:rPr>
                <w:rFonts w:asciiTheme="minorHAnsi" w:hAnsiTheme="minorHAnsi" w:cs="Arial"/>
                <w:sz w:val="24"/>
                <w:lang w:val="en-US"/>
              </w:rPr>
              <w:t>b</w:t>
            </w:r>
            <w:r w:rsidRPr="00746A09">
              <w:rPr>
                <w:rFonts w:asciiTheme="minorHAnsi" w:hAnsiTheme="minorHAnsi"/>
                <w:sz w:val="24"/>
                <w:szCs w:val="24"/>
                <w:lang w:val="en-US"/>
              </w:rPr>
              <w:t>asic methods of IT- infrastructure monitoring and control</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77699F" w:rsidP="005324F8">
            <w:pPr>
              <w:spacing w:after="0" w:line="240" w:lineRule="auto"/>
              <w:rPr>
                <w:rFonts w:asciiTheme="minorHAnsi" w:hAnsiTheme="minorHAnsi" w:cs="Arial"/>
                <w:sz w:val="24"/>
                <w:lang w:val="en-US"/>
              </w:rPr>
            </w:pPr>
            <w:r w:rsidRPr="00746A09">
              <w:rPr>
                <w:rFonts w:asciiTheme="minorHAnsi" w:hAnsiTheme="minorHAnsi" w:cs="Arial"/>
                <w:sz w:val="24"/>
                <w:lang w:val="en-US"/>
              </w:rPr>
              <w:t>Ability to</w:t>
            </w:r>
            <w:r w:rsidRPr="00746A09">
              <w:rPr>
                <w:rFonts w:asciiTheme="minorHAnsi" w:hAnsiTheme="minorHAnsi" w:cs="Arial"/>
                <w:i/>
                <w:sz w:val="24"/>
                <w:lang w:val="en-US"/>
              </w:rPr>
              <w:t xml:space="preserve"> make decisions </w:t>
            </w:r>
            <w:r w:rsidRPr="00746A09">
              <w:rPr>
                <w:rFonts w:asciiTheme="minorHAnsi" w:hAnsiTheme="minorHAnsi" w:cs="Arial"/>
                <w:sz w:val="24"/>
                <w:lang w:val="en-US"/>
              </w:rPr>
              <w:t>on the</w:t>
            </w:r>
            <w:r w:rsidRPr="00746A09">
              <w:rPr>
                <w:rFonts w:asciiTheme="minorHAnsi" w:hAnsiTheme="minorHAnsi"/>
                <w:sz w:val="24"/>
                <w:szCs w:val="24"/>
                <w:lang w:val="en-US"/>
              </w:rPr>
              <w:t xml:space="preserve"> choose of the method of IT- infrastructure monitoring and control</w:t>
            </w:r>
          </w:p>
        </w:tc>
      </w:tr>
      <w:tr w:rsidR="00673D35" w:rsidRPr="00805AB9" w:rsidTr="00716A2B">
        <w:trPr>
          <w:trHeight w:val="482"/>
        </w:trPr>
        <w:tc>
          <w:tcPr>
            <w:tcW w:w="3374" w:type="dxa"/>
            <w:tcBorders>
              <w:top w:val="single" w:sz="4" w:space="0" w:color="auto"/>
              <w:left w:val="single" w:sz="4" w:space="0" w:color="auto"/>
              <w:bottom w:val="single" w:sz="4" w:space="0" w:color="auto"/>
              <w:right w:val="single" w:sz="4" w:space="0" w:color="auto"/>
            </w:tcBorders>
          </w:tcPr>
          <w:p w:rsidR="00673D35" w:rsidRPr="0077699F" w:rsidRDefault="00805AB9" w:rsidP="00E60F4C">
            <w:pPr>
              <w:spacing w:after="0" w:line="240" w:lineRule="auto"/>
              <w:rPr>
                <w:rFonts w:asciiTheme="minorHAnsi" w:hAnsiTheme="minorHAnsi" w:cs="Arial"/>
                <w:b/>
                <w:sz w:val="32"/>
                <w:lang w:val="en-US"/>
              </w:rPr>
            </w:pPr>
            <w:r w:rsidRPr="0077699F">
              <w:rPr>
                <w:rFonts w:asciiTheme="minorHAnsi" w:hAnsiTheme="minorHAnsi"/>
                <w:sz w:val="24"/>
                <w:lang w:val="en-US"/>
              </w:rPr>
              <w:t>T</w:t>
            </w:r>
            <w:r w:rsidR="00673D35" w:rsidRPr="0077699F">
              <w:rPr>
                <w:rFonts w:asciiTheme="minorHAnsi" w:hAnsiTheme="minorHAnsi"/>
                <w:sz w:val="24"/>
                <w:lang w:val="en-US"/>
              </w:rPr>
              <w:t>o understand</w:t>
            </w:r>
            <w:r w:rsidR="00673D35" w:rsidRPr="0077699F">
              <w:rPr>
                <w:rFonts w:asciiTheme="minorHAnsi" w:hAnsiTheme="minorHAnsi"/>
                <w:sz w:val="24"/>
                <w:szCs w:val="24"/>
                <w:lang w:val="en-US"/>
              </w:rPr>
              <w:t xml:space="preserve"> the necessity and the ways of new information technologies monitoring</w:t>
            </w:r>
          </w:p>
        </w:tc>
        <w:tc>
          <w:tcPr>
            <w:tcW w:w="1304"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rPr>
                <w:rFonts w:asciiTheme="minorHAnsi" w:hAnsiTheme="minorHAnsi"/>
                <w:lang w:val="en-US"/>
              </w:rPr>
            </w:pPr>
            <w:r w:rsidRPr="0077699F">
              <w:rPr>
                <w:rFonts w:asciiTheme="minorHAnsi" w:hAnsiTheme="minorHAnsi" w:cs="Arial"/>
                <w:sz w:val="24"/>
                <w:lang w:val="en-US"/>
              </w:rPr>
              <w:t>ITIS 7</w:t>
            </w:r>
          </w:p>
        </w:tc>
        <w:tc>
          <w:tcPr>
            <w:tcW w:w="2693"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line="240" w:lineRule="auto"/>
              <w:rPr>
                <w:rFonts w:asciiTheme="minorHAnsi" w:hAnsiTheme="minorHAnsi" w:cs="Arial"/>
                <w:b/>
                <w:sz w:val="32"/>
                <w:lang w:val="en-US"/>
              </w:rPr>
            </w:pPr>
            <w:r w:rsidRPr="0077699F">
              <w:rPr>
                <w:rFonts w:asciiTheme="minorHAnsi" w:hAnsiTheme="minorHAnsi"/>
                <w:sz w:val="24"/>
                <w:lang w:val="en-US"/>
              </w:rPr>
              <w:t>W</w:t>
            </w:r>
            <w:r w:rsidRPr="0077699F">
              <w:rPr>
                <w:rFonts w:asciiTheme="minorHAnsi" w:hAnsiTheme="minorHAnsi"/>
                <w:sz w:val="24"/>
                <w:szCs w:val="24"/>
                <w:lang w:val="en-US"/>
              </w:rPr>
              <w:t>ays and methods of new information technologies monitoring</w:t>
            </w:r>
          </w:p>
        </w:tc>
        <w:tc>
          <w:tcPr>
            <w:tcW w:w="2820" w:type="dxa"/>
            <w:tcBorders>
              <w:top w:val="single" w:sz="4" w:space="0" w:color="auto"/>
              <w:left w:val="single" w:sz="4" w:space="0" w:color="auto"/>
              <w:bottom w:val="single" w:sz="4" w:space="0" w:color="auto"/>
              <w:right w:val="single" w:sz="4" w:space="0" w:color="auto"/>
            </w:tcBorders>
          </w:tcPr>
          <w:p w:rsidR="00673D35" w:rsidRPr="0077699F" w:rsidRDefault="006956D4" w:rsidP="00014CDE">
            <w:pPr>
              <w:spacing w:after="0" w:line="240" w:lineRule="auto"/>
              <w:rPr>
                <w:rFonts w:asciiTheme="minorHAnsi" w:hAnsiTheme="minorHAnsi" w:cs="Arial"/>
                <w:sz w:val="24"/>
                <w:lang w:val="en-US"/>
              </w:rPr>
            </w:pPr>
            <w:r w:rsidRPr="0077699F">
              <w:rPr>
                <w:rFonts w:asciiTheme="minorHAnsi" w:hAnsiTheme="minorHAnsi"/>
                <w:sz w:val="24"/>
                <w:szCs w:val="24"/>
                <w:lang w:val="en-US"/>
              </w:rPr>
              <w:t>Monitor of the new information technologies</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77699F" w:rsidP="0077699F">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Ability to </w:t>
            </w:r>
            <w:r w:rsidRPr="00746A09">
              <w:rPr>
                <w:rFonts w:asciiTheme="minorHAnsi" w:hAnsiTheme="minorHAnsi" w:cs="Arial"/>
                <w:i/>
                <w:sz w:val="24"/>
                <w:lang w:val="en-US"/>
              </w:rPr>
              <w:t xml:space="preserve">explain </w:t>
            </w:r>
            <w:r w:rsidRPr="00746A09">
              <w:rPr>
                <w:rFonts w:asciiTheme="minorHAnsi" w:hAnsiTheme="minorHAnsi"/>
                <w:sz w:val="24"/>
                <w:szCs w:val="24"/>
                <w:lang w:val="en-US"/>
              </w:rPr>
              <w:t xml:space="preserve">the necessity </w:t>
            </w:r>
            <w:r w:rsidRPr="00746A09">
              <w:rPr>
                <w:rFonts w:asciiTheme="minorHAnsi" w:hAnsiTheme="minorHAnsi" w:cs="Arial"/>
                <w:sz w:val="24"/>
                <w:lang w:val="en-US"/>
              </w:rPr>
              <w:t xml:space="preserve">and </w:t>
            </w:r>
            <w:r w:rsidRPr="00746A09">
              <w:rPr>
                <w:rFonts w:asciiTheme="minorHAnsi" w:hAnsiTheme="minorHAnsi" w:cs="Arial"/>
                <w:i/>
                <w:sz w:val="24"/>
                <w:lang w:val="en-US"/>
              </w:rPr>
              <w:t>demonstrate</w:t>
            </w:r>
            <w:r w:rsidRPr="00746A09">
              <w:rPr>
                <w:rFonts w:asciiTheme="minorHAnsi" w:hAnsiTheme="minorHAnsi"/>
                <w:sz w:val="24"/>
                <w:szCs w:val="24"/>
                <w:lang w:val="en-US"/>
              </w:rPr>
              <w:t xml:space="preserve"> methods of new information technologies </w:t>
            </w:r>
            <w:r w:rsidRPr="00746A09">
              <w:rPr>
                <w:rFonts w:asciiTheme="minorHAnsi" w:hAnsiTheme="minorHAnsi"/>
                <w:sz w:val="24"/>
                <w:szCs w:val="24"/>
                <w:lang w:val="en-US"/>
              </w:rPr>
              <w:lastRenderedPageBreak/>
              <w:t>monitoring</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77699F" w:rsidP="0077699F">
            <w:pPr>
              <w:spacing w:after="0" w:line="240" w:lineRule="auto"/>
              <w:rPr>
                <w:rFonts w:asciiTheme="minorHAnsi" w:hAnsiTheme="minorHAnsi" w:cs="Arial"/>
                <w:sz w:val="24"/>
                <w:lang w:val="en-US"/>
              </w:rPr>
            </w:pPr>
            <w:r w:rsidRPr="00746A09">
              <w:rPr>
                <w:rFonts w:asciiTheme="minorHAnsi" w:hAnsiTheme="minorHAnsi" w:cs="Arial"/>
                <w:sz w:val="24"/>
                <w:lang w:val="en-US"/>
              </w:rPr>
              <w:lastRenderedPageBreak/>
              <w:t xml:space="preserve">Be </w:t>
            </w:r>
            <w:r w:rsidRPr="00746A09">
              <w:rPr>
                <w:rFonts w:asciiTheme="minorHAnsi" w:hAnsiTheme="minorHAnsi" w:cs="Arial"/>
                <w:i/>
                <w:sz w:val="24"/>
                <w:lang w:val="en-US"/>
              </w:rPr>
              <w:t xml:space="preserve">responsible </w:t>
            </w:r>
            <w:r w:rsidRPr="00746A09">
              <w:rPr>
                <w:rFonts w:asciiTheme="minorHAnsi" w:hAnsiTheme="minorHAnsi" w:cs="Arial"/>
                <w:sz w:val="24"/>
                <w:lang w:val="en-US"/>
              </w:rPr>
              <w:t>on the</w:t>
            </w:r>
            <w:r w:rsidRPr="00746A09">
              <w:rPr>
                <w:rFonts w:asciiTheme="minorHAnsi" w:hAnsiTheme="minorHAnsi"/>
                <w:sz w:val="24"/>
                <w:szCs w:val="24"/>
                <w:lang w:val="en-US"/>
              </w:rPr>
              <w:t xml:space="preserve"> monitoring of the new information technologies</w:t>
            </w:r>
          </w:p>
        </w:tc>
      </w:tr>
      <w:tr w:rsidR="00673D35" w:rsidRPr="00805AB9" w:rsidTr="00716A2B">
        <w:trPr>
          <w:trHeight w:val="482"/>
        </w:trPr>
        <w:tc>
          <w:tcPr>
            <w:tcW w:w="3374" w:type="dxa"/>
            <w:tcBorders>
              <w:top w:val="single" w:sz="4" w:space="0" w:color="auto"/>
              <w:left w:val="single" w:sz="4" w:space="0" w:color="auto"/>
              <w:bottom w:val="single" w:sz="4" w:space="0" w:color="auto"/>
              <w:right w:val="single" w:sz="4" w:space="0" w:color="auto"/>
            </w:tcBorders>
          </w:tcPr>
          <w:p w:rsidR="00673D35" w:rsidRPr="0077699F" w:rsidRDefault="00805AB9" w:rsidP="00E60F4C">
            <w:pPr>
              <w:spacing w:after="0" w:line="240" w:lineRule="auto"/>
              <w:rPr>
                <w:rFonts w:asciiTheme="minorHAnsi" w:hAnsiTheme="minorHAnsi" w:cs="Arial"/>
                <w:b/>
                <w:sz w:val="32"/>
                <w:lang w:val="en-US"/>
              </w:rPr>
            </w:pPr>
            <w:r w:rsidRPr="0077699F">
              <w:rPr>
                <w:rFonts w:asciiTheme="minorHAnsi" w:hAnsiTheme="minorHAnsi"/>
                <w:sz w:val="24"/>
                <w:lang w:val="en-US"/>
              </w:rPr>
              <w:lastRenderedPageBreak/>
              <w:t>T</w:t>
            </w:r>
            <w:r w:rsidR="00673D35" w:rsidRPr="0077699F">
              <w:rPr>
                <w:rFonts w:asciiTheme="minorHAnsi" w:hAnsiTheme="minorHAnsi"/>
                <w:sz w:val="24"/>
                <w:lang w:val="en-US"/>
              </w:rPr>
              <w:t>o understand</w:t>
            </w:r>
            <w:r w:rsidR="00673D35" w:rsidRPr="0077699F">
              <w:rPr>
                <w:rFonts w:asciiTheme="minorHAnsi" w:hAnsiTheme="minorHAnsi"/>
                <w:sz w:val="24"/>
                <w:szCs w:val="24"/>
                <w:lang w:val="en-US"/>
              </w:rPr>
              <w:t xml:space="preserve"> the sources of infrastructure risks and methods of their reduction</w:t>
            </w:r>
          </w:p>
        </w:tc>
        <w:tc>
          <w:tcPr>
            <w:tcW w:w="1304" w:type="dxa"/>
            <w:tcBorders>
              <w:top w:val="single" w:sz="4" w:space="0" w:color="auto"/>
              <w:left w:val="single" w:sz="4" w:space="0" w:color="auto"/>
              <w:bottom w:val="single" w:sz="4" w:space="0" w:color="auto"/>
              <w:right w:val="single" w:sz="4" w:space="0" w:color="auto"/>
            </w:tcBorders>
          </w:tcPr>
          <w:p w:rsidR="00673D35" w:rsidRPr="0077699F" w:rsidRDefault="00673D35" w:rsidP="00E60F4C">
            <w:pPr>
              <w:spacing w:after="0"/>
              <w:rPr>
                <w:rFonts w:asciiTheme="minorHAnsi" w:hAnsiTheme="minorHAnsi"/>
                <w:lang w:val="en-US"/>
              </w:rPr>
            </w:pPr>
            <w:r w:rsidRPr="0077699F">
              <w:rPr>
                <w:rFonts w:asciiTheme="minorHAnsi" w:hAnsiTheme="minorHAnsi" w:cs="Arial"/>
                <w:sz w:val="24"/>
                <w:lang w:val="en-US"/>
              </w:rPr>
              <w:t>ITIS 8</w:t>
            </w:r>
          </w:p>
        </w:tc>
        <w:tc>
          <w:tcPr>
            <w:tcW w:w="2693" w:type="dxa"/>
            <w:tcBorders>
              <w:top w:val="single" w:sz="4" w:space="0" w:color="auto"/>
              <w:left w:val="single" w:sz="4" w:space="0" w:color="auto"/>
              <w:bottom w:val="single" w:sz="4" w:space="0" w:color="auto"/>
              <w:right w:val="single" w:sz="4" w:space="0" w:color="auto"/>
            </w:tcBorders>
          </w:tcPr>
          <w:p w:rsidR="00673D35" w:rsidRPr="0077699F" w:rsidRDefault="0077699F" w:rsidP="0077699F">
            <w:pPr>
              <w:spacing w:after="0" w:line="240" w:lineRule="auto"/>
              <w:rPr>
                <w:rFonts w:asciiTheme="minorHAnsi" w:hAnsiTheme="minorHAnsi" w:cs="Arial"/>
                <w:b/>
                <w:sz w:val="32"/>
                <w:lang w:val="en-US"/>
              </w:rPr>
            </w:pPr>
            <w:r w:rsidRPr="0077699F">
              <w:rPr>
                <w:rFonts w:asciiTheme="minorHAnsi" w:hAnsiTheme="minorHAnsi"/>
                <w:sz w:val="24"/>
                <w:lang w:val="en-US"/>
              </w:rPr>
              <w:t>S</w:t>
            </w:r>
            <w:r w:rsidR="00673D35" w:rsidRPr="0077699F">
              <w:rPr>
                <w:rFonts w:asciiTheme="minorHAnsi" w:hAnsiTheme="minorHAnsi"/>
                <w:sz w:val="24"/>
                <w:szCs w:val="24"/>
                <w:lang w:val="en-US"/>
              </w:rPr>
              <w:t>ources of infrastructure risks and methods of their reduction</w:t>
            </w:r>
          </w:p>
        </w:tc>
        <w:tc>
          <w:tcPr>
            <w:tcW w:w="2820" w:type="dxa"/>
            <w:tcBorders>
              <w:top w:val="single" w:sz="4" w:space="0" w:color="auto"/>
              <w:left w:val="single" w:sz="4" w:space="0" w:color="auto"/>
              <w:bottom w:val="single" w:sz="4" w:space="0" w:color="auto"/>
              <w:right w:val="single" w:sz="4" w:space="0" w:color="auto"/>
            </w:tcBorders>
          </w:tcPr>
          <w:p w:rsidR="00673D35" w:rsidRPr="0077699F" w:rsidRDefault="00673D35" w:rsidP="00014CDE">
            <w:pPr>
              <w:spacing w:after="0" w:line="240" w:lineRule="auto"/>
              <w:rPr>
                <w:rFonts w:asciiTheme="minorHAnsi" w:hAnsiTheme="minorHAnsi" w:cs="Arial"/>
                <w:sz w:val="24"/>
                <w:lang w:val="en-US"/>
              </w:rPr>
            </w:pPr>
            <w:r w:rsidRPr="0077699F">
              <w:rPr>
                <w:rFonts w:asciiTheme="minorHAnsi" w:hAnsiTheme="minorHAnsi" w:cs="Arial"/>
                <w:sz w:val="24"/>
                <w:lang w:val="en-US"/>
              </w:rPr>
              <w:t xml:space="preserve">Analyze </w:t>
            </w:r>
            <w:r w:rsidR="006956D4" w:rsidRPr="0077699F">
              <w:rPr>
                <w:rFonts w:asciiTheme="minorHAnsi" w:hAnsiTheme="minorHAnsi"/>
                <w:sz w:val="24"/>
                <w:szCs w:val="24"/>
                <w:lang w:val="en-US"/>
              </w:rPr>
              <w:t>the sources of infrastructure risks and choose</w:t>
            </w:r>
            <w:r w:rsidR="0077699F" w:rsidRPr="0077699F">
              <w:rPr>
                <w:rFonts w:asciiTheme="minorHAnsi" w:hAnsiTheme="minorHAnsi"/>
                <w:sz w:val="24"/>
                <w:szCs w:val="24"/>
                <w:lang w:val="en-US"/>
              </w:rPr>
              <w:t xml:space="preserve"> the</w:t>
            </w:r>
            <w:r w:rsidR="006956D4" w:rsidRPr="0077699F">
              <w:rPr>
                <w:rFonts w:asciiTheme="minorHAnsi" w:hAnsiTheme="minorHAnsi"/>
                <w:sz w:val="24"/>
                <w:szCs w:val="24"/>
                <w:lang w:val="en-US"/>
              </w:rPr>
              <w:t xml:space="preserve"> methods of their reduction</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77699F" w:rsidP="005324F8">
            <w:pPr>
              <w:spacing w:after="0" w:line="240" w:lineRule="auto"/>
              <w:rPr>
                <w:rFonts w:asciiTheme="minorHAnsi" w:hAnsiTheme="minorHAnsi" w:cs="Arial"/>
                <w:sz w:val="24"/>
                <w:lang w:val="en-US"/>
              </w:rPr>
            </w:pPr>
            <w:r w:rsidRPr="00746A09">
              <w:rPr>
                <w:rFonts w:asciiTheme="minorHAnsi" w:hAnsiTheme="minorHAnsi" w:cs="Arial"/>
                <w:sz w:val="24"/>
                <w:lang w:val="en-US"/>
              </w:rPr>
              <w:t xml:space="preserve">Ability to </w:t>
            </w:r>
            <w:r w:rsidRPr="00746A09">
              <w:rPr>
                <w:rFonts w:asciiTheme="minorHAnsi" w:hAnsiTheme="minorHAnsi" w:cs="Arial"/>
                <w:i/>
                <w:sz w:val="24"/>
                <w:lang w:val="en-US"/>
              </w:rPr>
              <w:t xml:space="preserve">explain and discuss </w:t>
            </w:r>
            <w:r w:rsidRPr="00746A09">
              <w:rPr>
                <w:rFonts w:asciiTheme="minorHAnsi" w:hAnsiTheme="minorHAnsi" w:cs="Arial"/>
                <w:sz w:val="24"/>
                <w:lang w:val="en-US"/>
              </w:rPr>
              <w:t>the</w:t>
            </w:r>
            <w:r w:rsidRPr="00746A09">
              <w:rPr>
                <w:rFonts w:asciiTheme="minorHAnsi" w:hAnsiTheme="minorHAnsi"/>
                <w:sz w:val="24"/>
                <w:lang w:val="en-US"/>
              </w:rPr>
              <w:t xml:space="preserve"> s</w:t>
            </w:r>
            <w:r w:rsidRPr="00746A09">
              <w:rPr>
                <w:rFonts w:asciiTheme="minorHAnsi" w:hAnsiTheme="minorHAnsi"/>
                <w:sz w:val="24"/>
                <w:szCs w:val="24"/>
                <w:lang w:val="en-US"/>
              </w:rPr>
              <w:t>ources of infrastructure risks and methods of their reduction</w:t>
            </w:r>
          </w:p>
        </w:tc>
        <w:tc>
          <w:tcPr>
            <w:tcW w:w="2388" w:type="dxa"/>
            <w:tcBorders>
              <w:top w:val="single" w:sz="4" w:space="0" w:color="auto"/>
              <w:left w:val="single" w:sz="4" w:space="0" w:color="auto"/>
              <w:bottom w:val="single" w:sz="4" w:space="0" w:color="auto"/>
              <w:right w:val="single" w:sz="4" w:space="0" w:color="auto"/>
            </w:tcBorders>
          </w:tcPr>
          <w:p w:rsidR="00673D35" w:rsidRPr="00746A09" w:rsidRDefault="0077699F" w:rsidP="0077699F">
            <w:pPr>
              <w:spacing w:after="0" w:line="240" w:lineRule="auto"/>
              <w:rPr>
                <w:rFonts w:asciiTheme="minorHAnsi" w:hAnsiTheme="minorHAnsi" w:cs="Arial"/>
                <w:sz w:val="24"/>
                <w:lang w:val="en-US"/>
              </w:rPr>
            </w:pPr>
            <w:r w:rsidRPr="00746A09">
              <w:rPr>
                <w:rFonts w:asciiTheme="minorHAnsi" w:hAnsiTheme="minorHAnsi" w:cs="Arial"/>
                <w:sz w:val="24"/>
                <w:lang w:val="en-US"/>
              </w:rPr>
              <w:t>Ability to</w:t>
            </w:r>
            <w:r w:rsidRPr="00746A09">
              <w:rPr>
                <w:rFonts w:asciiTheme="minorHAnsi" w:hAnsiTheme="minorHAnsi" w:cs="Arial"/>
                <w:i/>
                <w:sz w:val="24"/>
                <w:lang w:val="en-US"/>
              </w:rPr>
              <w:t xml:space="preserve"> make decisions </w:t>
            </w:r>
            <w:r w:rsidRPr="00746A09">
              <w:rPr>
                <w:rFonts w:asciiTheme="minorHAnsi" w:hAnsiTheme="minorHAnsi" w:cs="Arial"/>
                <w:sz w:val="24"/>
                <w:lang w:val="en-US"/>
              </w:rPr>
              <w:t>on the</w:t>
            </w:r>
            <w:r w:rsidRPr="00746A09">
              <w:rPr>
                <w:rFonts w:asciiTheme="minorHAnsi" w:hAnsiTheme="minorHAnsi"/>
                <w:sz w:val="24"/>
                <w:szCs w:val="24"/>
                <w:lang w:val="en-US"/>
              </w:rPr>
              <w:t xml:space="preserve"> choose the methods of infrastructure risks reduction</w:t>
            </w:r>
          </w:p>
        </w:tc>
      </w:tr>
    </w:tbl>
    <w:p w:rsidR="005B7686" w:rsidRDefault="005B7686" w:rsidP="006956D4">
      <w:pPr>
        <w:spacing w:after="0" w:line="240" w:lineRule="auto"/>
        <w:jc w:val="center"/>
        <w:rPr>
          <w:rFonts w:asciiTheme="minorHAnsi" w:hAnsiTheme="minorHAnsi" w:cs="Arial"/>
          <w:sz w:val="24"/>
        </w:rPr>
      </w:pPr>
    </w:p>
    <w:p w:rsidR="003D6D85" w:rsidRDefault="003D6D85" w:rsidP="006956D4">
      <w:pPr>
        <w:spacing w:after="0" w:line="240" w:lineRule="auto"/>
        <w:jc w:val="center"/>
        <w:rPr>
          <w:rFonts w:asciiTheme="minorHAnsi" w:hAnsiTheme="minorHAnsi" w:cs="Arial"/>
          <w:sz w:val="24"/>
        </w:rPr>
        <w:sectPr w:rsidR="003D6D85" w:rsidSect="00475D02">
          <w:pgSz w:w="16838" w:h="11906" w:orient="landscape"/>
          <w:pgMar w:top="1134" w:right="1134" w:bottom="1797" w:left="1134" w:header="709" w:footer="709" w:gutter="0"/>
          <w:cols w:space="708"/>
          <w:titlePg/>
          <w:docGrid w:linePitch="360"/>
        </w:sectPr>
      </w:pPr>
    </w:p>
    <w:p w:rsidR="003D6D85" w:rsidRDefault="003D6D85" w:rsidP="003D6D85">
      <w:pPr>
        <w:pStyle w:val="1"/>
        <w:spacing w:before="0" w:after="0" w:line="288" w:lineRule="auto"/>
        <w:rPr>
          <w:rFonts w:asciiTheme="minorHAnsi" w:hAnsiTheme="minorHAnsi" w:cs="Arial"/>
          <w:bCs w:val="0"/>
          <w:kern w:val="0"/>
          <w:szCs w:val="22"/>
        </w:rPr>
      </w:pPr>
      <w:bookmarkStart w:id="2" w:name="_Toc481137476"/>
      <w:r>
        <w:rPr>
          <w:rFonts w:asciiTheme="minorHAnsi" w:hAnsiTheme="minorHAnsi" w:cs="Arial"/>
          <w:bCs w:val="0"/>
          <w:kern w:val="0"/>
          <w:szCs w:val="22"/>
        </w:rPr>
        <w:lastRenderedPageBreak/>
        <w:t>Recommended or required reading</w:t>
      </w:r>
      <w:bookmarkEnd w:id="2"/>
    </w:p>
    <w:p w:rsidR="003D6D85" w:rsidRDefault="003D6D85" w:rsidP="003D6D85">
      <w:pPr>
        <w:rPr>
          <w:lang w:val="en-US"/>
        </w:rPr>
      </w:pPr>
    </w:p>
    <w:tbl>
      <w:tblPr>
        <w:tblStyle w:val="a7"/>
        <w:tblW w:w="0" w:type="auto"/>
        <w:tblLook w:val="04A0" w:firstRow="1" w:lastRow="0" w:firstColumn="1" w:lastColumn="0" w:noHBand="0" w:noVBand="1"/>
      </w:tblPr>
      <w:tblGrid>
        <w:gridCol w:w="8965"/>
      </w:tblGrid>
      <w:tr w:rsidR="003D6D85" w:rsidTr="003D6D85">
        <w:tc>
          <w:tcPr>
            <w:tcW w:w="8965" w:type="dxa"/>
            <w:tcBorders>
              <w:top w:val="single" w:sz="4" w:space="0" w:color="auto"/>
              <w:left w:val="single" w:sz="4" w:space="0" w:color="auto"/>
              <w:bottom w:val="single" w:sz="4" w:space="0" w:color="auto"/>
              <w:right w:val="single" w:sz="4" w:space="0" w:color="auto"/>
            </w:tcBorders>
          </w:tcPr>
          <w:p w:rsidR="003D6D85" w:rsidRPr="000153DC" w:rsidRDefault="003D6D85">
            <w:pPr>
              <w:spacing w:after="0" w:line="288" w:lineRule="auto"/>
              <w:rPr>
                <w:rFonts w:asciiTheme="minorHAnsi" w:hAnsiTheme="minorHAnsi"/>
                <w:b/>
                <w:sz w:val="24"/>
                <w:szCs w:val="24"/>
                <w:lang w:val="en-US"/>
              </w:rPr>
            </w:pPr>
            <w:r w:rsidRPr="000153DC">
              <w:rPr>
                <w:rFonts w:asciiTheme="minorHAnsi" w:hAnsiTheme="minorHAnsi"/>
                <w:b/>
                <w:sz w:val="24"/>
                <w:szCs w:val="24"/>
                <w:lang w:val="en-US"/>
              </w:rPr>
              <w:t>Main:</w:t>
            </w:r>
          </w:p>
          <w:p w:rsidR="003D6D85" w:rsidRPr="00EB49C9" w:rsidRDefault="003D6D85" w:rsidP="00EB49C9">
            <w:pPr>
              <w:pStyle w:val="23"/>
              <w:numPr>
                <w:ilvl w:val="0"/>
                <w:numId w:val="5"/>
              </w:numPr>
              <w:spacing w:after="0" w:line="240" w:lineRule="auto"/>
              <w:jc w:val="both"/>
              <w:rPr>
                <w:rFonts w:asciiTheme="minorHAnsi" w:hAnsiTheme="minorHAnsi"/>
                <w:sz w:val="24"/>
                <w:szCs w:val="24"/>
                <w:lang w:val="en-US"/>
              </w:rPr>
            </w:pPr>
            <w:r w:rsidRPr="00EB49C9">
              <w:rPr>
                <w:rFonts w:asciiTheme="minorHAnsi" w:hAnsiTheme="minorHAnsi"/>
                <w:sz w:val="24"/>
                <w:szCs w:val="24"/>
                <w:lang w:val="en-US"/>
              </w:rPr>
              <w:t>Bernard, Scott A.; Introduction to Enterprise Architecture; Publisher: authorHOUSE™; 2005</w:t>
            </w:r>
          </w:p>
          <w:p w:rsidR="00EB49C9" w:rsidRPr="00EB49C9" w:rsidRDefault="00EB49C9" w:rsidP="00EB49C9">
            <w:pPr>
              <w:pStyle w:val="af6"/>
              <w:numPr>
                <w:ilvl w:val="0"/>
                <w:numId w:val="14"/>
              </w:numPr>
              <w:shd w:val="clear" w:color="auto" w:fill="FFFFFF"/>
              <w:tabs>
                <w:tab w:val="left" w:pos="993"/>
              </w:tabs>
              <w:spacing w:before="0" w:beforeAutospacing="0" w:after="0" w:afterAutospacing="0"/>
              <w:ind w:left="714" w:hanging="357"/>
              <w:jc w:val="both"/>
              <w:rPr>
                <w:rFonts w:asciiTheme="minorHAnsi" w:hAnsiTheme="minorHAnsi"/>
                <w:bCs/>
                <w:color w:val="222222"/>
                <w:lang w:val="en-US"/>
              </w:rPr>
            </w:pPr>
            <w:r w:rsidRPr="00EB49C9">
              <w:rPr>
                <w:rFonts w:asciiTheme="minorHAnsi" w:hAnsiTheme="minorHAnsi"/>
                <w:bCs/>
                <w:color w:val="222222"/>
                <w:lang w:val="en-US"/>
              </w:rPr>
              <w:t xml:space="preserve">ITIL - </w:t>
            </w:r>
            <w:r w:rsidRPr="00EB49C9">
              <w:rPr>
                <w:rFonts w:asciiTheme="minorHAnsi" w:hAnsiTheme="minorHAnsi"/>
                <w:iCs/>
                <w:color w:val="222222"/>
                <w:lang w:val="en"/>
              </w:rPr>
              <w:t>IT Infrastructure</w:t>
            </w:r>
            <w:r w:rsidRPr="00EB49C9">
              <w:rPr>
                <w:rFonts w:asciiTheme="minorHAnsi" w:hAnsiTheme="minorHAnsi"/>
                <w:iCs/>
                <w:color w:val="222222"/>
                <w:lang w:val="en-US"/>
              </w:rPr>
              <w:t xml:space="preserve"> </w:t>
            </w:r>
            <w:r w:rsidRPr="00EB49C9">
              <w:rPr>
                <w:rFonts w:asciiTheme="minorHAnsi" w:hAnsiTheme="minorHAnsi"/>
                <w:iCs/>
                <w:color w:val="222222"/>
                <w:lang w:val="en"/>
              </w:rPr>
              <w:t>Library</w:t>
            </w:r>
            <w:r w:rsidRPr="00EB49C9">
              <w:rPr>
                <w:rFonts w:asciiTheme="minorHAnsi" w:hAnsiTheme="minorHAnsi"/>
                <w:color w:val="222222"/>
                <w:lang w:val="en-US"/>
              </w:rPr>
              <w:t xml:space="preserve"> </w:t>
            </w:r>
            <w:r w:rsidRPr="00EB49C9">
              <w:rPr>
                <w:rFonts w:asciiTheme="minorHAnsi" w:hAnsiTheme="minorHAnsi"/>
                <w:bCs/>
                <w:color w:val="222222"/>
                <w:lang w:val="en-US"/>
              </w:rPr>
              <w:t xml:space="preserve">- </w:t>
            </w:r>
            <w:r w:rsidRPr="00EB49C9">
              <w:rPr>
                <w:rFonts w:asciiTheme="minorHAnsi" w:hAnsiTheme="minorHAnsi"/>
                <w:lang w:val="en-US"/>
              </w:rPr>
              <w:t xml:space="preserve">Available at </w:t>
            </w:r>
            <w:hyperlink r:id="rId16" w:history="1">
              <w:r w:rsidRPr="00EB49C9">
                <w:rPr>
                  <w:rStyle w:val="ac"/>
                  <w:rFonts w:asciiTheme="minorHAnsi" w:hAnsiTheme="minorHAnsi"/>
                  <w:bCs/>
                  <w:lang w:val="en-US"/>
                </w:rPr>
                <w:t>https://www.axel</w:t>
              </w:r>
              <w:r w:rsidRPr="00EB49C9">
                <w:rPr>
                  <w:rStyle w:val="ac"/>
                  <w:rFonts w:asciiTheme="minorHAnsi" w:hAnsiTheme="minorHAnsi"/>
                  <w:bCs/>
                  <w:lang w:val="en-US"/>
                </w:rPr>
                <w:t>o</w:t>
              </w:r>
              <w:r w:rsidRPr="00EB49C9">
                <w:rPr>
                  <w:rStyle w:val="ac"/>
                  <w:rFonts w:asciiTheme="minorHAnsi" w:hAnsiTheme="minorHAnsi"/>
                  <w:bCs/>
                  <w:lang w:val="en-US"/>
                </w:rPr>
                <w:t>s.com/store</w:t>
              </w:r>
            </w:hyperlink>
          </w:p>
          <w:p w:rsidR="007C303A" w:rsidRPr="000153DC" w:rsidRDefault="007C303A" w:rsidP="00EB49C9">
            <w:pPr>
              <w:pStyle w:val="23"/>
              <w:numPr>
                <w:ilvl w:val="0"/>
                <w:numId w:val="14"/>
              </w:numPr>
              <w:shd w:val="clear" w:color="auto" w:fill="FFFFFF"/>
              <w:spacing w:after="0" w:line="240" w:lineRule="auto"/>
              <w:jc w:val="both"/>
              <w:rPr>
                <w:rFonts w:asciiTheme="minorHAnsi" w:hAnsiTheme="minorHAnsi"/>
                <w:bCs/>
                <w:sz w:val="24"/>
                <w:szCs w:val="24"/>
                <w:lang w:val="en-US"/>
              </w:rPr>
            </w:pPr>
            <w:r w:rsidRPr="000153DC">
              <w:rPr>
                <w:rFonts w:asciiTheme="minorHAnsi" w:hAnsiTheme="minorHAnsi"/>
                <w:bCs/>
                <w:sz w:val="24"/>
                <w:szCs w:val="24"/>
                <w:lang w:val="en-US"/>
              </w:rPr>
              <w:t>James O'Reilly Network Storage //  Elsevier / Morgan Kaufmann. - 2016, 280 p.</w:t>
            </w:r>
          </w:p>
          <w:p w:rsidR="007C303A" w:rsidRPr="000153DC" w:rsidRDefault="007C303A" w:rsidP="00EB49C9">
            <w:pPr>
              <w:pStyle w:val="23"/>
              <w:numPr>
                <w:ilvl w:val="0"/>
                <w:numId w:val="14"/>
              </w:numPr>
              <w:shd w:val="clear" w:color="auto" w:fill="FFFFFF"/>
              <w:spacing w:after="0" w:line="240" w:lineRule="auto"/>
              <w:jc w:val="both"/>
              <w:rPr>
                <w:rFonts w:asciiTheme="minorHAnsi" w:hAnsiTheme="minorHAnsi"/>
                <w:bCs/>
                <w:sz w:val="24"/>
                <w:szCs w:val="24"/>
                <w:lang w:val="en-US"/>
              </w:rPr>
            </w:pPr>
            <w:r w:rsidRPr="000153DC">
              <w:rPr>
                <w:rFonts w:asciiTheme="minorHAnsi" w:hAnsiTheme="minorHAnsi"/>
                <w:bCs/>
                <w:sz w:val="24"/>
                <w:szCs w:val="24"/>
                <w:lang w:val="en-US"/>
              </w:rPr>
              <w:t>Todd Lammle, Todd Montgomery CCNA Data Center: Introducing Cisco Data Center Technologies Study Guide // Publisher: Wiley/Sybex, 2016, 288 p.</w:t>
            </w:r>
          </w:p>
          <w:p w:rsidR="007C303A" w:rsidRPr="000153DC" w:rsidRDefault="007C303A" w:rsidP="00EB49C9">
            <w:pPr>
              <w:pStyle w:val="23"/>
              <w:numPr>
                <w:ilvl w:val="0"/>
                <w:numId w:val="14"/>
              </w:numPr>
              <w:shd w:val="clear" w:color="auto" w:fill="FFFFFF"/>
              <w:jc w:val="both"/>
              <w:rPr>
                <w:rFonts w:asciiTheme="minorHAnsi" w:hAnsiTheme="minorHAnsi"/>
                <w:bCs/>
                <w:sz w:val="24"/>
                <w:szCs w:val="24"/>
                <w:lang w:val="en-US"/>
              </w:rPr>
            </w:pPr>
            <w:r w:rsidRPr="000153DC">
              <w:rPr>
                <w:rFonts w:asciiTheme="minorHAnsi" w:hAnsiTheme="minorHAnsi"/>
                <w:bCs/>
                <w:sz w:val="24"/>
                <w:szCs w:val="24"/>
                <w:lang w:val="en-US"/>
              </w:rPr>
              <w:t>Rick van der Lans Data Virtualization for Business Intelligence Systems //  Elsevier / Morgan Kaufmann.-2012, 296 p.</w:t>
            </w:r>
          </w:p>
          <w:p w:rsidR="007C303A" w:rsidRPr="000153DC" w:rsidRDefault="007C303A" w:rsidP="00EB49C9">
            <w:pPr>
              <w:pStyle w:val="23"/>
              <w:widowControl w:val="0"/>
              <w:numPr>
                <w:ilvl w:val="0"/>
                <w:numId w:val="14"/>
              </w:numPr>
              <w:suppressAutoHyphens/>
              <w:spacing w:after="0" w:line="240" w:lineRule="auto"/>
              <w:rPr>
                <w:rFonts w:asciiTheme="minorHAnsi" w:hAnsiTheme="minorHAnsi"/>
                <w:sz w:val="24"/>
                <w:szCs w:val="24"/>
                <w:lang w:val="en-US"/>
              </w:rPr>
            </w:pPr>
            <w:r w:rsidRPr="000153DC">
              <w:rPr>
                <w:rFonts w:asciiTheme="minorHAnsi" w:hAnsiTheme="minorHAnsi"/>
                <w:sz w:val="24"/>
                <w:szCs w:val="24"/>
                <w:lang w:val="en-US"/>
              </w:rPr>
              <w:t>Gillam, Lee Cloud Computing: Principles, Systems and Applications / Nick Antonopoulos, Lee Gillam — L.: Springer, 2010. — 379 p. — (Computer Communications and Networks). — ISBN 9781849962407</w:t>
            </w:r>
          </w:p>
          <w:p w:rsidR="007C303A" w:rsidRPr="000153DC" w:rsidRDefault="007C303A" w:rsidP="00EB49C9">
            <w:pPr>
              <w:pStyle w:val="23"/>
              <w:numPr>
                <w:ilvl w:val="0"/>
                <w:numId w:val="14"/>
              </w:numPr>
              <w:spacing w:after="0" w:line="240" w:lineRule="auto"/>
              <w:jc w:val="both"/>
              <w:rPr>
                <w:rFonts w:asciiTheme="minorHAnsi" w:hAnsiTheme="minorHAnsi"/>
                <w:sz w:val="24"/>
                <w:szCs w:val="24"/>
                <w:lang w:val="en-US"/>
              </w:rPr>
            </w:pPr>
            <w:r w:rsidRPr="000153DC">
              <w:rPr>
                <w:rFonts w:asciiTheme="minorHAnsi" w:hAnsiTheme="minorHAnsi"/>
                <w:sz w:val="24"/>
                <w:szCs w:val="24"/>
                <w:lang w:val="en-US"/>
              </w:rPr>
              <w:t>Harris Michael D. S., Herron David, Iwanicki Stasia. The Business Value of IT: Managing Risks, Optimizing Performance and Measuring Results. CRC Press, 2008</w:t>
            </w:r>
          </w:p>
          <w:p w:rsidR="00043891" w:rsidRDefault="00043891" w:rsidP="00EB49C9">
            <w:pPr>
              <w:pStyle w:val="11"/>
              <w:numPr>
                <w:ilvl w:val="0"/>
                <w:numId w:val="14"/>
              </w:numPr>
              <w:spacing w:after="160" w:line="259" w:lineRule="auto"/>
              <w:jc w:val="both"/>
              <w:rPr>
                <w:sz w:val="24"/>
              </w:rPr>
            </w:pPr>
            <w:r w:rsidRPr="0045325B">
              <w:rPr>
                <w:sz w:val="24"/>
              </w:rPr>
              <w:t>Laudon K.C., Laudon J.P. (2015). Management Information Systems: Managing the Digital Firm. Global Edition (14th ed.). Harlow: Pearson Education.</w:t>
            </w:r>
          </w:p>
          <w:p w:rsidR="00043891" w:rsidRPr="0045325B" w:rsidRDefault="00043891" w:rsidP="00EB49C9">
            <w:pPr>
              <w:pStyle w:val="11"/>
              <w:numPr>
                <w:ilvl w:val="0"/>
                <w:numId w:val="14"/>
              </w:numPr>
              <w:spacing w:after="160" w:line="259" w:lineRule="auto"/>
              <w:jc w:val="both"/>
              <w:rPr>
                <w:sz w:val="24"/>
              </w:rPr>
            </w:pPr>
            <w:r>
              <w:rPr>
                <w:sz w:val="24"/>
              </w:rPr>
              <w:t xml:space="preserve">Book: </w:t>
            </w:r>
            <w:hyperlink r:id="rId17" w:history="1">
              <w:r w:rsidRPr="0045325B">
                <w:rPr>
                  <w:sz w:val="24"/>
                </w:rPr>
                <w:t>Keshari</w:t>
              </w:r>
            </w:hyperlink>
            <w:r w:rsidRPr="0045325B">
              <w:rPr>
                <w:sz w:val="24"/>
              </w:rPr>
              <w:t>, S., &amp;</w:t>
            </w:r>
            <w:hyperlink r:id="rId18" w:history="1">
              <w:r w:rsidRPr="0045325B">
                <w:rPr>
                  <w:sz w:val="24"/>
                </w:rPr>
                <w:t xml:space="preserve"> Kumar</w:t>
              </w:r>
            </w:hyperlink>
            <w:r w:rsidRPr="0045325B">
              <w:rPr>
                <w:sz w:val="24"/>
              </w:rPr>
              <w:t>, N. (2013). IT Infrastructure and Management. I.K. International Publishing House Pvt. Limited.</w:t>
            </w:r>
            <w:r>
              <w:t xml:space="preserve"> </w:t>
            </w:r>
          </w:p>
          <w:p w:rsidR="003D6D85" w:rsidRPr="000153DC" w:rsidRDefault="003D6D85">
            <w:pPr>
              <w:spacing w:after="0"/>
              <w:rPr>
                <w:rFonts w:asciiTheme="minorHAnsi" w:hAnsiTheme="minorHAnsi"/>
                <w:sz w:val="24"/>
                <w:szCs w:val="24"/>
                <w:lang w:val="en-US"/>
              </w:rPr>
            </w:pPr>
          </w:p>
        </w:tc>
      </w:tr>
      <w:tr w:rsidR="003D6D85" w:rsidRPr="00EB49C9" w:rsidTr="003D6D85">
        <w:tc>
          <w:tcPr>
            <w:tcW w:w="8965" w:type="dxa"/>
            <w:tcBorders>
              <w:top w:val="single" w:sz="4" w:space="0" w:color="auto"/>
              <w:left w:val="single" w:sz="4" w:space="0" w:color="auto"/>
              <w:bottom w:val="single" w:sz="4" w:space="0" w:color="auto"/>
              <w:right w:val="single" w:sz="4" w:space="0" w:color="auto"/>
            </w:tcBorders>
            <w:hideMark/>
          </w:tcPr>
          <w:p w:rsidR="003D6D85" w:rsidRPr="000153DC" w:rsidRDefault="003D6D85">
            <w:pPr>
              <w:spacing w:after="0" w:line="288" w:lineRule="auto"/>
              <w:rPr>
                <w:rFonts w:asciiTheme="minorHAnsi" w:hAnsiTheme="minorHAnsi"/>
                <w:b/>
                <w:sz w:val="24"/>
                <w:szCs w:val="24"/>
                <w:lang w:val="en-US"/>
              </w:rPr>
            </w:pPr>
            <w:r w:rsidRPr="000153DC">
              <w:rPr>
                <w:rFonts w:asciiTheme="minorHAnsi" w:hAnsiTheme="minorHAnsi"/>
                <w:b/>
                <w:sz w:val="24"/>
                <w:szCs w:val="24"/>
                <w:lang w:val="en-US"/>
              </w:rPr>
              <w:t>Additional:</w:t>
            </w:r>
          </w:p>
          <w:p w:rsidR="00043891" w:rsidRDefault="00043891" w:rsidP="00043891">
            <w:pPr>
              <w:pStyle w:val="11"/>
              <w:numPr>
                <w:ilvl w:val="0"/>
                <w:numId w:val="6"/>
              </w:numPr>
              <w:spacing w:after="160" w:line="259" w:lineRule="auto"/>
              <w:jc w:val="both"/>
              <w:rPr>
                <w:sz w:val="24"/>
              </w:rPr>
            </w:pPr>
            <w:r>
              <w:rPr>
                <w:sz w:val="24"/>
              </w:rPr>
              <w:t>Alter, Steven, "Work System Th</w:t>
            </w:r>
            <w:r w:rsidRPr="0045325B">
              <w:rPr>
                <w:sz w:val="24"/>
              </w:rPr>
              <w:t>eory: Overview of Core Concepts, Extensions, and Challenges for the Future" (2013). Business Analytics and Information Systems. Paper 35.</w:t>
            </w:r>
          </w:p>
          <w:p w:rsidR="00043891" w:rsidRDefault="00043891" w:rsidP="00043891">
            <w:pPr>
              <w:pStyle w:val="11"/>
              <w:numPr>
                <w:ilvl w:val="0"/>
                <w:numId w:val="6"/>
              </w:numPr>
              <w:spacing w:after="160" w:line="259" w:lineRule="auto"/>
              <w:jc w:val="both"/>
              <w:rPr>
                <w:sz w:val="24"/>
              </w:rPr>
            </w:pPr>
            <w:r w:rsidRPr="0045325B">
              <w:rPr>
                <w:sz w:val="24"/>
              </w:rPr>
              <w:t>Adner, R., &amp; Kapoor, R. (2016). Right Tech, Wrong Time. Harvard business review, 94(11), 60-67.</w:t>
            </w:r>
          </w:p>
          <w:p w:rsidR="003D6D85" w:rsidRPr="000153DC" w:rsidRDefault="003D6D85" w:rsidP="00043891">
            <w:pPr>
              <w:pStyle w:val="23"/>
              <w:numPr>
                <w:ilvl w:val="0"/>
                <w:numId w:val="6"/>
              </w:numPr>
              <w:jc w:val="both"/>
              <w:rPr>
                <w:rFonts w:asciiTheme="minorHAnsi" w:hAnsiTheme="minorHAnsi"/>
                <w:bCs/>
                <w:sz w:val="24"/>
                <w:szCs w:val="24"/>
              </w:rPr>
            </w:pPr>
            <w:r w:rsidRPr="000153DC">
              <w:rPr>
                <w:rFonts w:asciiTheme="minorHAnsi" w:hAnsiTheme="minorHAnsi"/>
                <w:bCs/>
                <w:sz w:val="24"/>
                <w:szCs w:val="24"/>
              </w:rPr>
              <w:t>Олейник А. И., Сизов А. В. ИТ-инфраструктура [Текст]: учеб.-метод. пособие / А. И. Олейник, А. В. Сизов; Нац .исслед. ун-т «Высшая школа экономики». — М.: Изд. дом Высшей школы экономики, 2012. — 134 с.</w:t>
            </w:r>
          </w:p>
          <w:p w:rsidR="007C303A" w:rsidRPr="000153DC" w:rsidRDefault="007C303A" w:rsidP="00043891">
            <w:pPr>
              <w:pStyle w:val="23"/>
              <w:numPr>
                <w:ilvl w:val="0"/>
                <w:numId w:val="6"/>
              </w:numPr>
              <w:shd w:val="clear" w:color="auto" w:fill="FFFFFF"/>
              <w:jc w:val="both"/>
              <w:rPr>
                <w:rFonts w:asciiTheme="minorHAnsi" w:hAnsiTheme="minorHAnsi"/>
                <w:sz w:val="24"/>
                <w:szCs w:val="24"/>
                <w:lang w:val="en-US"/>
              </w:rPr>
            </w:pPr>
            <w:r w:rsidRPr="000153DC">
              <w:rPr>
                <w:rFonts w:asciiTheme="minorHAnsi" w:hAnsiTheme="minorHAnsi"/>
                <w:sz w:val="24"/>
                <w:szCs w:val="24"/>
                <w:lang w:val="en-US"/>
              </w:rPr>
              <w:t>Cisco, Cisco Data Center Infrastructure 2.5 Design Guide, Cisco Press, 2010.</w:t>
            </w:r>
          </w:p>
          <w:p w:rsidR="007C303A" w:rsidRPr="000153DC" w:rsidRDefault="007C303A" w:rsidP="00043891">
            <w:pPr>
              <w:pStyle w:val="23"/>
              <w:widowControl w:val="0"/>
              <w:numPr>
                <w:ilvl w:val="0"/>
                <w:numId w:val="6"/>
              </w:numPr>
              <w:suppressAutoHyphens/>
              <w:spacing w:after="0" w:line="240" w:lineRule="auto"/>
              <w:rPr>
                <w:rFonts w:asciiTheme="minorHAnsi" w:hAnsiTheme="minorHAnsi"/>
                <w:sz w:val="24"/>
                <w:szCs w:val="24"/>
                <w:lang w:val="en-US"/>
              </w:rPr>
            </w:pPr>
            <w:r w:rsidRPr="000153DC">
              <w:rPr>
                <w:rFonts w:asciiTheme="minorHAnsi" w:hAnsiTheme="minorHAnsi"/>
                <w:sz w:val="24"/>
                <w:szCs w:val="24"/>
                <w:lang w:val="en-US"/>
              </w:rPr>
              <w:t>Mark Williams - A Quick Start Guide to Cloud Computing: Moving Your Business Into the Cloud. //  Kogan Page , 2010 , 152 pp</w:t>
            </w:r>
          </w:p>
          <w:p w:rsidR="007C303A" w:rsidRPr="000153DC" w:rsidRDefault="007C303A" w:rsidP="00043891">
            <w:pPr>
              <w:numPr>
                <w:ilvl w:val="0"/>
                <w:numId w:val="6"/>
              </w:numPr>
              <w:shd w:val="clear" w:color="auto" w:fill="FFFFFF"/>
              <w:spacing w:after="0" w:line="240" w:lineRule="auto"/>
              <w:rPr>
                <w:rFonts w:asciiTheme="minorHAnsi" w:hAnsiTheme="minorHAnsi"/>
                <w:color w:val="333333"/>
                <w:sz w:val="24"/>
                <w:szCs w:val="24"/>
                <w:lang w:val="ru-RU" w:eastAsia="ru-RU"/>
              </w:rPr>
            </w:pPr>
            <w:r w:rsidRPr="000153DC">
              <w:rPr>
                <w:rFonts w:asciiTheme="minorHAnsi" w:hAnsiTheme="minorHAnsi"/>
                <w:color w:val="333333"/>
                <w:sz w:val="24"/>
                <w:szCs w:val="24"/>
                <w:lang w:val="ru-RU" w:eastAsia="ru-RU"/>
              </w:rPr>
              <w:t>Зайнуллин С.Б. Корпоративная безопасность: Учебное пособие. - М., 2016. - 124 с.</w:t>
            </w:r>
          </w:p>
          <w:p w:rsidR="007C303A" w:rsidRPr="00C840C4" w:rsidRDefault="007C303A" w:rsidP="00043891">
            <w:pPr>
              <w:numPr>
                <w:ilvl w:val="0"/>
                <w:numId w:val="6"/>
              </w:numPr>
              <w:shd w:val="clear" w:color="auto" w:fill="FFFFFF"/>
              <w:spacing w:after="0" w:line="240" w:lineRule="auto"/>
              <w:rPr>
                <w:rFonts w:asciiTheme="minorHAnsi" w:hAnsiTheme="minorHAnsi"/>
                <w:color w:val="333333"/>
                <w:sz w:val="24"/>
                <w:szCs w:val="24"/>
                <w:lang w:val="ru-RU" w:eastAsia="ru-RU"/>
              </w:rPr>
            </w:pPr>
            <w:r w:rsidRPr="00C840C4">
              <w:rPr>
                <w:rFonts w:asciiTheme="minorHAnsi" w:hAnsiTheme="minorHAnsi"/>
                <w:color w:val="333333"/>
                <w:sz w:val="24"/>
                <w:szCs w:val="24"/>
                <w:lang w:val="ru-RU" w:eastAsia="ru-RU"/>
              </w:rPr>
              <w:t>Кожушко Р.Ю. Інтелектуальна власність: навчальний посібник/ Р.Ю.Кожушко, М.В.Колосніченко, І.П.Остапчук та ін. – К.: КНУТД, 2014. – 108 с.</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Quickstart</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4.1 Excerpt</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Security Baseline</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Control Practices</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lastRenderedPageBreak/>
              <w:t>COBIT Control Objectives</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Mapping: Mapping of ISO/IEC 20000 with COBIT 4.1 (e-book)</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Mapping: Mapping of CMMI for Development V1.2 with COBIT 4.1 (e-book)</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Mapping: Mapping of CMMI for Development V1.2 With COBIT 4.0 (e-book)</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Mapping: Mapping FFIEC with COBIT 4.1 (e-book)</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Mapping: Mapping ITIL V3 With COBIT 4.1 (e-book)</w:t>
            </w:r>
          </w:p>
          <w:p w:rsidR="00C840C4" w:rsidRPr="00C840C4" w:rsidRDefault="00C840C4" w:rsidP="00043891">
            <w:pPr>
              <w:pStyle w:val="af"/>
              <w:numPr>
                <w:ilvl w:val="0"/>
                <w:numId w:val="6"/>
              </w:numPr>
              <w:tabs>
                <w:tab w:val="left" w:pos="270"/>
              </w:tabs>
              <w:spacing w:before="120" w:after="0" w:line="240" w:lineRule="auto"/>
              <w:contextualSpacing/>
              <w:rPr>
                <w:rFonts w:asciiTheme="minorHAnsi" w:hAnsiTheme="minorHAnsi"/>
                <w:sz w:val="24"/>
                <w:szCs w:val="24"/>
                <w:lang w:val="en-US"/>
              </w:rPr>
            </w:pPr>
            <w:r w:rsidRPr="00C840C4">
              <w:rPr>
                <w:rFonts w:asciiTheme="minorHAnsi" w:hAnsiTheme="minorHAnsi"/>
                <w:sz w:val="24"/>
                <w:szCs w:val="24"/>
                <w:lang w:val="en-US"/>
              </w:rPr>
              <w:t>COBIT Mapping: Mapping PMBOK to COBIT 4.0 (e-book)</w:t>
            </w:r>
          </w:p>
          <w:p w:rsidR="00C840C4" w:rsidRPr="00C840C4" w:rsidRDefault="00C840C4" w:rsidP="00043891">
            <w:pPr>
              <w:numPr>
                <w:ilvl w:val="0"/>
                <w:numId w:val="6"/>
              </w:numPr>
              <w:shd w:val="clear" w:color="auto" w:fill="FFFFFF"/>
              <w:spacing w:before="120" w:after="0" w:line="240" w:lineRule="auto"/>
              <w:rPr>
                <w:rFonts w:asciiTheme="minorHAnsi" w:hAnsiTheme="minorHAnsi"/>
                <w:sz w:val="24"/>
                <w:szCs w:val="24"/>
                <w:lang w:val="en-US"/>
              </w:rPr>
            </w:pPr>
            <w:r w:rsidRPr="00C840C4">
              <w:rPr>
                <w:rFonts w:asciiTheme="minorHAnsi" w:hAnsiTheme="minorHAnsi"/>
                <w:sz w:val="24"/>
                <w:szCs w:val="24"/>
                <w:lang w:val="en-US"/>
              </w:rPr>
              <w:t>ISO/IEC 15288:2008 System and software engineering - System life cycle processes.</w:t>
            </w:r>
          </w:p>
          <w:p w:rsidR="00C840C4" w:rsidRPr="00C840C4" w:rsidRDefault="00C840C4" w:rsidP="00043891">
            <w:pPr>
              <w:numPr>
                <w:ilvl w:val="0"/>
                <w:numId w:val="6"/>
              </w:numPr>
              <w:shd w:val="clear" w:color="auto" w:fill="FFFFFF"/>
              <w:spacing w:before="120" w:after="0" w:line="240" w:lineRule="auto"/>
              <w:rPr>
                <w:rFonts w:asciiTheme="minorHAnsi" w:hAnsiTheme="minorHAnsi"/>
                <w:sz w:val="24"/>
                <w:szCs w:val="24"/>
                <w:lang w:val="en-US"/>
              </w:rPr>
            </w:pPr>
            <w:r w:rsidRPr="00C840C4">
              <w:rPr>
                <w:rFonts w:asciiTheme="minorHAnsi" w:hAnsiTheme="minorHAnsi"/>
                <w:sz w:val="24"/>
                <w:szCs w:val="24"/>
                <w:lang w:val="en-US"/>
              </w:rPr>
              <w:t>ISO/IEC 42010 IEEE Std 1471-2000 System and software engineering - Recommended practice for architectural description of software-intensive systems.</w:t>
            </w:r>
          </w:p>
          <w:p w:rsidR="00C840C4" w:rsidRPr="00C840C4" w:rsidRDefault="00C840C4" w:rsidP="00043891">
            <w:pPr>
              <w:numPr>
                <w:ilvl w:val="0"/>
                <w:numId w:val="6"/>
              </w:numPr>
              <w:shd w:val="clear" w:color="auto" w:fill="FFFFFF"/>
              <w:spacing w:before="120" w:after="0" w:line="240" w:lineRule="auto"/>
              <w:rPr>
                <w:rFonts w:asciiTheme="minorHAnsi" w:hAnsiTheme="minorHAnsi"/>
                <w:sz w:val="24"/>
                <w:szCs w:val="24"/>
                <w:lang w:val="en-US"/>
              </w:rPr>
            </w:pPr>
            <w:r w:rsidRPr="00C840C4">
              <w:rPr>
                <w:rFonts w:asciiTheme="minorHAnsi" w:hAnsiTheme="minorHAnsi"/>
                <w:sz w:val="24"/>
                <w:szCs w:val="24"/>
                <w:lang w:val="en-US"/>
              </w:rPr>
              <w:t>ISO/IEC 90003:2004 Software engineering - Guidelines for the application of ISO 9001:2000 to computer software.</w:t>
            </w:r>
          </w:p>
          <w:p w:rsidR="00C840C4" w:rsidRPr="00C840C4" w:rsidRDefault="00C840C4" w:rsidP="00043891">
            <w:pPr>
              <w:numPr>
                <w:ilvl w:val="0"/>
                <w:numId w:val="6"/>
              </w:numPr>
              <w:shd w:val="clear" w:color="auto" w:fill="FFFFFF"/>
              <w:spacing w:before="120" w:after="0" w:line="240" w:lineRule="auto"/>
              <w:rPr>
                <w:rFonts w:asciiTheme="minorHAnsi" w:hAnsiTheme="minorHAnsi"/>
                <w:sz w:val="24"/>
                <w:szCs w:val="24"/>
                <w:lang w:val="en-US"/>
              </w:rPr>
            </w:pPr>
            <w:r w:rsidRPr="00C840C4">
              <w:rPr>
                <w:rFonts w:asciiTheme="minorHAnsi" w:hAnsiTheme="minorHAnsi"/>
                <w:sz w:val="24"/>
                <w:szCs w:val="24"/>
                <w:lang w:val="en-US"/>
              </w:rPr>
              <w:t>ISO/IEC TR 90005:2008 Software engineering - Guidelines for the application of ISO 9001:2000 to system life cycle processes.</w:t>
            </w:r>
          </w:p>
          <w:p w:rsidR="00C840C4" w:rsidRPr="00C840C4" w:rsidRDefault="00C840C4" w:rsidP="00043891">
            <w:pPr>
              <w:numPr>
                <w:ilvl w:val="0"/>
                <w:numId w:val="6"/>
              </w:numPr>
              <w:shd w:val="clear" w:color="auto" w:fill="FFFFFF"/>
              <w:spacing w:before="120" w:after="0" w:line="240" w:lineRule="auto"/>
              <w:rPr>
                <w:rFonts w:asciiTheme="minorHAnsi" w:hAnsiTheme="minorHAnsi"/>
                <w:sz w:val="24"/>
                <w:szCs w:val="24"/>
                <w:lang w:val="en-US"/>
              </w:rPr>
            </w:pPr>
            <w:r w:rsidRPr="00C840C4">
              <w:rPr>
                <w:rFonts w:asciiTheme="minorHAnsi" w:hAnsiTheme="minorHAnsi"/>
                <w:sz w:val="24"/>
                <w:szCs w:val="24"/>
                <w:lang w:val="en-US"/>
              </w:rPr>
              <w:t>ISO/IEC 9126-1÷4:2001÷2006 Software engineering - Product quality - Part 1÷4</w:t>
            </w:r>
          </w:p>
          <w:p w:rsidR="00C840C4" w:rsidRPr="00C840C4" w:rsidRDefault="00C840C4" w:rsidP="00043891">
            <w:pPr>
              <w:numPr>
                <w:ilvl w:val="0"/>
                <w:numId w:val="6"/>
              </w:numPr>
              <w:shd w:val="clear" w:color="auto" w:fill="FFFFFF"/>
              <w:spacing w:before="120" w:after="0" w:line="240" w:lineRule="auto"/>
              <w:rPr>
                <w:rFonts w:asciiTheme="minorHAnsi" w:hAnsiTheme="minorHAnsi"/>
                <w:sz w:val="24"/>
                <w:szCs w:val="24"/>
                <w:lang w:val="en-US"/>
              </w:rPr>
            </w:pPr>
            <w:r w:rsidRPr="00C840C4">
              <w:rPr>
                <w:rFonts w:asciiTheme="minorHAnsi" w:hAnsiTheme="minorHAnsi"/>
                <w:sz w:val="24"/>
                <w:szCs w:val="24"/>
                <w:lang w:val="en-US"/>
              </w:rPr>
              <w:t>ISO/IEC 25051:2006 Software engineering - Software product Quality Requirements and Evaluation (SQuaRE) -Requirements for quality of Commercial Off-The-Shelf (COTS) software product and instructions for testing.</w:t>
            </w:r>
          </w:p>
          <w:p w:rsidR="00C840C4" w:rsidRPr="00C840C4" w:rsidRDefault="00C840C4" w:rsidP="00043891">
            <w:pPr>
              <w:numPr>
                <w:ilvl w:val="0"/>
                <w:numId w:val="6"/>
              </w:numPr>
              <w:shd w:val="clear" w:color="auto" w:fill="FFFFFF"/>
              <w:spacing w:before="120" w:after="0" w:line="240" w:lineRule="auto"/>
              <w:rPr>
                <w:rFonts w:asciiTheme="minorHAnsi" w:hAnsiTheme="minorHAnsi"/>
                <w:sz w:val="24"/>
                <w:szCs w:val="24"/>
                <w:lang w:val="en-US"/>
              </w:rPr>
            </w:pPr>
            <w:r w:rsidRPr="00C840C4">
              <w:rPr>
                <w:rFonts w:asciiTheme="minorHAnsi" w:hAnsiTheme="minorHAnsi"/>
                <w:sz w:val="24"/>
                <w:szCs w:val="24"/>
                <w:lang w:val="en-US"/>
              </w:rPr>
              <w:t>IEEE 829-2008 Standard for Software and System Test Documentation.</w:t>
            </w:r>
          </w:p>
          <w:p w:rsidR="00C840C4" w:rsidRPr="00C840C4" w:rsidRDefault="00C840C4" w:rsidP="00043891">
            <w:pPr>
              <w:numPr>
                <w:ilvl w:val="0"/>
                <w:numId w:val="6"/>
              </w:numPr>
              <w:shd w:val="clear" w:color="auto" w:fill="FFFFFF"/>
              <w:spacing w:before="120" w:after="0" w:line="240" w:lineRule="auto"/>
              <w:rPr>
                <w:rFonts w:asciiTheme="minorHAnsi" w:hAnsiTheme="minorHAnsi"/>
                <w:sz w:val="24"/>
                <w:szCs w:val="24"/>
                <w:lang w:val="en-US"/>
              </w:rPr>
            </w:pPr>
            <w:r w:rsidRPr="00C840C4">
              <w:rPr>
                <w:rFonts w:asciiTheme="minorHAnsi" w:hAnsiTheme="minorHAnsi"/>
                <w:sz w:val="24"/>
                <w:szCs w:val="24"/>
                <w:lang w:val="en-US"/>
              </w:rPr>
              <w:t>ISO/IEC 14598-1÷6:1999÷2001 Information technology - Part 1÷6.</w:t>
            </w:r>
          </w:p>
          <w:p w:rsidR="007C303A" w:rsidRPr="00C840C4" w:rsidRDefault="007C303A" w:rsidP="00043891">
            <w:pPr>
              <w:pStyle w:val="23"/>
              <w:numPr>
                <w:ilvl w:val="0"/>
                <w:numId w:val="6"/>
              </w:numPr>
              <w:rPr>
                <w:rFonts w:asciiTheme="minorHAnsi" w:hAnsiTheme="minorHAnsi"/>
                <w:sz w:val="24"/>
                <w:szCs w:val="24"/>
              </w:rPr>
            </w:pPr>
            <w:r w:rsidRPr="00C840C4">
              <w:rPr>
                <w:rFonts w:asciiTheme="minorHAnsi" w:hAnsiTheme="minorHAnsi"/>
                <w:sz w:val="24"/>
                <w:szCs w:val="24"/>
              </w:rPr>
              <w:t>Бармен Скотт. Разработка правил информационной безопасности. М.: Вильямс, 2002. — 208 с. — </w:t>
            </w:r>
            <w:hyperlink r:id="rId19" w:tgtFrame="_blank" w:history="1">
              <w:r w:rsidRPr="00C840C4">
                <w:rPr>
                  <w:rStyle w:val="ac"/>
                  <w:rFonts w:asciiTheme="minorHAnsi" w:hAnsiTheme="minorHAnsi"/>
                  <w:sz w:val="24"/>
                  <w:szCs w:val="24"/>
                </w:rPr>
                <w:t>ISBN 5-8459-0323-8</w:t>
              </w:r>
            </w:hyperlink>
            <w:r w:rsidRPr="00C840C4">
              <w:rPr>
                <w:rFonts w:asciiTheme="minorHAnsi" w:hAnsiTheme="minorHAnsi"/>
                <w:sz w:val="24"/>
                <w:szCs w:val="24"/>
              </w:rPr>
              <w:t>, </w:t>
            </w:r>
            <w:hyperlink r:id="rId20" w:tgtFrame="_blank" w:history="1">
              <w:r w:rsidRPr="00C840C4">
                <w:rPr>
                  <w:rStyle w:val="ac"/>
                  <w:rFonts w:asciiTheme="minorHAnsi" w:hAnsiTheme="minorHAnsi"/>
                  <w:sz w:val="24"/>
                  <w:szCs w:val="24"/>
                </w:rPr>
                <w:t>ISBN 1-57870-264-X</w:t>
              </w:r>
            </w:hyperlink>
          </w:p>
          <w:p w:rsidR="003D6D85" w:rsidRPr="00EA7E8B" w:rsidRDefault="003D6D85">
            <w:pPr>
              <w:spacing w:after="0"/>
              <w:rPr>
                <w:rFonts w:asciiTheme="minorHAnsi" w:hAnsiTheme="minorHAnsi"/>
                <w:sz w:val="24"/>
                <w:szCs w:val="24"/>
                <w:lang w:val="ru-RU"/>
              </w:rPr>
            </w:pPr>
          </w:p>
        </w:tc>
      </w:tr>
      <w:tr w:rsidR="003D6D85" w:rsidTr="003D6D85">
        <w:tc>
          <w:tcPr>
            <w:tcW w:w="8965" w:type="dxa"/>
            <w:tcBorders>
              <w:top w:val="single" w:sz="4" w:space="0" w:color="auto"/>
              <w:left w:val="single" w:sz="4" w:space="0" w:color="auto"/>
              <w:bottom w:val="single" w:sz="4" w:space="0" w:color="auto"/>
              <w:right w:val="single" w:sz="4" w:space="0" w:color="auto"/>
            </w:tcBorders>
            <w:hideMark/>
          </w:tcPr>
          <w:p w:rsidR="003D6D85" w:rsidRPr="000153DC" w:rsidRDefault="003D6D85">
            <w:pPr>
              <w:spacing w:after="0" w:line="288" w:lineRule="auto"/>
              <w:rPr>
                <w:rFonts w:asciiTheme="minorHAnsi" w:hAnsiTheme="minorHAnsi"/>
                <w:b/>
                <w:sz w:val="24"/>
                <w:szCs w:val="24"/>
                <w:lang w:val="en-US"/>
              </w:rPr>
            </w:pPr>
            <w:r w:rsidRPr="000153DC">
              <w:rPr>
                <w:rFonts w:asciiTheme="minorHAnsi" w:hAnsiTheme="minorHAnsi"/>
                <w:b/>
                <w:sz w:val="24"/>
                <w:szCs w:val="24"/>
                <w:lang w:val="en-US"/>
              </w:rPr>
              <w:lastRenderedPageBreak/>
              <w:t>Internet based materials:</w:t>
            </w:r>
          </w:p>
          <w:p w:rsidR="007C303A" w:rsidRPr="000153DC" w:rsidRDefault="007C303A" w:rsidP="003A03FB">
            <w:pPr>
              <w:pStyle w:val="23"/>
              <w:numPr>
                <w:ilvl w:val="0"/>
                <w:numId w:val="7"/>
              </w:numPr>
              <w:ind w:left="709"/>
              <w:jc w:val="both"/>
              <w:rPr>
                <w:rFonts w:asciiTheme="minorHAnsi" w:hAnsiTheme="minorHAnsi"/>
                <w:sz w:val="24"/>
                <w:szCs w:val="24"/>
                <w:lang w:val="en-US"/>
              </w:rPr>
            </w:pPr>
            <w:r w:rsidRPr="000153DC">
              <w:rPr>
                <w:rFonts w:asciiTheme="minorHAnsi" w:hAnsiTheme="minorHAnsi"/>
                <w:sz w:val="24"/>
                <w:szCs w:val="24"/>
                <w:lang w:val="en-US"/>
              </w:rPr>
              <w:t>Managed Infrastructure Lifecycle Solution Overview // Fujitsu Technology Solutions, 2014</w:t>
            </w:r>
            <w:r w:rsidR="00A66844" w:rsidRPr="000153DC">
              <w:rPr>
                <w:rFonts w:asciiTheme="minorHAnsi" w:hAnsiTheme="minorHAnsi"/>
                <w:sz w:val="24"/>
                <w:szCs w:val="24"/>
                <w:lang w:val="en-US"/>
              </w:rPr>
              <w:t xml:space="preserve"> </w:t>
            </w:r>
            <w:hyperlink r:id="rId21" w:history="1">
              <w:r w:rsidRPr="000153DC">
                <w:rPr>
                  <w:rStyle w:val="ac"/>
                  <w:rFonts w:asciiTheme="minorHAnsi" w:hAnsiTheme="minorHAnsi"/>
                  <w:sz w:val="24"/>
                  <w:szCs w:val="24"/>
                  <w:lang w:val="en-US"/>
                </w:rPr>
                <w:t>https://www.fujitsu.com/au/Images/ffs-managed-infrastructure-lifecycle-solution_tcm98-913189.pdf</w:t>
              </w:r>
            </w:hyperlink>
          </w:p>
          <w:p w:rsidR="00A66844" w:rsidRPr="000153DC" w:rsidRDefault="00A66844" w:rsidP="003A03FB">
            <w:pPr>
              <w:pStyle w:val="23"/>
              <w:numPr>
                <w:ilvl w:val="0"/>
                <w:numId w:val="7"/>
              </w:numPr>
              <w:ind w:left="709"/>
              <w:jc w:val="both"/>
              <w:rPr>
                <w:rFonts w:asciiTheme="minorHAnsi" w:hAnsiTheme="minorHAnsi"/>
                <w:sz w:val="24"/>
                <w:szCs w:val="24"/>
                <w:lang w:val="en-US"/>
              </w:rPr>
            </w:pPr>
            <w:r w:rsidRPr="000153DC">
              <w:rPr>
                <w:rFonts w:asciiTheme="minorHAnsi" w:hAnsiTheme="minorHAnsi"/>
                <w:bCs/>
                <w:sz w:val="24"/>
                <w:szCs w:val="24"/>
                <w:lang w:val="en-US"/>
              </w:rPr>
              <w:t xml:space="preserve">Standards for the installation of communications infrastructure at CHARLES STURT UNIVERSITY //  Release 8.7 – February 2015 </w:t>
            </w:r>
            <w:hyperlink r:id="rId22" w:history="1">
              <w:r w:rsidRPr="000153DC">
                <w:rPr>
                  <w:rStyle w:val="ac"/>
                  <w:rFonts w:asciiTheme="minorHAnsi" w:hAnsiTheme="minorHAnsi"/>
                  <w:bCs/>
                  <w:sz w:val="24"/>
                  <w:szCs w:val="24"/>
                  <w:lang w:val="en-US"/>
                </w:rPr>
                <w:t>http://www.csu.edu.au/__data/assets/pdf_file/0006/1314699/Communications-Standards.pdf</w:t>
              </w:r>
            </w:hyperlink>
          </w:p>
          <w:p w:rsidR="007C303A" w:rsidRPr="000153DC" w:rsidRDefault="007C303A" w:rsidP="003A03FB">
            <w:pPr>
              <w:pStyle w:val="23"/>
              <w:numPr>
                <w:ilvl w:val="0"/>
                <w:numId w:val="7"/>
              </w:numPr>
              <w:ind w:left="709"/>
              <w:rPr>
                <w:rFonts w:asciiTheme="minorHAnsi" w:hAnsiTheme="minorHAnsi"/>
                <w:sz w:val="24"/>
                <w:szCs w:val="24"/>
              </w:rPr>
            </w:pPr>
            <w:r w:rsidRPr="000153DC">
              <w:rPr>
                <w:rFonts w:asciiTheme="minorHAnsi" w:hAnsiTheme="minorHAnsi"/>
                <w:sz w:val="24"/>
                <w:szCs w:val="24"/>
              </w:rPr>
              <w:t xml:space="preserve">Рекомендации по управлению ИТ инфраструктуры на основе </w:t>
            </w:r>
            <w:r w:rsidRPr="000153DC">
              <w:rPr>
                <w:rFonts w:asciiTheme="minorHAnsi" w:hAnsiTheme="minorHAnsi"/>
                <w:sz w:val="24"/>
                <w:szCs w:val="24"/>
                <w:lang w:val="en-US"/>
              </w:rPr>
              <w:t>ITIL</w:t>
            </w:r>
            <w:r w:rsidRPr="000153DC">
              <w:rPr>
                <w:rFonts w:asciiTheme="minorHAnsi" w:hAnsiTheme="minorHAnsi"/>
                <w:sz w:val="24"/>
                <w:szCs w:val="24"/>
              </w:rPr>
              <w:t xml:space="preserve"> и моделей </w:t>
            </w:r>
            <w:r w:rsidRPr="000153DC">
              <w:rPr>
                <w:rFonts w:asciiTheme="minorHAnsi" w:hAnsiTheme="minorHAnsi"/>
                <w:sz w:val="24"/>
                <w:szCs w:val="24"/>
                <w:lang w:val="en-US"/>
              </w:rPr>
              <w:t>ITSM</w:t>
            </w:r>
            <w:r w:rsidRPr="000153DC">
              <w:rPr>
                <w:rFonts w:asciiTheme="minorHAnsi" w:hAnsiTheme="minorHAnsi"/>
                <w:sz w:val="24"/>
                <w:szCs w:val="24"/>
              </w:rPr>
              <w:t xml:space="preserve"> [Элек-тронный ресурс]. </w:t>
            </w:r>
            <w:r w:rsidRPr="000153DC">
              <w:rPr>
                <w:rFonts w:asciiTheme="minorHAnsi" w:hAnsiTheme="minorHAnsi"/>
                <w:sz w:val="24"/>
                <w:szCs w:val="24"/>
                <w:lang w:val="en-US"/>
              </w:rPr>
              <w:t>URL</w:t>
            </w:r>
            <w:r w:rsidRPr="000153DC">
              <w:rPr>
                <w:rFonts w:asciiTheme="minorHAnsi" w:hAnsiTheme="minorHAnsi"/>
                <w:sz w:val="24"/>
                <w:szCs w:val="24"/>
              </w:rPr>
              <w:t>:</w:t>
            </w:r>
            <w:r w:rsidRPr="000153DC">
              <w:rPr>
                <w:rFonts w:asciiTheme="minorHAnsi" w:hAnsiTheme="minorHAnsi"/>
                <w:sz w:val="24"/>
                <w:szCs w:val="24"/>
                <w:lang w:val="en-US"/>
              </w:rPr>
              <w:t> </w:t>
            </w:r>
            <w:hyperlink r:id="rId23" w:tgtFrame="_blank" w:history="1">
              <w:r w:rsidRPr="000153DC">
                <w:rPr>
                  <w:rStyle w:val="ac"/>
                  <w:rFonts w:asciiTheme="minorHAnsi" w:hAnsiTheme="minorHAnsi"/>
                  <w:sz w:val="24"/>
                  <w:szCs w:val="24"/>
                  <w:lang w:val="en-US"/>
                </w:rPr>
                <w:t>http</w:t>
              </w:r>
              <w:r w:rsidRPr="000153DC">
                <w:rPr>
                  <w:rStyle w:val="ac"/>
                  <w:rFonts w:asciiTheme="minorHAnsi" w:hAnsiTheme="minorHAnsi"/>
                  <w:sz w:val="24"/>
                  <w:szCs w:val="24"/>
                </w:rPr>
                <w:t>://</w:t>
              </w:r>
              <w:r w:rsidRPr="000153DC">
                <w:rPr>
                  <w:rStyle w:val="ac"/>
                  <w:rFonts w:asciiTheme="minorHAnsi" w:hAnsiTheme="minorHAnsi"/>
                  <w:sz w:val="24"/>
                  <w:szCs w:val="24"/>
                  <w:lang w:val="en-US"/>
                </w:rPr>
                <w:t>www</w:t>
              </w:r>
              <w:r w:rsidRPr="000153DC">
                <w:rPr>
                  <w:rStyle w:val="ac"/>
                  <w:rFonts w:asciiTheme="minorHAnsi" w:hAnsiTheme="minorHAnsi"/>
                  <w:sz w:val="24"/>
                  <w:szCs w:val="24"/>
                </w:rPr>
                <w:t>.</w:t>
              </w:r>
              <w:r w:rsidRPr="000153DC">
                <w:rPr>
                  <w:rStyle w:val="ac"/>
                  <w:rFonts w:asciiTheme="minorHAnsi" w:hAnsiTheme="minorHAnsi"/>
                  <w:sz w:val="24"/>
                  <w:szCs w:val="24"/>
                  <w:lang w:val="en-US"/>
                </w:rPr>
                <w:t>topsbi</w:t>
              </w:r>
              <w:r w:rsidRPr="000153DC">
                <w:rPr>
                  <w:rStyle w:val="ac"/>
                  <w:rFonts w:asciiTheme="minorHAnsi" w:hAnsiTheme="minorHAnsi"/>
                  <w:sz w:val="24"/>
                  <w:szCs w:val="24"/>
                </w:rPr>
                <w:t>.</w:t>
              </w:r>
              <w:r w:rsidRPr="000153DC">
                <w:rPr>
                  <w:rStyle w:val="ac"/>
                  <w:rFonts w:asciiTheme="minorHAnsi" w:hAnsiTheme="minorHAnsi"/>
                  <w:sz w:val="24"/>
                  <w:szCs w:val="24"/>
                  <w:lang w:val="en-US"/>
                </w:rPr>
                <w:t>ru</w:t>
              </w:r>
              <w:r w:rsidRPr="000153DC">
                <w:rPr>
                  <w:rStyle w:val="ac"/>
                  <w:rFonts w:asciiTheme="minorHAnsi" w:hAnsiTheme="minorHAnsi"/>
                  <w:sz w:val="24"/>
                  <w:szCs w:val="24"/>
                </w:rPr>
                <w:t>/?</w:t>
              </w:r>
              <w:r w:rsidRPr="000153DC">
                <w:rPr>
                  <w:rStyle w:val="ac"/>
                  <w:rFonts w:asciiTheme="minorHAnsi" w:hAnsiTheme="minorHAnsi"/>
                  <w:sz w:val="24"/>
                  <w:szCs w:val="24"/>
                  <w:lang w:val="en-US"/>
                </w:rPr>
                <w:t>trID</w:t>
              </w:r>
              <w:r w:rsidRPr="000153DC">
                <w:rPr>
                  <w:rStyle w:val="ac"/>
                  <w:rFonts w:asciiTheme="minorHAnsi" w:hAnsiTheme="minorHAnsi"/>
                  <w:sz w:val="24"/>
                  <w:szCs w:val="24"/>
                </w:rPr>
                <w:t>=128</w:t>
              </w:r>
            </w:hyperlink>
            <w:r w:rsidRPr="000153DC">
              <w:rPr>
                <w:rFonts w:asciiTheme="minorHAnsi" w:hAnsiTheme="minorHAnsi"/>
                <w:sz w:val="24"/>
                <w:szCs w:val="24"/>
                <w:lang w:val="en-US"/>
              </w:rPr>
              <w:t> </w:t>
            </w:r>
            <w:r w:rsidRPr="000153DC">
              <w:rPr>
                <w:rFonts w:asciiTheme="minorHAnsi" w:hAnsiTheme="minorHAnsi"/>
                <w:sz w:val="24"/>
                <w:szCs w:val="24"/>
              </w:rPr>
              <w:t>(Дата обращения 19.02.13).</w:t>
            </w:r>
          </w:p>
          <w:p w:rsidR="007C303A" w:rsidRPr="00C840C4" w:rsidRDefault="007C303A" w:rsidP="003A03FB">
            <w:pPr>
              <w:pStyle w:val="23"/>
              <w:numPr>
                <w:ilvl w:val="0"/>
                <w:numId w:val="7"/>
              </w:numPr>
              <w:ind w:left="709"/>
              <w:rPr>
                <w:rFonts w:asciiTheme="minorHAnsi" w:hAnsiTheme="minorHAnsi"/>
                <w:sz w:val="24"/>
                <w:szCs w:val="24"/>
              </w:rPr>
            </w:pPr>
            <w:r w:rsidRPr="000153DC">
              <w:rPr>
                <w:rFonts w:asciiTheme="minorHAnsi" w:hAnsiTheme="minorHAnsi"/>
                <w:sz w:val="24"/>
                <w:szCs w:val="24"/>
              </w:rPr>
              <w:t xml:space="preserve">Рекомендации по контролю работоспособности ИТ-инфраструктуры от </w:t>
            </w:r>
            <w:r w:rsidRPr="000153DC">
              <w:rPr>
                <w:rFonts w:asciiTheme="minorHAnsi" w:hAnsiTheme="minorHAnsi"/>
                <w:sz w:val="24"/>
                <w:szCs w:val="24"/>
                <w:lang w:val="en-US"/>
              </w:rPr>
              <w:t>IBM</w:t>
            </w:r>
            <w:r w:rsidRPr="000153DC">
              <w:rPr>
                <w:rFonts w:asciiTheme="minorHAnsi" w:hAnsiTheme="minorHAnsi"/>
                <w:sz w:val="24"/>
                <w:szCs w:val="24"/>
              </w:rPr>
              <w:t xml:space="preserve"> [Электронный ресурс]. </w:t>
            </w:r>
            <w:r w:rsidRPr="000153DC">
              <w:rPr>
                <w:rFonts w:asciiTheme="minorHAnsi" w:hAnsiTheme="minorHAnsi"/>
                <w:sz w:val="24"/>
                <w:szCs w:val="24"/>
                <w:lang w:val="en-US"/>
              </w:rPr>
              <w:lastRenderedPageBreak/>
              <w:t>URL</w:t>
            </w:r>
            <w:r w:rsidRPr="000153DC">
              <w:rPr>
                <w:rFonts w:asciiTheme="minorHAnsi" w:hAnsiTheme="minorHAnsi"/>
                <w:sz w:val="24"/>
                <w:szCs w:val="24"/>
              </w:rPr>
              <w:t>:</w:t>
            </w:r>
            <w:r w:rsidRPr="000153DC">
              <w:rPr>
                <w:rFonts w:asciiTheme="minorHAnsi" w:hAnsiTheme="minorHAnsi"/>
                <w:sz w:val="24"/>
                <w:szCs w:val="24"/>
                <w:lang w:val="en-US"/>
              </w:rPr>
              <w:t> </w:t>
            </w:r>
            <w:hyperlink r:id="rId24" w:tgtFrame="_blank" w:history="1">
              <w:r w:rsidRPr="000153DC">
                <w:rPr>
                  <w:rStyle w:val="ac"/>
                  <w:rFonts w:asciiTheme="minorHAnsi" w:hAnsiTheme="minorHAnsi"/>
                  <w:sz w:val="24"/>
                  <w:szCs w:val="24"/>
                  <w:lang w:val="en-US"/>
                </w:rPr>
                <w:t>http</w:t>
              </w:r>
              <w:r w:rsidRPr="000153DC">
                <w:rPr>
                  <w:rStyle w:val="ac"/>
                  <w:rFonts w:asciiTheme="minorHAnsi" w:hAnsiTheme="minorHAnsi"/>
                  <w:sz w:val="24"/>
                  <w:szCs w:val="24"/>
                </w:rPr>
                <w:t>://</w:t>
              </w:r>
              <w:r w:rsidRPr="000153DC">
                <w:rPr>
                  <w:rStyle w:val="ac"/>
                  <w:rFonts w:asciiTheme="minorHAnsi" w:hAnsiTheme="minorHAnsi"/>
                  <w:sz w:val="24"/>
                  <w:szCs w:val="24"/>
                  <w:lang w:val="en-US"/>
                </w:rPr>
                <w:t>www</w:t>
              </w:r>
              <w:r w:rsidRPr="000153DC">
                <w:rPr>
                  <w:rStyle w:val="ac"/>
                  <w:rFonts w:asciiTheme="minorHAnsi" w:hAnsiTheme="minorHAnsi"/>
                  <w:sz w:val="24"/>
                  <w:szCs w:val="24"/>
                </w:rPr>
                <w:t>.</w:t>
              </w:r>
              <w:r w:rsidRPr="000153DC">
                <w:rPr>
                  <w:rStyle w:val="ac"/>
                  <w:rFonts w:asciiTheme="minorHAnsi" w:hAnsiTheme="minorHAnsi"/>
                  <w:sz w:val="24"/>
                  <w:szCs w:val="24"/>
                  <w:lang w:val="en-US"/>
                </w:rPr>
                <w:t>cybersecurity</w:t>
              </w:r>
              <w:r w:rsidRPr="000153DC">
                <w:rPr>
                  <w:rStyle w:val="ac"/>
                  <w:rFonts w:asciiTheme="minorHAnsi" w:hAnsiTheme="minorHAnsi"/>
                  <w:sz w:val="24"/>
                  <w:szCs w:val="24"/>
                </w:rPr>
                <w:t>.</w:t>
              </w:r>
              <w:r w:rsidRPr="000153DC">
                <w:rPr>
                  <w:rStyle w:val="ac"/>
                  <w:rFonts w:asciiTheme="minorHAnsi" w:hAnsiTheme="minorHAnsi"/>
                  <w:sz w:val="24"/>
                  <w:szCs w:val="24"/>
                  <w:lang w:val="en-US"/>
                </w:rPr>
                <w:t>ru</w:t>
              </w:r>
              <w:r w:rsidRPr="000153DC">
                <w:rPr>
                  <w:rStyle w:val="ac"/>
                  <w:rFonts w:asciiTheme="minorHAnsi" w:hAnsiTheme="minorHAnsi"/>
                  <w:sz w:val="24"/>
                  <w:szCs w:val="24"/>
                </w:rPr>
                <w:t>/</w:t>
              </w:r>
              <w:r w:rsidRPr="000153DC">
                <w:rPr>
                  <w:rStyle w:val="ac"/>
                  <w:rFonts w:asciiTheme="minorHAnsi" w:hAnsiTheme="minorHAnsi"/>
                  <w:sz w:val="24"/>
                  <w:szCs w:val="24"/>
                  <w:lang w:val="en-US"/>
                </w:rPr>
                <w:t>programm</w:t>
              </w:r>
              <w:r w:rsidRPr="000153DC">
                <w:rPr>
                  <w:rStyle w:val="ac"/>
                  <w:rFonts w:asciiTheme="minorHAnsi" w:hAnsiTheme="minorHAnsi"/>
                  <w:sz w:val="24"/>
                  <w:szCs w:val="24"/>
                </w:rPr>
                <w:t>/34942.</w:t>
              </w:r>
              <w:r w:rsidRPr="000153DC">
                <w:rPr>
                  <w:rStyle w:val="ac"/>
                  <w:rFonts w:asciiTheme="minorHAnsi" w:hAnsiTheme="minorHAnsi"/>
                  <w:sz w:val="24"/>
                  <w:szCs w:val="24"/>
                  <w:lang w:val="en-US"/>
                </w:rPr>
                <w:t>html</w:t>
              </w:r>
            </w:hyperlink>
            <w:r w:rsidRPr="000153DC">
              <w:rPr>
                <w:rFonts w:asciiTheme="minorHAnsi" w:hAnsiTheme="minorHAnsi"/>
                <w:sz w:val="24"/>
                <w:szCs w:val="24"/>
                <w:lang w:val="en-US"/>
              </w:rPr>
              <w:t> </w:t>
            </w:r>
            <w:r w:rsidRPr="000153DC">
              <w:rPr>
                <w:rFonts w:asciiTheme="minorHAnsi" w:hAnsiTheme="minorHAnsi"/>
                <w:sz w:val="24"/>
                <w:szCs w:val="24"/>
              </w:rPr>
              <w:t>(Дата обращения 21.</w:t>
            </w:r>
            <w:r w:rsidRPr="00C840C4">
              <w:rPr>
                <w:rFonts w:asciiTheme="minorHAnsi" w:hAnsiTheme="minorHAnsi"/>
                <w:sz w:val="24"/>
                <w:szCs w:val="24"/>
              </w:rPr>
              <w:t>02.13).</w:t>
            </w:r>
          </w:p>
          <w:p w:rsidR="00C840C4" w:rsidRPr="00C840C4" w:rsidRDefault="00C840C4" w:rsidP="00C840C4">
            <w:pPr>
              <w:pStyle w:val="23"/>
              <w:numPr>
                <w:ilvl w:val="0"/>
                <w:numId w:val="7"/>
              </w:numPr>
              <w:ind w:left="709"/>
              <w:rPr>
                <w:rFonts w:asciiTheme="minorHAnsi" w:hAnsiTheme="minorHAnsi"/>
                <w:sz w:val="24"/>
                <w:szCs w:val="24"/>
                <w:lang w:val="en-US"/>
              </w:rPr>
            </w:pPr>
            <w:r w:rsidRPr="00C840C4">
              <w:rPr>
                <w:sz w:val="24"/>
                <w:szCs w:val="24"/>
                <w:lang w:val="en-US"/>
              </w:rPr>
              <w:t xml:space="preserve">Links &amp; references on standards and other documents are at </w:t>
            </w:r>
            <w:hyperlink r:id="rId25" w:history="1">
              <w:r w:rsidRPr="00C840C4">
                <w:rPr>
                  <w:rStyle w:val="ac"/>
                  <w:sz w:val="24"/>
                  <w:szCs w:val="24"/>
                  <w:lang w:val="en-US"/>
                </w:rPr>
                <w:t>https://web.archive.org/web/20120330142527/http://is-standard.com:80/</w:t>
              </w:r>
            </w:hyperlink>
            <w:r w:rsidRPr="00C840C4">
              <w:rPr>
                <w:sz w:val="24"/>
                <w:szCs w:val="24"/>
                <w:lang w:val="en-US"/>
              </w:rPr>
              <w:t xml:space="preserve"> </w:t>
            </w:r>
          </w:p>
          <w:p w:rsidR="003D6D85" w:rsidRPr="000153DC" w:rsidRDefault="003D6D85">
            <w:pPr>
              <w:spacing w:after="0"/>
              <w:rPr>
                <w:rFonts w:asciiTheme="minorHAnsi" w:hAnsiTheme="minorHAnsi"/>
                <w:b/>
                <w:sz w:val="24"/>
                <w:szCs w:val="24"/>
                <w:lang w:val="en-US"/>
              </w:rPr>
            </w:pPr>
          </w:p>
        </w:tc>
      </w:tr>
    </w:tbl>
    <w:p w:rsidR="003D6D85" w:rsidRDefault="003D6D85" w:rsidP="003D6D85">
      <w:pPr>
        <w:rPr>
          <w:lang w:val="en-US"/>
        </w:rPr>
      </w:pPr>
    </w:p>
    <w:p w:rsidR="00A66844" w:rsidRDefault="00A66844" w:rsidP="00A66844">
      <w:pPr>
        <w:pStyle w:val="1"/>
        <w:spacing w:before="0" w:after="0" w:line="288" w:lineRule="auto"/>
        <w:rPr>
          <w:rFonts w:asciiTheme="minorHAnsi" w:hAnsiTheme="minorHAnsi" w:cs="Arial"/>
          <w:bCs w:val="0"/>
          <w:kern w:val="0"/>
          <w:szCs w:val="22"/>
        </w:rPr>
      </w:pPr>
      <w:bookmarkStart w:id="3" w:name="_Toc481137477"/>
      <w:r>
        <w:rPr>
          <w:rFonts w:asciiTheme="minorHAnsi" w:hAnsiTheme="minorHAnsi" w:cs="Arial"/>
          <w:bCs w:val="0"/>
          <w:kern w:val="0"/>
          <w:szCs w:val="22"/>
        </w:rPr>
        <w:t>Planned learning activities and teaching methods</w:t>
      </w:r>
      <w:bookmarkEnd w:id="3"/>
    </w:p>
    <w:tbl>
      <w:tblPr>
        <w:tblStyle w:val="a7"/>
        <w:tblW w:w="0" w:type="auto"/>
        <w:tblLook w:val="04A0" w:firstRow="1" w:lastRow="0" w:firstColumn="1" w:lastColumn="0" w:noHBand="0" w:noVBand="1"/>
      </w:tblPr>
      <w:tblGrid>
        <w:gridCol w:w="8965"/>
      </w:tblGrid>
      <w:tr w:rsidR="00A66844" w:rsidTr="00A66844">
        <w:tc>
          <w:tcPr>
            <w:tcW w:w="8965" w:type="dxa"/>
            <w:tcBorders>
              <w:top w:val="single" w:sz="4" w:space="0" w:color="auto"/>
              <w:left w:val="single" w:sz="4" w:space="0" w:color="auto"/>
              <w:bottom w:val="single" w:sz="4" w:space="0" w:color="auto"/>
              <w:right w:val="single" w:sz="4" w:space="0" w:color="auto"/>
            </w:tcBorders>
            <w:hideMark/>
          </w:tcPr>
          <w:p w:rsidR="00A66844" w:rsidRDefault="00A66844">
            <w:pPr>
              <w:spacing w:after="0" w:line="288" w:lineRule="auto"/>
              <w:rPr>
                <w:rFonts w:asciiTheme="minorHAnsi" w:hAnsiTheme="minorHAnsi" w:cs="Arial"/>
                <w:lang w:val="en-US"/>
              </w:rPr>
            </w:pPr>
            <w:r>
              <w:rPr>
                <w:rFonts w:asciiTheme="minorHAnsi" w:hAnsiTheme="minorHAnsi" w:cs="Arial"/>
                <w:lang w:val="en-US"/>
              </w:rPr>
              <w:t>The primary means of learning for student is through practice. This is supported and developed through:</w:t>
            </w:r>
          </w:p>
          <w:p w:rsidR="00A66844" w:rsidRDefault="00A66844" w:rsidP="003A03FB">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Project briefings.</w:t>
            </w:r>
          </w:p>
          <w:p w:rsidR="00A66844" w:rsidRDefault="00A66844" w:rsidP="003A03FB">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Set and self-initiated project briefs.</w:t>
            </w:r>
          </w:p>
          <w:p w:rsidR="00A66844" w:rsidRDefault="00A66844" w:rsidP="003A03FB">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Peer learning.</w:t>
            </w:r>
          </w:p>
          <w:p w:rsidR="00A66844" w:rsidRDefault="00A66844" w:rsidP="003A03FB">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Self and peer assessment.</w:t>
            </w:r>
          </w:p>
          <w:p w:rsidR="00A66844" w:rsidRDefault="00A66844" w:rsidP="003A03FB">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Guest speakers.</w:t>
            </w:r>
          </w:p>
          <w:p w:rsidR="00A66844" w:rsidRDefault="00A66844" w:rsidP="003A03FB">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Group discussions, reviews and critiques;</w:t>
            </w:r>
          </w:p>
          <w:p w:rsidR="00A66844" w:rsidRDefault="00A66844" w:rsidP="003A03FB">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Working on live projects;</w:t>
            </w:r>
          </w:p>
          <w:p w:rsidR="00A66844" w:rsidRDefault="00A66844" w:rsidP="003A03FB">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Mentoring;</w:t>
            </w:r>
          </w:p>
          <w:p w:rsidR="008C1389" w:rsidRPr="009D331D" w:rsidRDefault="008C1389" w:rsidP="008C1389">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B</w:t>
            </w:r>
            <w:r w:rsidRPr="008C1389">
              <w:rPr>
                <w:rFonts w:asciiTheme="minorHAnsi" w:hAnsiTheme="minorHAnsi"/>
                <w:sz w:val="24"/>
                <w:szCs w:val="24"/>
                <w:lang w:val="en-US"/>
              </w:rPr>
              <w:t>lended learning, part of themes can be move to such study form</w:t>
            </w:r>
            <w:r w:rsidR="009D331D">
              <w:rPr>
                <w:rFonts w:asciiTheme="minorHAnsi" w:hAnsiTheme="minorHAnsi"/>
                <w:sz w:val="24"/>
                <w:szCs w:val="24"/>
                <w:lang w:val="en-US"/>
              </w:rPr>
              <w:t>;</w:t>
            </w:r>
          </w:p>
          <w:p w:rsidR="009D331D" w:rsidRPr="009D331D" w:rsidRDefault="009D331D" w:rsidP="008C1389">
            <w:pPr>
              <w:numPr>
                <w:ilvl w:val="0"/>
                <w:numId w:val="8"/>
              </w:numPr>
              <w:spacing w:after="0" w:line="288" w:lineRule="auto"/>
              <w:ind w:left="714" w:hanging="357"/>
              <w:rPr>
                <w:rFonts w:asciiTheme="minorHAnsi" w:hAnsiTheme="minorHAnsi" w:cs="Arial"/>
                <w:lang w:val="en-US"/>
              </w:rPr>
            </w:pPr>
            <w:r>
              <w:rPr>
                <w:sz w:val="24"/>
              </w:rPr>
              <w:t>Online lectures;</w:t>
            </w:r>
          </w:p>
          <w:p w:rsidR="009D331D" w:rsidRPr="008C1389" w:rsidRDefault="009D331D" w:rsidP="008C1389">
            <w:pPr>
              <w:numPr>
                <w:ilvl w:val="0"/>
                <w:numId w:val="8"/>
              </w:numPr>
              <w:spacing w:after="0" w:line="288" w:lineRule="auto"/>
              <w:ind w:left="714" w:hanging="357"/>
              <w:rPr>
                <w:rFonts w:asciiTheme="minorHAnsi" w:hAnsiTheme="minorHAnsi" w:cs="Arial"/>
                <w:lang w:val="en-US"/>
              </w:rPr>
            </w:pPr>
            <w:r>
              <w:rPr>
                <w:sz w:val="24"/>
              </w:rPr>
              <w:t>Case studies</w:t>
            </w:r>
          </w:p>
          <w:p w:rsidR="00A66844" w:rsidRDefault="009D331D" w:rsidP="003A03FB">
            <w:pPr>
              <w:numPr>
                <w:ilvl w:val="0"/>
                <w:numId w:val="8"/>
              </w:numPr>
              <w:spacing w:after="0" w:line="288" w:lineRule="auto"/>
              <w:ind w:left="714" w:hanging="357"/>
              <w:rPr>
                <w:rFonts w:asciiTheme="minorHAnsi" w:hAnsiTheme="minorHAnsi" w:cs="Arial"/>
                <w:lang w:val="en-US"/>
              </w:rPr>
            </w:pPr>
            <w:r>
              <w:rPr>
                <w:rFonts w:asciiTheme="minorHAnsi" w:hAnsiTheme="minorHAnsi" w:cs="Arial"/>
                <w:lang w:val="en-US"/>
              </w:rPr>
              <w:t>Independent study;</w:t>
            </w:r>
          </w:p>
          <w:p w:rsidR="00644638" w:rsidRDefault="00644638" w:rsidP="003A03FB">
            <w:pPr>
              <w:numPr>
                <w:ilvl w:val="0"/>
                <w:numId w:val="8"/>
              </w:numPr>
              <w:spacing w:after="0" w:line="288" w:lineRule="auto"/>
              <w:ind w:left="714" w:hanging="357"/>
              <w:rPr>
                <w:rFonts w:asciiTheme="minorHAnsi" w:hAnsiTheme="minorHAnsi" w:cs="Arial"/>
                <w:lang w:val="en-US"/>
              </w:rPr>
            </w:pPr>
            <w:r w:rsidRPr="0045325B">
              <w:rPr>
                <w:sz w:val="24"/>
              </w:rPr>
              <w:t>Company</w:t>
            </w:r>
            <w:r>
              <w:rPr>
                <w:sz w:val="24"/>
              </w:rPr>
              <w:t xml:space="preserve"> </w:t>
            </w:r>
            <w:r w:rsidRPr="0045325B">
              <w:rPr>
                <w:sz w:val="24"/>
              </w:rPr>
              <w:t>visits and tours</w:t>
            </w:r>
            <w:r w:rsidR="009D331D">
              <w:rPr>
                <w:sz w:val="24"/>
              </w:rPr>
              <w:t>.</w:t>
            </w:r>
          </w:p>
          <w:p w:rsidR="00A66844" w:rsidRDefault="00A66844">
            <w:pPr>
              <w:spacing w:after="0" w:line="288" w:lineRule="auto"/>
              <w:rPr>
                <w:rFonts w:asciiTheme="minorHAnsi" w:hAnsiTheme="minorHAnsi" w:cs="Arial"/>
                <w:lang w:val="en-US"/>
              </w:rPr>
            </w:pPr>
            <w:r>
              <w:rPr>
                <w:rFonts w:asciiTheme="minorHAnsi" w:hAnsiTheme="minorHAnsi" w:cs="Arial"/>
                <w:b/>
                <w:i/>
                <w:lang w:val="en-US"/>
              </w:rPr>
              <w:t>For flexible and distributed  learning</w:t>
            </w:r>
          </w:p>
          <w:p w:rsidR="00A66844" w:rsidRDefault="00A66844">
            <w:pPr>
              <w:tabs>
                <w:tab w:val="num" w:pos="284"/>
              </w:tabs>
              <w:spacing w:after="0" w:line="288" w:lineRule="auto"/>
              <w:rPr>
                <w:rFonts w:asciiTheme="minorHAnsi" w:hAnsiTheme="minorHAnsi" w:cs="Arial"/>
                <w:lang w:val="en-US"/>
              </w:rPr>
            </w:pPr>
            <w:r>
              <w:rPr>
                <w:rFonts w:asciiTheme="minorHAnsi" w:hAnsiTheme="minorHAnsi" w:cs="Arial"/>
                <w:lang w:val="en-US"/>
              </w:rPr>
              <w:t xml:space="preserve">Web-based sessions lead by instructor provide methodological and conceptual framework for students’ learning. All the slides and materials from the class will be available electronically. </w:t>
            </w:r>
          </w:p>
          <w:p w:rsidR="00A66844" w:rsidRDefault="00A66844">
            <w:pPr>
              <w:tabs>
                <w:tab w:val="num" w:pos="284"/>
              </w:tabs>
              <w:spacing w:after="0" w:line="288" w:lineRule="auto"/>
              <w:rPr>
                <w:rFonts w:asciiTheme="minorHAnsi" w:hAnsiTheme="minorHAnsi" w:cs="Arial"/>
                <w:lang w:val="en-US"/>
              </w:rPr>
            </w:pPr>
            <w:r>
              <w:rPr>
                <w:rFonts w:asciiTheme="minorHAnsi" w:hAnsiTheme="minorHAnsi" w:cs="Arial"/>
                <w:lang w:val="en-US"/>
              </w:rPr>
              <w:t xml:space="preserve">Web-based seminars will be used to strengthen the knowledge of newly learned methods and concepts, and to explore their application to particular complex business cases. </w:t>
            </w:r>
          </w:p>
          <w:p w:rsidR="00A66844" w:rsidRDefault="00A66844">
            <w:r>
              <w:rPr>
                <w:rFonts w:asciiTheme="minorHAnsi" w:hAnsiTheme="minorHAnsi" w:cs="Arial"/>
                <w:lang w:val="en-US"/>
              </w:rPr>
              <w:t>Students are encouraged to ask questions and discuss the material in “live” mode online. There will be a web-based message board for the course. Students are welcome to post questions on this board and these discussions will be monitored and facilitated by the lecturer. The main accent will be made on independent learning</w:t>
            </w:r>
          </w:p>
        </w:tc>
      </w:tr>
    </w:tbl>
    <w:p w:rsidR="003D6D85" w:rsidRDefault="003D6D85" w:rsidP="006956D4">
      <w:pPr>
        <w:spacing w:after="0" w:line="240" w:lineRule="auto"/>
        <w:jc w:val="center"/>
        <w:rPr>
          <w:rFonts w:asciiTheme="minorHAnsi" w:hAnsiTheme="minorHAnsi" w:cs="Arial"/>
          <w:sz w:val="24"/>
        </w:rPr>
      </w:pPr>
    </w:p>
    <w:p w:rsidR="00A66844" w:rsidRDefault="00A66844" w:rsidP="00A66844">
      <w:pPr>
        <w:pStyle w:val="1"/>
        <w:spacing w:before="0" w:after="0" w:line="288" w:lineRule="auto"/>
        <w:ind w:firstLine="709"/>
        <w:rPr>
          <w:rFonts w:asciiTheme="minorHAnsi" w:hAnsiTheme="minorHAnsi" w:cs="Arial"/>
          <w:bCs w:val="0"/>
          <w:kern w:val="0"/>
          <w:szCs w:val="22"/>
        </w:rPr>
      </w:pPr>
      <w:bookmarkStart w:id="4" w:name="_Toc481137478"/>
      <w:r>
        <w:rPr>
          <w:rFonts w:asciiTheme="minorHAnsi" w:hAnsiTheme="minorHAnsi" w:cs="Arial"/>
          <w:bCs w:val="0"/>
          <w:kern w:val="0"/>
          <w:szCs w:val="22"/>
        </w:rPr>
        <w:t>Assessment methods, criteria and regime</w:t>
      </w:r>
      <w:bookmarkEnd w:id="4"/>
    </w:p>
    <w:tbl>
      <w:tblPr>
        <w:tblStyle w:val="a7"/>
        <w:tblW w:w="0" w:type="auto"/>
        <w:tblInd w:w="-34" w:type="dxa"/>
        <w:tblLook w:val="04A0" w:firstRow="1" w:lastRow="0" w:firstColumn="1" w:lastColumn="0" w:noHBand="0" w:noVBand="1"/>
      </w:tblPr>
      <w:tblGrid>
        <w:gridCol w:w="9073"/>
      </w:tblGrid>
      <w:tr w:rsidR="00A66844" w:rsidRPr="00A66844" w:rsidTr="000153DC">
        <w:tc>
          <w:tcPr>
            <w:tcW w:w="9073" w:type="dxa"/>
            <w:tcBorders>
              <w:top w:val="single" w:sz="4" w:space="0" w:color="auto"/>
              <w:left w:val="single" w:sz="4" w:space="0" w:color="auto"/>
              <w:bottom w:val="single" w:sz="4" w:space="0" w:color="auto"/>
              <w:right w:val="single" w:sz="4" w:space="0" w:color="auto"/>
            </w:tcBorders>
          </w:tcPr>
          <w:p w:rsidR="00A66844" w:rsidRDefault="00A66844">
            <w:pPr>
              <w:spacing w:after="0" w:line="288" w:lineRule="auto"/>
              <w:rPr>
                <w:rFonts w:asciiTheme="minorHAnsi" w:hAnsiTheme="minorHAnsi" w:cs="Arial"/>
                <w:lang w:val="en-US"/>
              </w:rPr>
            </w:pPr>
            <w:r>
              <w:rPr>
                <w:rFonts w:asciiTheme="minorHAnsi" w:hAnsiTheme="minorHAnsi" w:cs="Arial"/>
                <w:lang w:val="en-US"/>
              </w:rPr>
              <w:t>Progress and learning is assessed not only at the end but throughout the entire course. Evidence of an ability to th</w:t>
            </w:r>
            <w:r w:rsidR="008C1389">
              <w:rPr>
                <w:rFonts w:asciiTheme="minorHAnsi" w:hAnsiTheme="minorHAnsi" w:cs="Arial"/>
                <w:lang w:val="en-US"/>
              </w:rPr>
              <w:t>ink through and critically analyz</w:t>
            </w:r>
            <w:r>
              <w:rPr>
                <w:rFonts w:asciiTheme="minorHAnsi" w:hAnsiTheme="minorHAnsi" w:cs="Arial"/>
                <w:lang w:val="en-US"/>
              </w:rPr>
              <w:t xml:space="preserve">e challenges will be highly rewarded in the assessment. </w:t>
            </w:r>
          </w:p>
          <w:p w:rsidR="00A66844" w:rsidRDefault="00A66844">
            <w:pPr>
              <w:spacing w:after="0" w:line="288" w:lineRule="auto"/>
              <w:rPr>
                <w:rFonts w:asciiTheme="minorHAnsi" w:hAnsiTheme="minorHAnsi" w:cs="Arial"/>
                <w:lang w:val="en-US"/>
              </w:rPr>
            </w:pPr>
            <w:r>
              <w:rPr>
                <w:rFonts w:asciiTheme="minorHAnsi" w:hAnsiTheme="minorHAnsi" w:cs="Arial"/>
                <w:lang w:val="en-US"/>
              </w:rPr>
              <w:t xml:space="preserve">Students' grades will be determined by individual </w:t>
            </w:r>
            <w:r>
              <w:rPr>
                <w:rFonts w:asciiTheme="minorHAnsi" w:hAnsiTheme="minorHAnsi" w:cs="Arial"/>
                <w:b/>
                <w:lang w:val="en-US"/>
              </w:rPr>
              <w:t>Assignments</w:t>
            </w:r>
            <w:r>
              <w:rPr>
                <w:rFonts w:asciiTheme="minorHAnsi" w:hAnsiTheme="minorHAnsi" w:cs="Arial"/>
                <w:lang w:val="en-US"/>
              </w:rPr>
              <w:t xml:space="preserve">, based on description of the key idea, normative regulation and steps necessary to build innovation pipeline and supply it with </w:t>
            </w:r>
            <w:r>
              <w:rPr>
                <w:rFonts w:asciiTheme="minorHAnsi" w:hAnsiTheme="minorHAnsi" w:cs="Arial"/>
                <w:lang w:val="en-US"/>
              </w:rPr>
              <w:lastRenderedPageBreak/>
              <w:t>ground-breaking ideas.</w:t>
            </w:r>
          </w:p>
          <w:p w:rsidR="008C1389" w:rsidRPr="008C1389" w:rsidRDefault="008C1389">
            <w:pPr>
              <w:spacing w:after="0" w:line="288" w:lineRule="auto"/>
              <w:rPr>
                <w:rFonts w:asciiTheme="minorHAnsi" w:hAnsiTheme="minorHAnsi" w:cs="Arial"/>
                <w:lang w:val="en-US"/>
              </w:rPr>
            </w:pPr>
            <w:r w:rsidRPr="008C1389">
              <w:rPr>
                <w:rFonts w:asciiTheme="minorHAnsi" w:hAnsiTheme="minorHAnsi" w:cs="Arial"/>
                <w:lang w:val="en-US"/>
              </w:rPr>
              <w:t>In the overall assessment, distance learning courses</w:t>
            </w:r>
            <w:r w:rsidRPr="008C1389">
              <w:rPr>
                <w:rFonts w:asciiTheme="minorHAnsi" w:hAnsiTheme="minorHAnsi"/>
                <w:lang w:val="en-US"/>
              </w:rPr>
              <w:t xml:space="preserve"> at МООC platforms (Coursera, Prometheus, MIT etc.)</w:t>
            </w:r>
            <w:r w:rsidRPr="008C1389">
              <w:rPr>
                <w:rFonts w:asciiTheme="minorHAnsi" w:hAnsiTheme="minorHAnsi" w:cs="Arial"/>
                <w:lang w:val="en-US"/>
              </w:rPr>
              <w:t xml:space="preserve"> for individual topics.</w:t>
            </w:r>
          </w:p>
          <w:p w:rsidR="008C1389" w:rsidRDefault="008C1389" w:rsidP="00C21453">
            <w:pPr>
              <w:numPr>
                <w:ilvl w:val="0"/>
                <w:numId w:val="9"/>
              </w:numPr>
              <w:spacing w:after="0" w:line="288" w:lineRule="auto"/>
              <w:rPr>
                <w:rFonts w:asciiTheme="minorHAnsi" w:hAnsiTheme="minorHAnsi" w:cs="Arial"/>
                <w:lang w:val="en-US"/>
              </w:rPr>
            </w:pPr>
            <w:r>
              <w:rPr>
                <w:rFonts w:asciiTheme="minorHAnsi" w:hAnsiTheme="minorHAnsi" w:cs="Arial"/>
                <w:lang w:val="en-US"/>
              </w:rPr>
              <w:t xml:space="preserve">The relative weight of </w:t>
            </w:r>
            <w:r>
              <w:rPr>
                <w:rFonts w:asciiTheme="minorHAnsi" w:hAnsiTheme="minorHAnsi" w:cs="Arial"/>
                <w:b/>
                <w:lang w:val="en-US"/>
              </w:rPr>
              <w:t>Assignment Brief for main</w:t>
            </w:r>
            <w:r w:rsidRPr="00FC2F3B">
              <w:rPr>
                <w:sz w:val="24"/>
                <w:szCs w:val="24"/>
              </w:rPr>
              <w:t xml:space="preserve"> kind of activities</w:t>
            </w:r>
            <w:r>
              <w:rPr>
                <w:sz w:val="24"/>
                <w:szCs w:val="24"/>
              </w:rPr>
              <w:t xml:space="preserve"> </w:t>
            </w:r>
            <w:r>
              <w:rPr>
                <w:rFonts w:asciiTheme="minorHAnsi" w:hAnsiTheme="minorHAnsi" w:cs="Arial"/>
                <w:lang w:val="en-US"/>
              </w:rPr>
              <w:t>will be set at</w:t>
            </w:r>
            <w:r>
              <w:rPr>
                <w:rFonts w:asciiTheme="minorHAnsi" w:hAnsiTheme="minorHAnsi" w:cs="Arial"/>
                <w:b/>
                <w:lang w:val="en-US"/>
              </w:rPr>
              <w:t xml:space="preserve"> </w:t>
            </w:r>
            <w:r>
              <w:rPr>
                <w:rFonts w:asciiTheme="minorHAnsi" w:hAnsiTheme="minorHAnsi" w:cs="Arial"/>
                <w:lang w:val="en-US"/>
              </w:rPr>
              <w:t xml:space="preserve">100%. It will be marked on the basis of:  Analytical works and projects 40%; Theory learning </w:t>
            </w:r>
            <w:r w:rsidR="00C21453">
              <w:rPr>
                <w:rFonts w:asciiTheme="minorHAnsi" w:hAnsiTheme="minorHAnsi" w:cs="Arial"/>
                <w:lang w:val="en-US"/>
              </w:rPr>
              <w:t>(</w:t>
            </w:r>
            <w:r w:rsidR="00C21453" w:rsidRPr="00C21453">
              <w:rPr>
                <w:rFonts w:asciiTheme="minorHAnsi" w:hAnsiTheme="minorHAnsi" w:cs="Arial"/>
                <w:lang w:val="en-US"/>
              </w:rPr>
              <w:t>by result</w:t>
            </w:r>
            <w:r w:rsidR="00C21453">
              <w:rPr>
                <w:rFonts w:asciiTheme="minorHAnsi" w:hAnsiTheme="minorHAnsi" w:cs="Arial"/>
                <w:lang w:val="en-US"/>
              </w:rPr>
              <w:t>s</w:t>
            </w:r>
            <w:r w:rsidR="00C21453" w:rsidRPr="00C21453">
              <w:rPr>
                <w:rFonts w:asciiTheme="minorHAnsi" w:hAnsiTheme="minorHAnsi" w:cs="Arial"/>
                <w:lang w:val="en-US"/>
              </w:rPr>
              <w:t xml:space="preserve"> of exam</w:t>
            </w:r>
            <w:r w:rsidR="00C21453">
              <w:rPr>
                <w:rFonts w:asciiTheme="minorHAnsi" w:hAnsiTheme="minorHAnsi" w:cs="Arial"/>
                <w:lang w:val="en-US"/>
              </w:rPr>
              <w:t>) – 35%; L</w:t>
            </w:r>
            <w:r w:rsidR="00C21453" w:rsidRPr="00C21453">
              <w:rPr>
                <w:rFonts w:asciiTheme="minorHAnsi" w:hAnsiTheme="minorHAnsi" w:cs="Arial"/>
                <w:lang w:val="en-US"/>
              </w:rPr>
              <w:t>aboratory work</w:t>
            </w:r>
            <w:r w:rsidR="00C21453">
              <w:rPr>
                <w:rFonts w:asciiTheme="minorHAnsi" w:hAnsiTheme="minorHAnsi" w:cs="Arial"/>
                <w:lang w:val="en-US"/>
              </w:rPr>
              <w:t xml:space="preserve"> 25%. The part of theory learning outcomes could be replaced by </w:t>
            </w:r>
            <w:r w:rsidR="00C21453" w:rsidRPr="00455A10">
              <w:rPr>
                <w:rFonts w:asciiTheme="minorHAnsi" w:hAnsiTheme="minorHAnsi"/>
                <w:sz w:val="24"/>
                <w:szCs w:val="24"/>
                <w:lang w:val="en-US"/>
              </w:rPr>
              <w:t>receive</w:t>
            </w:r>
            <w:r w:rsidR="00C21453">
              <w:rPr>
                <w:rFonts w:asciiTheme="minorHAnsi" w:hAnsiTheme="minorHAnsi"/>
                <w:sz w:val="24"/>
                <w:szCs w:val="24"/>
                <w:lang w:val="en-US"/>
              </w:rPr>
              <w:t>d</w:t>
            </w:r>
            <w:r w:rsidR="00C21453" w:rsidRPr="00455A10">
              <w:rPr>
                <w:rFonts w:asciiTheme="minorHAnsi" w:hAnsiTheme="minorHAnsi"/>
                <w:sz w:val="24"/>
                <w:szCs w:val="24"/>
                <w:lang w:val="en-US"/>
              </w:rPr>
              <w:t xml:space="preserve"> certificates at МООC platforms</w:t>
            </w:r>
          </w:p>
          <w:p w:rsidR="00A66844" w:rsidRDefault="00A66844" w:rsidP="003A03FB">
            <w:pPr>
              <w:numPr>
                <w:ilvl w:val="0"/>
                <w:numId w:val="9"/>
              </w:numPr>
              <w:spacing w:after="0" w:line="288" w:lineRule="auto"/>
              <w:ind w:left="714" w:hanging="357"/>
              <w:rPr>
                <w:rFonts w:asciiTheme="minorHAnsi" w:hAnsiTheme="minorHAnsi" w:cs="Arial"/>
                <w:lang w:val="en-US"/>
              </w:rPr>
            </w:pPr>
            <w:r>
              <w:rPr>
                <w:rFonts w:asciiTheme="minorHAnsi" w:hAnsiTheme="minorHAnsi" w:cs="Arial"/>
                <w:lang w:val="en-US"/>
              </w:rPr>
              <w:t xml:space="preserve">The relative weight of </w:t>
            </w:r>
            <w:r>
              <w:rPr>
                <w:rFonts w:asciiTheme="minorHAnsi" w:hAnsiTheme="minorHAnsi" w:cs="Arial"/>
                <w:b/>
                <w:lang w:val="en-US"/>
              </w:rPr>
              <w:t xml:space="preserve">Assignment Brief </w:t>
            </w:r>
            <w:r w:rsidR="008C1389">
              <w:rPr>
                <w:rFonts w:asciiTheme="minorHAnsi" w:hAnsiTheme="minorHAnsi" w:cs="Arial"/>
                <w:b/>
                <w:lang w:val="en-US"/>
              </w:rPr>
              <w:t xml:space="preserve">for analytical works </w:t>
            </w:r>
            <w:r>
              <w:rPr>
                <w:rFonts w:asciiTheme="minorHAnsi" w:hAnsiTheme="minorHAnsi" w:cs="Arial"/>
                <w:lang w:val="en-US"/>
              </w:rPr>
              <w:t>will be set at</w:t>
            </w:r>
            <w:r>
              <w:rPr>
                <w:rFonts w:asciiTheme="minorHAnsi" w:hAnsiTheme="minorHAnsi" w:cs="Arial"/>
                <w:b/>
                <w:lang w:val="en-US"/>
              </w:rPr>
              <w:t xml:space="preserve"> </w:t>
            </w:r>
            <w:r>
              <w:rPr>
                <w:rFonts w:asciiTheme="minorHAnsi" w:hAnsiTheme="minorHAnsi" w:cs="Arial"/>
                <w:lang w:val="en-US"/>
              </w:rPr>
              <w:t>100%. It will be marked on the basis of:  The aim of the report clearly formulated 20%; Coherence of the arguments and reflection 10%;  Reflection based entirely on the description of facts and events    40%;  Utili</w:t>
            </w:r>
            <w:r w:rsidR="008C1389">
              <w:rPr>
                <w:rFonts w:asciiTheme="minorHAnsi" w:hAnsiTheme="minorHAnsi" w:cs="Arial"/>
                <w:lang w:val="en-US"/>
              </w:rPr>
              <w:t>z</w:t>
            </w:r>
            <w:r>
              <w:rPr>
                <w:rFonts w:asciiTheme="minorHAnsi" w:hAnsiTheme="minorHAnsi" w:cs="Arial"/>
                <w:lang w:val="en-US"/>
              </w:rPr>
              <w:t xml:space="preserve">ation of adequate terminology to describe the project management    20%;  Evidence of activities undertaken                                                                          </w:t>
            </w:r>
          </w:p>
          <w:p w:rsidR="00A66844" w:rsidRDefault="00A66844">
            <w:pPr>
              <w:rPr>
                <w:lang w:val="en-US"/>
              </w:rPr>
            </w:pPr>
          </w:p>
        </w:tc>
      </w:tr>
    </w:tbl>
    <w:p w:rsidR="00A66844" w:rsidRPr="001B0774" w:rsidRDefault="001B0774" w:rsidP="001B0774">
      <w:pPr>
        <w:ind w:left="709"/>
        <w:outlineLvl w:val="2"/>
        <w:rPr>
          <w:rFonts w:asciiTheme="minorHAnsi" w:hAnsiTheme="minorHAnsi" w:cs="Arial"/>
          <w:b/>
          <w:sz w:val="32"/>
          <w:szCs w:val="32"/>
          <w:lang w:eastAsia="uk-UA"/>
        </w:rPr>
      </w:pPr>
      <w:r w:rsidRPr="001B0774">
        <w:rPr>
          <w:rFonts w:asciiTheme="minorHAnsi" w:hAnsiTheme="minorHAnsi" w:cs="Arial"/>
          <w:b/>
          <w:sz w:val="32"/>
          <w:szCs w:val="32"/>
          <w:lang w:eastAsia="uk-UA"/>
        </w:rPr>
        <w:lastRenderedPageBreak/>
        <w:t>Specialized facilities and/or equipment essential for the delivery of the course</w:t>
      </w:r>
    </w:p>
    <w:p w:rsidR="001B0774" w:rsidRPr="00A66844" w:rsidRDefault="00EB2E63" w:rsidP="00EB2E63">
      <w:pPr>
        <w:pBdr>
          <w:top w:val="single" w:sz="4" w:space="1" w:color="auto"/>
          <w:left w:val="single" w:sz="4" w:space="4" w:color="auto"/>
          <w:bottom w:val="single" w:sz="4" w:space="1" w:color="auto"/>
          <w:right w:val="single" w:sz="4" w:space="4" w:color="auto"/>
        </w:pBdr>
        <w:spacing w:after="0" w:line="240" w:lineRule="auto"/>
        <w:outlineLvl w:val="2"/>
        <w:rPr>
          <w:rFonts w:asciiTheme="minorHAnsi" w:hAnsiTheme="minorHAnsi" w:cs="Arial"/>
          <w:sz w:val="24"/>
          <w:lang w:val="en-US"/>
        </w:rPr>
      </w:pPr>
      <w:r w:rsidRPr="00782109">
        <w:rPr>
          <w:rFonts w:asciiTheme="majorHAnsi" w:hAnsiTheme="majorHAnsi" w:cs="Arial"/>
          <w:sz w:val="24"/>
          <w:szCs w:val="24"/>
          <w:lang w:eastAsia="uk-UA"/>
        </w:rPr>
        <w:t>Specialized facilities and/or equipment essential for the delivery of the</w:t>
      </w:r>
      <w:r>
        <w:rPr>
          <w:rFonts w:asciiTheme="majorHAnsi" w:hAnsiTheme="majorHAnsi" w:cs="Arial"/>
          <w:sz w:val="24"/>
          <w:szCs w:val="24"/>
          <w:lang w:eastAsia="uk-UA"/>
        </w:rPr>
        <w:t xml:space="preserve"> </w:t>
      </w:r>
      <w:r w:rsidRPr="00782109">
        <w:rPr>
          <w:rFonts w:asciiTheme="majorHAnsi" w:hAnsiTheme="majorHAnsi" w:cs="Arial"/>
          <w:sz w:val="24"/>
          <w:szCs w:val="24"/>
          <w:lang w:eastAsia="uk-UA"/>
        </w:rPr>
        <w:t>course</w:t>
      </w:r>
      <w:r>
        <w:rPr>
          <w:rFonts w:asciiTheme="majorHAnsi" w:hAnsiTheme="majorHAnsi" w:cs="Arial"/>
          <w:sz w:val="24"/>
          <w:szCs w:val="24"/>
          <w:lang w:eastAsia="uk-UA"/>
        </w:rPr>
        <w:t xml:space="preserve"> include examples of hardware and software of IT infrastructure (Local computer net, Internet connection, Cloud database and software resources, Elements of security system etc. </w:t>
      </w:r>
    </w:p>
    <w:sectPr w:rsidR="001B0774" w:rsidRPr="00A66844" w:rsidSect="003D6D85">
      <w:pgSz w:w="11906" w:h="16838"/>
      <w:pgMar w:top="1134" w:right="179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DC" w:rsidRDefault="004231DC">
      <w:r>
        <w:separator/>
      </w:r>
    </w:p>
  </w:endnote>
  <w:endnote w:type="continuationSeparator" w:id="0">
    <w:p w:rsidR="004231DC" w:rsidRDefault="0042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yriadPro-It">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91" w:rsidRDefault="00043891">
    <w:pPr>
      <w:pStyle w:val="a5"/>
      <w:jc w:val="center"/>
    </w:pPr>
    <w:r>
      <w:fldChar w:fldCharType="begin"/>
    </w:r>
    <w:r>
      <w:instrText xml:space="preserve"> PAGE   \* MERGEFORMAT </w:instrText>
    </w:r>
    <w:r>
      <w:fldChar w:fldCharType="separate"/>
    </w:r>
    <w:r w:rsidR="00EB49C9">
      <w:rPr>
        <w:noProof/>
      </w:rPr>
      <w:t>16</w:t>
    </w:r>
    <w:r>
      <w:rPr>
        <w:noProof/>
      </w:rPr>
      <w:fldChar w:fldCharType="end"/>
    </w:r>
  </w:p>
  <w:p w:rsidR="00043891" w:rsidRDefault="000438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91" w:rsidRDefault="00043891" w:rsidP="005B7686">
    <w:pPr>
      <w:pStyle w:val="a5"/>
      <w:jc w:val="center"/>
    </w:pPr>
    <w:r>
      <w:t>1</w:t>
    </w:r>
  </w:p>
  <w:p w:rsidR="00043891" w:rsidRDefault="00043891" w:rsidP="005B768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DC" w:rsidRDefault="004231DC">
      <w:r>
        <w:separator/>
      </w:r>
    </w:p>
  </w:footnote>
  <w:footnote w:type="continuationSeparator" w:id="0">
    <w:p w:rsidR="004231DC" w:rsidRDefault="00423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91" w:rsidRDefault="00043891" w:rsidP="00C522CA">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43891" w:rsidRDefault="00043891" w:rsidP="0017091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91" w:rsidRDefault="00043891" w:rsidP="00C522CA">
    <w:pPr>
      <w:pStyle w:val="a3"/>
      <w:framePr w:wrap="around" w:vAnchor="text" w:hAnchor="margin" w:xAlign="right" w:y="1"/>
      <w:rPr>
        <w:rStyle w:val="ad"/>
      </w:rPr>
    </w:pPr>
  </w:p>
  <w:p w:rsidR="00043891" w:rsidRPr="007D0E23" w:rsidRDefault="00043891" w:rsidP="00A73AEB">
    <w:pPr>
      <w:jc w:val="center"/>
    </w:pPr>
    <w:r>
      <w:rPr>
        <w:rFonts w:ascii="Palatino Linotype" w:eastAsia="MyriadPro-It" w:hAnsi="Palatino Linotype"/>
        <w:iCs/>
        <w:color w:val="002060"/>
      </w:rPr>
      <w:t xml:space="preserve">Establishing Modern Master-level Studies in Information Systems </w:t>
    </w:r>
    <w:r>
      <w:rPr>
        <w:rFonts w:ascii="Palatino Linotype" w:eastAsia="MyriadPro-It" w:hAnsi="Palatino Linotype"/>
        <w:iCs/>
        <w:color w:val="002060"/>
      </w:rPr>
      <w:br/>
      <w:t>561592-EPP-1-2015-1- FR-EPPKA2-CBHE-JP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91" w:rsidRPr="004C449E" w:rsidRDefault="00043891" w:rsidP="004C449E">
    <w:pPr>
      <w:jc w:val="center"/>
    </w:pPr>
    <w:r w:rsidRPr="004C449E">
      <w:rPr>
        <w:rFonts w:ascii="Palatino Linotype" w:eastAsia="MyriadPro-It" w:hAnsi="Palatino Linotype"/>
        <w:iCs/>
        <w:color w:val="002060"/>
      </w:rPr>
      <w:t xml:space="preserve">Establishing Modern Master-level Studies in Information Systems </w:t>
    </w:r>
    <w:r w:rsidRPr="004C449E">
      <w:rPr>
        <w:rFonts w:ascii="Palatino Linotype" w:eastAsia="MyriadPro-It" w:hAnsi="Palatino Linotype"/>
        <w:iCs/>
        <w:color w:val="002060"/>
      </w:rPr>
      <w:br/>
      <w:t>561592-EPP-1-2015-1- FR-EPPKA2-CBHE-JP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55D"/>
    <w:multiLevelType w:val="hybridMultilevel"/>
    <w:tmpl w:val="54DA8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DAD0ACB"/>
    <w:multiLevelType w:val="hybridMultilevel"/>
    <w:tmpl w:val="90EADB46"/>
    <w:lvl w:ilvl="0" w:tplc="B21A424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EE1AA7"/>
    <w:multiLevelType w:val="hybridMultilevel"/>
    <w:tmpl w:val="182A5F2A"/>
    <w:lvl w:ilvl="0" w:tplc="BF12CFC0">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1C94710"/>
    <w:multiLevelType w:val="hybridMultilevel"/>
    <w:tmpl w:val="B5BED982"/>
    <w:lvl w:ilvl="0" w:tplc="EC10AE1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596545D0"/>
    <w:multiLevelType w:val="hybridMultilevel"/>
    <w:tmpl w:val="9D8A2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76461A"/>
    <w:multiLevelType w:val="hybridMultilevel"/>
    <w:tmpl w:val="52C4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start w:val="1"/>
      <w:numFmt w:val="lowerLetter"/>
      <w:lvlText w:val="%2."/>
      <w:lvlJc w:val="left"/>
      <w:pPr>
        <w:tabs>
          <w:tab w:val="num" w:pos="1724"/>
        </w:tabs>
        <w:ind w:left="1724" w:hanging="360"/>
      </w:pPr>
    </w:lvl>
    <w:lvl w:ilvl="2" w:tplc="0809001B">
      <w:start w:val="1"/>
      <w:numFmt w:val="lowerRoman"/>
      <w:lvlText w:val="%3."/>
      <w:lvlJc w:val="right"/>
      <w:pPr>
        <w:tabs>
          <w:tab w:val="num" w:pos="2444"/>
        </w:tabs>
        <w:ind w:left="2444" w:hanging="180"/>
      </w:pPr>
    </w:lvl>
    <w:lvl w:ilvl="3" w:tplc="0809000F">
      <w:start w:val="1"/>
      <w:numFmt w:val="decimal"/>
      <w:lvlText w:val="%4."/>
      <w:lvlJc w:val="left"/>
      <w:pPr>
        <w:tabs>
          <w:tab w:val="num" w:pos="3164"/>
        </w:tabs>
        <w:ind w:left="3164" w:hanging="360"/>
      </w:pPr>
    </w:lvl>
    <w:lvl w:ilvl="4" w:tplc="08090019">
      <w:start w:val="1"/>
      <w:numFmt w:val="lowerLetter"/>
      <w:lvlText w:val="%5."/>
      <w:lvlJc w:val="left"/>
      <w:pPr>
        <w:tabs>
          <w:tab w:val="num" w:pos="3884"/>
        </w:tabs>
        <w:ind w:left="3884" w:hanging="360"/>
      </w:pPr>
    </w:lvl>
    <w:lvl w:ilvl="5" w:tplc="0809001B">
      <w:start w:val="1"/>
      <w:numFmt w:val="lowerRoman"/>
      <w:lvlText w:val="%6."/>
      <w:lvlJc w:val="right"/>
      <w:pPr>
        <w:tabs>
          <w:tab w:val="num" w:pos="4604"/>
        </w:tabs>
        <w:ind w:left="4604" w:hanging="180"/>
      </w:pPr>
    </w:lvl>
    <w:lvl w:ilvl="6" w:tplc="0809000F">
      <w:start w:val="1"/>
      <w:numFmt w:val="decimal"/>
      <w:lvlText w:val="%7."/>
      <w:lvlJc w:val="left"/>
      <w:pPr>
        <w:tabs>
          <w:tab w:val="num" w:pos="5324"/>
        </w:tabs>
        <w:ind w:left="5324" w:hanging="360"/>
      </w:pPr>
    </w:lvl>
    <w:lvl w:ilvl="7" w:tplc="08090019">
      <w:start w:val="1"/>
      <w:numFmt w:val="lowerLetter"/>
      <w:lvlText w:val="%8."/>
      <w:lvlJc w:val="left"/>
      <w:pPr>
        <w:tabs>
          <w:tab w:val="num" w:pos="6044"/>
        </w:tabs>
        <w:ind w:left="6044" w:hanging="360"/>
      </w:pPr>
    </w:lvl>
    <w:lvl w:ilvl="8" w:tplc="0809001B">
      <w:start w:val="1"/>
      <w:numFmt w:val="lowerRoman"/>
      <w:lvlText w:val="%9."/>
      <w:lvlJc w:val="right"/>
      <w:pPr>
        <w:tabs>
          <w:tab w:val="num" w:pos="6764"/>
        </w:tabs>
        <w:ind w:left="6764" w:hanging="180"/>
      </w:pPr>
    </w:lvl>
  </w:abstractNum>
  <w:abstractNum w:abstractNumId="7">
    <w:nsid w:val="62F8073C"/>
    <w:multiLevelType w:val="hybridMultilevel"/>
    <w:tmpl w:val="182A5F2A"/>
    <w:lvl w:ilvl="0" w:tplc="BF12CFC0">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47937B4"/>
    <w:multiLevelType w:val="hybridMultilevel"/>
    <w:tmpl w:val="4A98F71E"/>
    <w:lvl w:ilvl="0" w:tplc="76D8CF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9010EBF"/>
    <w:multiLevelType w:val="hybridMultilevel"/>
    <w:tmpl w:val="182A5F2A"/>
    <w:lvl w:ilvl="0" w:tplc="BF12CFC0">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49706FC"/>
    <w:multiLevelType w:val="hybridMultilevel"/>
    <w:tmpl w:val="89146A1E"/>
    <w:lvl w:ilvl="0" w:tplc="0422000F">
      <w:start w:val="1"/>
      <w:numFmt w:val="decimal"/>
      <w:lvlText w:val="%1."/>
      <w:lvlJc w:val="left"/>
      <w:pPr>
        <w:ind w:left="751"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76AF7062"/>
    <w:multiLevelType w:val="hybridMultilevel"/>
    <w:tmpl w:val="878A3E90"/>
    <w:lvl w:ilvl="0" w:tplc="0422000F">
      <w:start w:val="1"/>
      <w:numFmt w:val="decimal"/>
      <w:lvlText w:val="%1."/>
      <w:lvlJc w:val="left"/>
      <w:pPr>
        <w:ind w:left="751"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788D7CDF"/>
    <w:multiLevelType w:val="hybridMultilevel"/>
    <w:tmpl w:val="715438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E460B9C"/>
    <w:multiLevelType w:val="hybridMultilevel"/>
    <w:tmpl w:val="425AE332"/>
    <w:lvl w:ilvl="0" w:tplc="B21A424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13"/>
  </w:num>
  <w:num w:numId="12">
    <w:abstractNumId w:val="5"/>
  </w:num>
  <w:num w:numId="13">
    <w:abstractNumId w:val="0"/>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E8"/>
    <w:rsid w:val="00002F79"/>
    <w:rsid w:val="000035A7"/>
    <w:rsid w:val="000044FC"/>
    <w:rsid w:val="00004B63"/>
    <w:rsid w:val="0000681D"/>
    <w:rsid w:val="0001286D"/>
    <w:rsid w:val="000148AD"/>
    <w:rsid w:val="00014A7C"/>
    <w:rsid w:val="00014CDE"/>
    <w:rsid w:val="000152A8"/>
    <w:rsid w:val="000153DC"/>
    <w:rsid w:val="000215C4"/>
    <w:rsid w:val="0002191B"/>
    <w:rsid w:val="0002205F"/>
    <w:rsid w:val="000234FE"/>
    <w:rsid w:val="000257EC"/>
    <w:rsid w:val="0002637F"/>
    <w:rsid w:val="0002654A"/>
    <w:rsid w:val="000272A6"/>
    <w:rsid w:val="00027C9C"/>
    <w:rsid w:val="000313CC"/>
    <w:rsid w:val="000325E0"/>
    <w:rsid w:val="000420F0"/>
    <w:rsid w:val="00043891"/>
    <w:rsid w:val="00043AB8"/>
    <w:rsid w:val="00044FF9"/>
    <w:rsid w:val="00045FEE"/>
    <w:rsid w:val="000515BC"/>
    <w:rsid w:val="00051E7F"/>
    <w:rsid w:val="00051EBB"/>
    <w:rsid w:val="00054510"/>
    <w:rsid w:val="00064220"/>
    <w:rsid w:val="0008019C"/>
    <w:rsid w:val="00081305"/>
    <w:rsid w:val="0008284E"/>
    <w:rsid w:val="0009233C"/>
    <w:rsid w:val="00092D7D"/>
    <w:rsid w:val="000949C3"/>
    <w:rsid w:val="00094ED7"/>
    <w:rsid w:val="00095913"/>
    <w:rsid w:val="00096D3B"/>
    <w:rsid w:val="00097E9E"/>
    <w:rsid w:val="000A07D8"/>
    <w:rsid w:val="000A2141"/>
    <w:rsid w:val="000A3AE8"/>
    <w:rsid w:val="000A5A32"/>
    <w:rsid w:val="000A7A42"/>
    <w:rsid w:val="000B12E2"/>
    <w:rsid w:val="000B3131"/>
    <w:rsid w:val="000B385B"/>
    <w:rsid w:val="000B46DA"/>
    <w:rsid w:val="000B7D40"/>
    <w:rsid w:val="000C1035"/>
    <w:rsid w:val="000C14C1"/>
    <w:rsid w:val="000C2E8C"/>
    <w:rsid w:val="000C6E2F"/>
    <w:rsid w:val="000C7B8C"/>
    <w:rsid w:val="000D1C83"/>
    <w:rsid w:val="000D3E05"/>
    <w:rsid w:val="000E0583"/>
    <w:rsid w:val="000E1CE7"/>
    <w:rsid w:val="000E2D94"/>
    <w:rsid w:val="000F1ED1"/>
    <w:rsid w:val="000F24B3"/>
    <w:rsid w:val="000F5C6B"/>
    <w:rsid w:val="000F73CA"/>
    <w:rsid w:val="00100C57"/>
    <w:rsid w:val="001042B2"/>
    <w:rsid w:val="00110B53"/>
    <w:rsid w:val="0011128A"/>
    <w:rsid w:val="0011198D"/>
    <w:rsid w:val="001174AB"/>
    <w:rsid w:val="001213F2"/>
    <w:rsid w:val="00124128"/>
    <w:rsid w:val="00127184"/>
    <w:rsid w:val="00130652"/>
    <w:rsid w:val="00133C21"/>
    <w:rsid w:val="00134E4E"/>
    <w:rsid w:val="00144602"/>
    <w:rsid w:val="00145FFB"/>
    <w:rsid w:val="001523A6"/>
    <w:rsid w:val="0015739D"/>
    <w:rsid w:val="00165555"/>
    <w:rsid w:val="0016578B"/>
    <w:rsid w:val="00165957"/>
    <w:rsid w:val="00165DC4"/>
    <w:rsid w:val="00166D9E"/>
    <w:rsid w:val="0017091F"/>
    <w:rsid w:val="001715DB"/>
    <w:rsid w:val="00173DE6"/>
    <w:rsid w:val="00176139"/>
    <w:rsid w:val="00176B2A"/>
    <w:rsid w:val="00176BF7"/>
    <w:rsid w:val="00176C85"/>
    <w:rsid w:val="001772AE"/>
    <w:rsid w:val="00182B18"/>
    <w:rsid w:val="0018406F"/>
    <w:rsid w:val="001845B2"/>
    <w:rsid w:val="00186C7C"/>
    <w:rsid w:val="00190F6A"/>
    <w:rsid w:val="001913D4"/>
    <w:rsid w:val="0019357F"/>
    <w:rsid w:val="00194A87"/>
    <w:rsid w:val="00194F7E"/>
    <w:rsid w:val="001960CD"/>
    <w:rsid w:val="001A03D3"/>
    <w:rsid w:val="001A0ADE"/>
    <w:rsid w:val="001A48B6"/>
    <w:rsid w:val="001A5B7C"/>
    <w:rsid w:val="001A7812"/>
    <w:rsid w:val="001A7EE9"/>
    <w:rsid w:val="001B0220"/>
    <w:rsid w:val="001B0774"/>
    <w:rsid w:val="001B2FC0"/>
    <w:rsid w:val="001B458D"/>
    <w:rsid w:val="001B60E1"/>
    <w:rsid w:val="001B69F5"/>
    <w:rsid w:val="001C18C7"/>
    <w:rsid w:val="001C42C9"/>
    <w:rsid w:val="001C5188"/>
    <w:rsid w:val="001C7B79"/>
    <w:rsid w:val="001D15C0"/>
    <w:rsid w:val="001D6AF9"/>
    <w:rsid w:val="001D75CE"/>
    <w:rsid w:val="001E02BF"/>
    <w:rsid w:val="001E1E53"/>
    <w:rsid w:val="001E1F87"/>
    <w:rsid w:val="001E4D07"/>
    <w:rsid w:val="001F0319"/>
    <w:rsid w:val="001F1A55"/>
    <w:rsid w:val="001F469F"/>
    <w:rsid w:val="001F4797"/>
    <w:rsid w:val="001F562B"/>
    <w:rsid w:val="00200DD6"/>
    <w:rsid w:val="00203192"/>
    <w:rsid w:val="0020463B"/>
    <w:rsid w:val="002075BF"/>
    <w:rsid w:val="002078BD"/>
    <w:rsid w:val="00213ED3"/>
    <w:rsid w:val="0021436D"/>
    <w:rsid w:val="0021510A"/>
    <w:rsid w:val="00215736"/>
    <w:rsid w:val="00216EA4"/>
    <w:rsid w:val="00222D63"/>
    <w:rsid w:val="0022391F"/>
    <w:rsid w:val="00223DE0"/>
    <w:rsid w:val="002255D9"/>
    <w:rsid w:val="00226EB1"/>
    <w:rsid w:val="00232940"/>
    <w:rsid w:val="0023361D"/>
    <w:rsid w:val="0024302B"/>
    <w:rsid w:val="00243DAF"/>
    <w:rsid w:val="002452B8"/>
    <w:rsid w:val="00254BFA"/>
    <w:rsid w:val="00254D03"/>
    <w:rsid w:val="002553C5"/>
    <w:rsid w:val="00255732"/>
    <w:rsid w:val="00256A17"/>
    <w:rsid w:val="002576B6"/>
    <w:rsid w:val="00261B03"/>
    <w:rsid w:val="00265684"/>
    <w:rsid w:val="00267B3B"/>
    <w:rsid w:val="0027034A"/>
    <w:rsid w:val="00282D55"/>
    <w:rsid w:val="0028647E"/>
    <w:rsid w:val="00287809"/>
    <w:rsid w:val="002922E3"/>
    <w:rsid w:val="00293624"/>
    <w:rsid w:val="00293C4C"/>
    <w:rsid w:val="00294CB6"/>
    <w:rsid w:val="00295984"/>
    <w:rsid w:val="002A4C11"/>
    <w:rsid w:val="002B2315"/>
    <w:rsid w:val="002B3A93"/>
    <w:rsid w:val="002B5ADD"/>
    <w:rsid w:val="002B6546"/>
    <w:rsid w:val="002B6DCD"/>
    <w:rsid w:val="002C0DBD"/>
    <w:rsid w:val="002C4F8A"/>
    <w:rsid w:val="002C4F94"/>
    <w:rsid w:val="002C5ACF"/>
    <w:rsid w:val="002D093D"/>
    <w:rsid w:val="002D4222"/>
    <w:rsid w:val="002D54EB"/>
    <w:rsid w:val="002D5C83"/>
    <w:rsid w:val="002E3836"/>
    <w:rsid w:val="002E4AD9"/>
    <w:rsid w:val="002E555B"/>
    <w:rsid w:val="002E5C61"/>
    <w:rsid w:val="002E61BD"/>
    <w:rsid w:val="002E630C"/>
    <w:rsid w:val="002E6974"/>
    <w:rsid w:val="002F0575"/>
    <w:rsid w:val="002F2392"/>
    <w:rsid w:val="002F5870"/>
    <w:rsid w:val="002F6DF0"/>
    <w:rsid w:val="002F7979"/>
    <w:rsid w:val="002F7C1E"/>
    <w:rsid w:val="003055A6"/>
    <w:rsid w:val="0030718B"/>
    <w:rsid w:val="00310D0E"/>
    <w:rsid w:val="00320E18"/>
    <w:rsid w:val="003236D8"/>
    <w:rsid w:val="00333D01"/>
    <w:rsid w:val="003374F2"/>
    <w:rsid w:val="003422EC"/>
    <w:rsid w:val="00343A14"/>
    <w:rsid w:val="00346AA7"/>
    <w:rsid w:val="00351CD7"/>
    <w:rsid w:val="003534D3"/>
    <w:rsid w:val="00354FAA"/>
    <w:rsid w:val="003569DC"/>
    <w:rsid w:val="00357F37"/>
    <w:rsid w:val="00363925"/>
    <w:rsid w:val="00364B33"/>
    <w:rsid w:val="00367B91"/>
    <w:rsid w:val="0037313B"/>
    <w:rsid w:val="003816E3"/>
    <w:rsid w:val="00383185"/>
    <w:rsid w:val="00390707"/>
    <w:rsid w:val="003A03FB"/>
    <w:rsid w:val="003A172E"/>
    <w:rsid w:val="003A300A"/>
    <w:rsid w:val="003A3B29"/>
    <w:rsid w:val="003A62E1"/>
    <w:rsid w:val="003A78DC"/>
    <w:rsid w:val="003A7C30"/>
    <w:rsid w:val="003B0131"/>
    <w:rsid w:val="003B2BAA"/>
    <w:rsid w:val="003B617E"/>
    <w:rsid w:val="003C0139"/>
    <w:rsid w:val="003C0BF4"/>
    <w:rsid w:val="003C11FD"/>
    <w:rsid w:val="003C3E1A"/>
    <w:rsid w:val="003C4E9D"/>
    <w:rsid w:val="003C716D"/>
    <w:rsid w:val="003D2A7E"/>
    <w:rsid w:val="003D2AF7"/>
    <w:rsid w:val="003D6CAC"/>
    <w:rsid w:val="003D6D85"/>
    <w:rsid w:val="003D6FA6"/>
    <w:rsid w:val="003E323E"/>
    <w:rsid w:val="003E6437"/>
    <w:rsid w:val="003F1287"/>
    <w:rsid w:val="003F3557"/>
    <w:rsid w:val="003F3E57"/>
    <w:rsid w:val="0040095A"/>
    <w:rsid w:val="0040158B"/>
    <w:rsid w:val="004023D4"/>
    <w:rsid w:val="004043E3"/>
    <w:rsid w:val="00411F2D"/>
    <w:rsid w:val="0041288D"/>
    <w:rsid w:val="004152C0"/>
    <w:rsid w:val="004229EF"/>
    <w:rsid w:val="004231DC"/>
    <w:rsid w:val="0042597E"/>
    <w:rsid w:val="00431FC6"/>
    <w:rsid w:val="00436436"/>
    <w:rsid w:val="00440286"/>
    <w:rsid w:val="00440A7E"/>
    <w:rsid w:val="00447D5E"/>
    <w:rsid w:val="00455369"/>
    <w:rsid w:val="00456413"/>
    <w:rsid w:val="00461812"/>
    <w:rsid w:val="004625AA"/>
    <w:rsid w:val="00462BE5"/>
    <w:rsid w:val="004638E0"/>
    <w:rsid w:val="00465BEF"/>
    <w:rsid w:val="00475D02"/>
    <w:rsid w:val="004768EF"/>
    <w:rsid w:val="004779C9"/>
    <w:rsid w:val="00481121"/>
    <w:rsid w:val="00481664"/>
    <w:rsid w:val="00482FA5"/>
    <w:rsid w:val="00482FC6"/>
    <w:rsid w:val="00490C4A"/>
    <w:rsid w:val="004964E5"/>
    <w:rsid w:val="004A2633"/>
    <w:rsid w:val="004A3B30"/>
    <w:rsid w:val="004A4F4F"/>
    <w:rsid w:val="004A679C"/>
    <w:rsid w:val="004C0579"/>
    <w:rsid w:val="004C449E"/>
    <w:rsid w:val="004C4A42"/>
    <w:rsid w:val="004C7F9C"/>
    <w:rsid w:val="004D19D8"/>
    <w:rsid w:val="004D75CC"/>
    <w:rsid w:val="004E2075"/>
    <w:rsid w:val="004E3285"/>
    <w:rsid w:val="004F497E"/>
    <w:rsid w:val="004F4C42"/>
    <w:rsid w:val="0050221B"/>
    <w:rsid w:val="00511013"/>
    <w:rsid w:val="00511CDA"/>
    <w:rsid w:val="00513B1F"/>
    <w:rsid w:val="00520A39"/>
    <w:rsid w:val="005234AB"/>
    <w:rsid w:val="005239A3"/>
    <w:rsid w:val="00523F47"/>
    <w:rsid w:val="00524DC2"/>
    <w:rsid w:val="005303F9"/>
    <w:rsid w:val="005324F8"/>
    <w:rsid w:val="00540CE7"/>
    <w:rsid w:val="00545C62"/>
    <w:rsid w:val="00550844"/>
    <w:rsid w:val="005534D8"/>
    <w:rsid w:val="00555042"/>
    <w:rsid w:val="005605C6"/>
    <w:rsid w:val="00571649"/>
    <w:rsid w:val="00575971"/>
    <w:rsid w:val="00580C3E"/>
    <w:rsid w:val="00582831"/>
    <w:rsid w:val="00583173"/>
    <w:rsid w:val="00587120"/>
    <w:rsid w:val="00592DFA"/>
    <w:rsid w:val="00597356"/>
    <w:rsid w:val="005A0058"/>
    <w:rsid w:val="005A0BB7"/>
    <w:rsid w:val="005A5014"/>
    <w:rsid w:val="005A5A98"/>
    <w:rsid w:val="005A6A83"/>
    <w:rsid w:val="005A76BC"/>
    <w:rsid w:val="005B0A08"/>
    <w:rsid w:val="005B37BF"/>
    <w:rsid w:val="005B48B2"/>
    <w:rsid w:val="005B51A1"/>
    <w:rsid w:val="005B5D79"/>
    <w:rsid w:val="005B62A1"/>
    <w:rsid w:val="005B737A"/>
    <w:rsid w:val="005B7686"/>
    <w:rsid w:val="005C4E3F"/>
    <w:rsid w:val="005C56F8"/>
    <w:rsid w:val="005C6B25"/>
    <w:rsid w:val="005D1253"/>
    <w:rsid w:val="005D3AF1"/>
    <w:rsid w:val="005D70EB"/>
    <w:rsid w:val="005E59F1"/>
    <w:rsid w:val="005E5B06"/>
    <w:rsid w:val="005E7F96"/>
    <w:rsid w:val="005F2E47"/>
    <w:rsid w:val="005F517E"/>
    <w:rsid w:val="005F7950"/>
    <w:rsid w:val="00600049"/>
    <w:rsid w:val="006002B1"/>
    <w:rsid w:val="00602606"/>
    <w:rsid w:val="006055F3"/>
    <w:rsid w:val="00607D53"/>
    <w:rsid w:val="00607E3A"/>
    <w:rsid w:val="006100F7"/>
    <w:rsid w:val="00610989"/>
    <w:rsid w:val="00610B92"/>
    <w:rsid w:val="00611970"/>
    <w:rsid w:val="00613C16"/>
    <w:rsid w:val="00614478"/>
    <w:rsid w:val="00620CE3"/>
    <w:rsid w:val="00634EC8"/>
    <w:rsid w:val="006367E1"/>
    <w:rsid w:val="00644638"/>
    <w:rsid w:val="006458D4"/>
    <w:rsid w:val="0065092A"/>
    <w:rsid w:val="0065193F"/>
    <w:rsid w:val="00652F04"/>
    <w:rsid w:val="00656D2B"/>
    <w:rsid w:val="00657901"/>
    <w:rsid w:val="00660A61"/>
    <w:rsid w:val="00661374"/>
    <w:rsid w:val="0066485E"/>
    <w:rsid w:val="00667329"/>
    <w:rsid w:val="00667508"/>
    <w:rsid w:val="00672919"/>
    <w:rsid w:val="00673D35"/>
    <w:rsid w:val="0067792B"/>
    <w:rsid w:val="00680988"/>
    <w:rsid w:val="0068586F"/>
    <w:rsid w:val="006875BA"/>
    <w:rsid w:val="006917BF"/>
    <w:rsid w:val="00692B08"/>
    <w:rsid w:val="006956D4"/>
    <w:rsid w:val="00695F9E"/>
    <w:rsid w:val="00696A7B"/>
    <w:rsid w:val="00697696"/>
    <w:rsid w:val="006A3812"/>
    <w:rsid w:val="006A6D41"/>
    <w:rsid w:val="006A7524"/>
    <w:rsid w:val="006A7AC7"/>
    <w:rsid w:val="006B02C5"/>
    <w:rsid w:val="006B0A50"/>
    <w:rsid w:val="006B184A"/>
    <w:rsid w:val="006C2C99"/>
    <w:rsid w:val="006C7618"/>
    <w:rsid w:val="006D2C6F"/>
    <w:rsid w:val="006D5003"/>
    <w:rsid w:val="006D6216"/>
    <w:rsid w:val="006E14FA"/>
    <w:rsid w:val="006E4187"/>
    <w:rsid w:val="006E5C8C"/>
    <w:rsid w:val="006E6A8C"/>
    <w:rsid w:val="006F12C5"/>
    <w:rsid w:val="006F180B"/>
    <w:rsid w:val="006F26F1"/>
    <w:rsid w:val="006F7654"/>
    <w:rsid w:val="00701FFA"/>
    <w:rsid w:val="007050AC"/>
    <w:rsid w:val="00716A2B"/>
    <w:rsid w:val="00720312"/>
    <w:rsid w:val="00720510"/>
    <w:rsid w:val="00721E7D"/>
    <w:rsid w:val="0072241C"/>
    <w:rsid w:val="0072585F"/>
    <w:rsid w:val="0072587B"/>
    <w:rsid w:val="00732798"/>
    <w:rsid w:val="007337CB"/>
    <w:rsid w:val="007355A6"/>
    <w:rsid w:val="00735F14"/>
    <w:rsid w:val="00741A64"/>
    <w:rsid w:val="007444DA"/>
    <w:rsid w:val="00746A09"/>
    <w:rsid w:val="0075236D"/>
    <w:rsid w:val="007524BC"/>
    <w:rsid w:val="00756FA1"/>
    <w:rsid w:val="00761914"/>
    <w:rsid w:val="00762009"/>
    <w:rsid w:val="0076242E"/>
    <w:rsid w:val="00762A0C"/>
    <w:rsid w:val="00762B98"/>
    <w:rsid w:val="00763F5D"/>
    <w:rsid w:val="00765D5E"/>
    <w:rsid w:val="00770AF7"/>
    <w:rsid w:val="007728E7"/>
    <w:rsid w:val="00773FDF"/>
    <w:rsid w:val="0077699F"/>
    <w:rsid w:val="00782A89"/>
    <w:rsid w:val="0079517B"/>
    <w:rsid w:val="00796454"/>
    <w:rsid w:val="00796967"/>
    <w:rsid w:val="007A184D"/>
    <w:rsid w:val="007A60A4"/>
    <w:rsid w:val="007A742D"/>
    <w:rsid w:val="007B6714"/>
    <w:rsid w:val="007B79BB"/>
    <w:rsid w:val="007C1995"/>
    <w:rsid w:val="007C1F31"/>
    <w:rsid w:val="007C303A"/>
    <w:rsid w:val="007C6FCB"/>
    <w:rsid w:val="007D087F"/>
    <w:rsid w:val="007D0E23"/>
    <w:rsid w:val="007D0F60"/>
    <w:rsid w:val="007D140D"/>
    <w:rsid w:val="007D19C8"/>
    <w:rsid w:val="007D2592"/>
    <w:rsid w:val="007D389A"/>
    <w:rsid w:val="007D7135"/>
    <w:rsid w:val="007E1792"/>
    <w:rsid w:val="007E3403"/>
    <w:rsid w:val="007E4100"/>
    <w:rsid w:val="007E4E57"/>
    <w:rsid w:val="007E6124"/>
    <w:rsid w:val="007F1DAF"/>
    <w:rsid w:val="007F30F8"/>
    <w:rsid w:val="007F5426"/>
    <w:rsid w:val="00800FD0"/>
    <w:rsid w:val="00802374"/>
    <w:rsid w:val="00802932"/>
    <w:rsid w:val="008051D2"/>
    <w:rsid w:val="008052D7"/>
    <w:rsid w:val="00805AB9"/>
    <w:rsid w:val="0080621C"/>
    <w:rsid w:val="0080668E"/>
    <w:rsid w:val="00806BB9"/>
    <w:rsid w:val="00810D47"/>
    <w:rsid w:val="00811E4D"/>
    <w:rsid w:val="00815AB9"/>
    <w:rsid w:val="008172F8"/>
    <w:rsid w:val="00817A1E"/>
    <w:rsid w:val="00820359"/>
    <w:rsid w:val="00826319"/>
    <w:rsid w:val="00846A4F"/>
    <w:rsid w:val="0085020D"/>
    <w:rsid w:val="00851456"/>
    <w:rsid w:val="00852F17"/>
    <w:rsid w:val="00854288"/>
    <w:rsid w:val="00863FB4"/>
    <w:rsid w:val="00864316"/>
    <w:rsid w:val="00864E00"/>
    <w:rsid w:val="0087040C"/>
    <w:rsid w:val="00870F7F"/>
    <w:rsid w:val="00872840"/>
    <w:rsid w:val="00874544"/>
    <w:rsid w:val="00876F06"/>
    <w:rsid w:val="008777BA"/>
    <w:rsid w:val="00877E94"/>
    <w:rsid w:val="00882F5F"/>
    <w:rsid w:val="0088570A"/>
    <w:rsid w:val="00886F94"/>
    <w:rsid w:val="00891FDB"/>
    <w:rsid w:val="0089298C"/>
    <w:rsid w:val="00893BA8"/>
    <w:rsid w:val="00894676"/>
    <w:rsid w:val="00895A28"/>
    <w:rsid w:val="008A3062"/>
    <w:rsid w:val="008A338D"/>
    <w:rsid w:val="008A3A09"/>
    <w:rsid w:val="008B190A"/>
    <w:rsid w:val="008B2B6D"/>
    <w:rsid w:val="008C1389"/>
    <w:rsid w:val="008C1698"/>
    <w:rsid w:val="008C47F8"/>
    <w:rsid w:val="008C4C89"/>
    <w:rsid w:val="008C4D59"/>
    <w:rsid w:val="008D3FD3"/>
    <w:rsid w:val="008D694F"/>
    <w:rsid w:val="008E12A6"/>
    <w:rsid w:val="008F1908"/>
    <w:rsid w:val="008F2332"/>
    <w:rsid w:val="008F2B7E"/>
    <w:rsid w:val="008F35A5"/>
    <w:rsid w:val="008F5559"/>
    <w:rsid w:val="00900977"/>
    <w:rsid w:val="00902B89"/>
    <w:rsid w:val="00904C46"/>
    <w:rsid w:val="00917C5D"/>
    <w:rsid w:val="0092145F"/>
    <w:rsid w:val="009228DE"/>
    <w:rsid w:val="00924694"/>
    <w:rsid w:val="009248D6"/>
    <w:rsid w:val="00925837"/>
    <w:rsid w:val="00937237"/>
    <w:rsid w:val="00945335"/>
    <w:rsid w:val="00946B8C"/>
    <w:rsid w:val="00947D6B"/>
    <w:rsid w:val="009520B2"/>
    <w:rsid w:val="009575A5"/>
    <w:rsid w:val="0096277A"/>
    <w:rsid w:val="00965696"/>
    <w:rsid w:val="0096667F"/>
    <w:rsid w:val="0097401A"/>
    <w:rsid w:val="00975628"/>
    <w:rsid w:val="00977B93"/>
    <w:rsid w:val="00980979"/>
    <w:rsid w:val="00983A32"/>
    <w:rsid w:val="009906D3"/>
    <w:rsid w:val="00992E18"/>
    <w:rsid w:val="009B146A"/>
    <w:rsid w:val="009B1504"/>
    <w:rsid w:val="009B263B"/>
    <w:rsid w:val="009B54DB"/>
    <w:rsid w:val="009C1214"/>
    <w:rsid w:val="009C5078"/>
    <w:rsid w:val="009C63C4"/>
    <w:rsid w:val="009D21F9"/>
    <w:rsid w:val="009D331D"/>
    <w:rsid w:val="009D6EBD"/>
    <w:rsid w:val="009E08A6"/>
    <w:rsid w:val="009E17EA"/>
    <w:rsid w:val="009E599C"/>
    <w:rsid w:val="009E7A3D"/>
    <w:rsid w:val="009F4FA6"/>
    <w:rsid w:val="009F716D"/>
    <w:rsid w:val="00A042B2"/>
    <w:rsid w:val="00A063D6"/>
    <w:rsid w:val="00A10890"/>
    <w:rsid w:val="00A14358"/>
    <w:rsid w:val="00A21357"/>
    <w:rsid w:val="00A22AE6"/>
    <w:rsid w:val="00A23336"/>
    <w:rsid w:val="00A264DC"/>
    <w:rsid w:val="00A30EAF"/>
    <w:rsid w:val="00A32A04"/>
    <w:rsid w:val="00A37E9D"/>
    <w:rsid w:val="00A404F5"/>
    <w:rsid w:val="00A41ECF"/>
    <w:rsid w:val="00A46ABA"/>
    <w:rsid w:val="00A503B7"/>
    <w:rsid w:val="00A5082A"/>
    <w:rsid w:val="00A54774"/>
    <w:rsid w:val="00A554AF"/>
    <w:rsid w:val="00A55702"/>
    <w:rsid w:val="00A65670"/>
    <w:rsid w:val="00A66844"/>
    <w:rsid w:val="00A712A8"/>
    <w:rsid w:val="00A71912"/>
    <w:rsid w:val="00A73AEB"/>
    <w:rsid w:val="00A7400D"/>
    <w:rsid w:val="00A75160"/>
    <w:rsid w:val="00A75ECE"/>
    <w:rsid w:val="00A80CD1"/>
    <w:rsid w:val="00A82497"/>
    <w:rsid w:val="00A8440D"/>
    <w:rsid w:val="00A848E9"/>
    <w:rsid w:val="00A84DE9"/>
    <w:rsid w:val="00A87C34"/>
    <w:rsid w:val="00A94F0B"/>
    <w:rsid w:val="00AA0B2C"/>
    <w:rsid w:val="00AA0B91"/>
    <w:rsid w:val="00AA1C83"/>
    <w:rsid w:val="00AA46A0"/>
    <w:rsid w:val="00AA78DD"/>
    <w:rsid w:val="00AB4D90"/>
    <w:rsid w:val="00AB4EBF"/>
    <w:rsid w:val="00AB6D93"/>
    <w:rsid w:val="00AB732D"/>
    <w:rsid w:val="00AB7B94"/>
    <w:rsid w:val="00AC15CC"/>
    <w:rsid w:val="00AC17F2"/>
    <w:rsid w:val="00AC58B9"/>
    <w:rsid w:val="00AD54E0"/>
    <w:rsid w:val="00AE21CB"/>
    <w:rsid w:val="00AE26E8"/>
    <w:rsid w:val="00AE57EC"/>
    <w:rsid w:val="00AE7596"/>
    <w:rsid w:val="00AF3FD9"/>
    <w:rsid w:val="00AF6735"/>
    <w:rsid w:val="00AF686D"/>
    <w:rsid w:val="00B031DB"/>
    <w:rsid w:val="00B034B3"/>
    <w:rsid w:val="00B0664C"/>
    <w:rsid w:val="00B12DC7"/>
    <w:rsid w:val="00B1599A"/>
    <w:rsid w:val="00B227B3"/>
    <w:rsid w:val="00B22AE4"/>
    <w:rsid w:val="00B2712C"/>
    <w:rsid w:val="00B33B51"/>
    <w:rsid w:val="00B340F9"/>
    <w:rsid w:val="00B433BC"/>
    <w:rsid w:val="00B456F7"/>
    <w:rsid w:val="00B51361"/>
    <w:rsid w:val="00B5638C"/>
    <w:rsid w:val="00B570AA"/>
    <w:rsid w:val="00B57D5E"/>
    <w:rsid w:val="00B60C54"/>
    <w:rsid w:val="00B6707E"/>
    <w:rsid w:val="00B77946"/>
    <w:rsid w:val="00B77B31"/>
    <w:rsid w:val="00B81522"/>
    <w:rsid w:val="00B82277"/>
    <w:rsid w:val="00B8407C"/>
    <w:rsid w:val="00B843CC"/>
    <w:rsid w:val="00B85724"/>
    <w:rsid w:val="00B8580D"/>
    <w:rsid w:val="00B909A8"/>
    <w:rsid w:val="00B90E17"/>
    <w:rsid w:val="00B920D3"/>
    <w:rsid w:val="00B92F72"/>
    <w:rsid w:val="00B9427C"/>
    <w:rsid w:val="00B9587B"/>
    <w:rsid w:val="00BA1ABA"/>
    <w:rsid w:val="00BA3C87"/>
    <w:rsid w:val="00BA4DBB"/>
    <w:rsid w:val="00BB0975"/>
    <w:rsid w:val="00BB1101"/>
    <w:rsid w:val="00BB4F03"/>
    <w:rsid w:val="00BB7EEB"/>
    <w:rsid w:val="00BC00B2"/>
    <w:rsid w:val="00BC2F93"/>
    <w:rsid w:val="00BC472F"/>
    <w:rsid w:val="00BC6673"/>
    <w:rsid w:val="00BD11A3"/>
    <w:rsid w:val="00BD53E9"/>
    <w:rsid w:val="00BD6F3C"/>
    <w:rsid w:val="00BD7257"/>
    <w:rsid w:val="00BE2D6E"/>
    <w:rsid w:val="00BE3010"/>
    <w:rsid w:val="00BE43FD"/>
    <w:rsid w:val="00BF48BE"/>
    <w:rsid w:val="00BF717F"/>
    <w:rsid w:val="00C02450"/>
    <w:rsid w:val="00C16013"/>
    <w:rsid w:val="00C16280"/>
    <w:rsid w:val="00C21453"/>
    <w:rsid w:val="00C22850"/>
    <w:rsid w:val="00C2457B"/>
    <w:rsid w:val="00C25AA1"/>
    <w:rsid w:val="00C26CAE"/>
    <w:rsid w:val="00C26D19"/>
    <w:rsid w:val="00C279D3"/>
    <w:rsid w:val="00C3483C"/>
    <w:rsid w:val="00C4082D"/>
    <w:rsid w:val="00C47B12"/>
    <w:rsid w:val="00C508A7"/>
    <w:rsid w:val="00C522CA"/>
    <w:rsid w:val="00C53C62"/>
    <w:rsid w:val="00C60E8D"/>
    <w:rsid w:val="00C63EB3"/>
    <w:rsid w:val="00C652EA"/>
    <w:rsid w:val="00C7192E"/>
    <w:rsid w:val="00C76D7F"/>
    <w:rsid w:val="00C80555"/>
    <w:rsid w:val="00C83B70"/>
    <w:rsid w:val="00C840C4"/>
    <w:rsid w:val="00C85A29"/>
    <w:rsid w:val="00C90B8A"/>
    <w:rsid w:val="00C92DDD"/>
    <w:rsid w:val="00C936A7"/>
    <w:rsid w:val="00C939E0"/>
    <w:rsid w:val="00C95FB5"/>
    <w:rsid w:val="00C96717"/>
    <w:rsid w:val="00CA0D89"/>
    <w:rsid w:val="00CA1476"/>
    <w:rsid w:val="00CA332C"/>
    <w:rsid w:val="00CA416C"/>
    <w:rsid w:val="00CA6512"/>
    <w:rsid w:val="00CA6E4B"/>
    <w:rsid w:val="00CB5F4D"/>
    <w:rsid w:val="00CB6B4C"/>
    <w:rsid w:val="00CB72B0"/>
    <w:rsid w:val="00CB7DD5"/>
    <w:rsid w:val="00CC03AD"/>
    <w:rsid w:val="00CC0645"/>
    <w:rsid w:val="00CC282A"/>
    <w:rsid w:val="00CC6267"/>
    <w:rsid w:val="00CD3D0C"/>
    <w:rsid w:val="00CD5ECF"/>
    <w:rsid w:val="00CD70AE"/>
    <w:rsid w:val="00CE450F"/>
    <w:rsid w:val="00CF2169"/>
    <w:rsid w:val="00CF6338"/>
    <w:rsid w:val="00D01E44"/>
    <w:rsid w:val="00D056AE"/>
    <w:rsid w:val="00D125D4"/>
    <w:rsid w:val="00D143B3"/>
    <w:rsid w:val="00D16256"/>
    <w:rsid w:val="00D16605"/>
    <w:rsid w:val="00D173E8"/>
    <w:rsid w:val="00D22599"/>
    <w:rsid w:val="00D237E5"/>
    <w:rsid w:val="00D339ED"/>
    <w:rsid w:val="00D34B5A"/>
    <w:rsid w:val="00D402DC"/>
    <w:rsid w:val="00D43FCE"/>
    <w:rsid w:val="00D44C77"/>
    <w:rsid w:val="00D4689E"/>
    <w:rsid w:val="00D50D22"/>
    <w:rsid w:val="00D5169B"/>
    <w:rsid w:val="00D52001"/>
    <w:rsid w:val="00D52F0B"/>
    <w:rsid w:val="00D54D5E"/>
    <w:rsid w:val="00D556E7"/>
    <w:rsid w:val="00D66997"/>
    <w:rsid w:val="00D67688"/>
    <w:rsid w:val="00D7553D"/>
    <w:rsid w:val="00D75CC6"/>
    <w:rsid w:val="00D84A4C"/>
    <w:rsid w:val="00D84DE8"/>
    <w:rsid w:val="00D85FDD"/>
    <w:rsid w:val="00D90509"/>
    <w:rsid w:val="00D90AF6"/>
    <w:rsid w:val="00D91157"/>
    <w:rsid w:val="00D918D1"/>
    <w:rsid w:val="00D94208"/>
    <w:rsid w:val="00D9549B"/>
    <w:rsid w:val="00D96691"/>
    <w:rsid w:val="00D96E55"/>
    <w:rsid w:val="00D97D07"/>
    <w:rsid w:val="00DA178F"/>
    <w:rsid w:val="00DA571D"/>
    <w:rsid w:val="00DB0910"/>
    <w:rsid w:val="00DB6152"/>
    <w:rsid w:val="00DC51CB"/>
    <w:rsid w:val="00DD0AAF"/>
    <w:rsid w:val="00DD2D77"/>
    <w:rsid w:val="00DE0B6D"/>
    <w:rsid w:val="00DE1B9E"/>
    <w:rsid w:val="00DE2603"/>
    <w:rsid w:val="00DE2F9A"/>
    <w:rsid w:val="00DE4D95"/>
    <w:rsid w:val="00DE562E"/>
    <w:rsid w:val="00DF0194"/>
    <w:rsid w:val="00DF1144"/>
    <w:rsid w:val="00DF1A7E"/>
    <w:rsid w:val="00DF4266"/>
    <w:rsid w:val="00DF7734"/>
    <w:rsid w:val="00DF7ED6"/>
    <w:rsid w:val="00DF7F39"/>
    <w:rsid w:val="00E00FC4"/>
    <w:rsid w:val="00E0109F"/>
    <w:rsid w:val="00E011AC"/>
    <w:rsid w:val="00E01D66"/>
    <w:rsid w:val="00E07B54"/>
    <w:rsid w:val="00E10C7E"/>
    <w:rsid w:val="00E1482C"/>
    <w:rsid w:val="00E149A3"/>
    <w:rsid w:val="00E15268"/>
    <w:rsid w:val="00E168A6"/>
    <w:rsid w:val="00E2058F"/>
    <w:rsid w:val="00E215C6"/>
    <w:rsid w:val="00E23391"/>
    <w:rsid w:val="00E2510C"/>
    <w:rsid w:val="00E32595"/>
    <w:rsid w:val="00E32846"/>
    <w:rsid w:val="00E32FC2"/>
    <w:rsid w:val="00E335FA"/>
    <w:rsid w:val="00E353C6"/>
    <w:rsid w:val="00E36111"/>
    <w:rsid w:val="00E45617"/>
    <w:rsid w:val="00E46760"/>
    <w:rsid w:val="00E5329D"/>
    <w:rsid w:val="00E5393D"/>
    <w:rsid w:val="00E541E9"/>
    <w:rsid w:val="00E54CC9"/>
    <w:rsid w:val="00E55D03"/>
    <w:rsid w:val="00E57DDD"/>
    <w:rsid w:val="00E60F4C"/>
    <w:rsid w:val="00E60FC0"/>
    <w:rsid w:val="00E6249C"/>
    <w:rsid w:val="00E641AA"/>
    <w:rsid w:val="00E647D2"/>
    <w:rsid w:val="00E67807"/>
    <w:rsid w:val="00E728EB"/>
    <w:rsid w:val="00E80DFB"/>
    <w:rsid w:val="00E810D0"/>
    <w:rsid w:val="00E92BAD"/>
    <w:rsid w:val="00EA2030"/>
    <w:rsid w:val="00EA3A9E"/>
    <w:rsid w:val="00EA486B"/>
    <w:rsid w:val="00EA4DEC"/>
    <w:rsid w:val="00EA5237"/>
    <w:rsid w:val="00EA665E"/>
    <w:rsid w:val="00EA7E8B"/>
    <w:rsid w:val="00EB16A2"/>
    <w:rsid w:val="00EB1B1A"/>
    <w:rsid w:val="00EB2099"/>
    <w:rsid w:val="00EB2E63"/>
    <w:rsid w:val="00EB49C9"/>
    <w:rsid w:val="00EB6115"/>
    <w:rsid w:val="00EB6316"/>
    <w:rsid w:val="00EB6379"/>
    <w:rsid w:val="00EC6120"/>
    <w:rsid w:val="00EC67D3"/>
    <w:rsid w:val="00ED30BF"/>
    <w:rsid w:val="00ED3F86"/>
    <w:rsid w:val="00EE3A7F"/>
    <w:rsid w:val="00EE47C4"/>
    <w:rsid w:val="00EE495C"/>
    <w:rsid w:val="00EE571B"/>
    <w:rsid w:val="00EE6F98"/>
    <w:rsid w:val="00EF1D51"/>
    <w:rsid w:val="00EF659F"/>
    <w:rsid w:val="00EF69E6"/>
    <w:rsid w:val="00F007BE"/>
    <w:rsid w:val="00F00E40"/>
    <w:rsid w:val="00F01B4A"/>
    <w:rsid w:val="00F023B9"/>
    <w:rsid w:val="00F05FDD"/>
    <w:rsid w:val="00F06E37"/>
    <w:rsid w:val="00F10386"/>
    <w:rsid w:val="00F176A6"/>
    <w:rsid w:val="00F2158E"/>
    <w:rsid w:val="00F377E8"/>
    <w:rsid w:val="00F40649"/>
    <w:rsid w:val="00F412C3"/>
    <w:rsid w:val="00F4222C"/>
    <w:rsid w:val="00F426AA"/>
    <w:rsid w:val="00F43314"/>
    <w:rsid w:val="00F43825"/>
    <w:rsid w:val="00F44A0D"/>
    <w:rsid w:val="00F464F5"/>
    <w:rsid w:val="00F56646"/>
    <w:rsid w:val="00F57C7C"/>
    <w:rsid w:val="00F60075"/>
    <w:rsid w:val="00F613FD"/>
    <w:rsid w:val="00F61B9D"/>
    <w:rsid w:val="00F62F6E"/>
    <w:rsid w:val="00F6313B"/>
    <w:rsid w:val="00F6352F"/>
    <w:rsid w:val="00F644CC"/>
    <w:rsid w:val="00F70D82"/>
    <w:rsid w:val="00F71CCE"/>
    <w:rsid w:val="00F72E4A"/>
    <w:rsid w:val="00F74768"/>
    <w:rsid w:val="00F75403"/>
    <w:rsid w:val="00F772A3"/>
    <w:rsid w:val="00F77742"/>
    <w:rsid w:val="00F87014"/>
    <w:rsid w:val="00F90F69"/>
    <w:rsid w:val="00F94D26"/>
    <w:rsid w:val="00F94D69"/>
    <w:rsid w:val="00F95162"/>
    <w:rsid w:val="00FA08A4"/>
    <w:rsid w:val="00FA0F97"/>
    <w:rsid w:val="00FA2F87"/>
    <w:rsid w:val="00FA2FF0"/>
    <w:rsid w:val="00FA3157"/>
    <w:rsid w:val="00FA4032"/>
    <w:rsid w:val="00FA4A06"/>
    <w:rsid w:val="00FA68D7"/>
    <w:rsid w:val="00FB0CB6"/>
    <w:rsid w:val="00FB164D"/>
    <w:rsid w:val="00FB1F51"/>
    <w:rsid w:val="00FB32A3"/>
    <w:rsid w:val="00FB5074"/>
    <w:rsid w:val="00FC09C7"/>
    <w:rsid w:val="00FC0CD2"/>
    <w:rsid w:val="00FC1B46"/>
    <w:rsid w:val="00FC2667"/>
    <w:rsid w:val="00FC4A02"/>
    <w:rsid w:val="00FC4D0F"/>
    <w:rsid w:val="00FC607E"/>
    <w:rsid w:val="00FD272D"/>
    <w:rsid w:val="00FE0F90"/>
    <w:rsid w:val="00FE5FE8"/>
    <w:rsid w:val="00FE75D4"/>
    <w:rsid w:val="00FE7E9F"/>
    <w:rsid w:val="00FF13AB"/>
    <w:rsid w:val="00FF2545"/>
    <w:rsid w:val="00FF4804"/>
    <w:rsid w:val="00FF6743"/>
    <w:rsid w:val="00FF6B0B"/>
    <w:rsid w:val="00FF7B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A3"/>
    <w:pPr>
      <w:spacing w:after="200" w:line="276" w:lineRule="auto"/>
    </w:pPr>
    <w:rPr>
      <w:rFonts w:ascii="Calibri" w:hAnsi="Calibri"/>
      <w:sz w:val="22"/>
      <w:szCs w:val="22"/>
      <w:lang w:eastAsia="en-US"/>
    </w:rPr>
  </w:style>
  <w:style w:type="paragraph" w:styleId="1">
    <w:name w:val="heading 1"/>
    <w:basedOn w:val="a"/>
    <w:next w:val="a"/>
    <w:link w:val="10"/>
    <w:qFormat/>
    <w:rsid w:val="00B456F7"/>
    <w:pPr>
      <w:keepNext/>
      <w:spacing w:before="240" w:after="60"/>
      <w:outlineLvl w:val="0"/>
    </w:pPr>
    <w:rPr>
      <w:rFonts w:ascii="Times New Roman" w:hAnsi="Times New Roman"/>
      <w:b/>
      <w:bCs/>
      <w:kern w:val="32"/>
      <w:sz w:val="32"/>
      <w:szCs w:val="32"/>
    </w:rPr>
  </w:style>
  <w:style w:type="paragraph" w:styleId="2">
    <w:name w:val="heading 2"/>
    <w:basedOn w:val="a"/>
    <w:next w:val="a"/>
    <w:link w:val="20"/>
    <w:uiPriority w:val="9"/>
    <w:qFormat/>
    <w:rsid w:val="00462B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qFormat/>
    <w:rsid w:val="00F377E8"/>
    <w:pPr>
      <w:ind w:left="720"/>
      <w:contextualSpacing/>
    </w:pPr>
  </w:style>
  <w:style w:type="paragraph" w:styleId="a3">
    <w:name w:val="header"/>
    <w:basedOn w:val="a"/>
    <w:link w:val="a4"/>
    <w:uiPriority w:val="99"/>
    <w:rsid w:val="0009233C"/>
    <w:pPr>
      <w:tabs>
        <w:tab w:val="center" w:pos="4677"/>
        <w:tab w:val="right" w:pos="9355"/>
      </w:tabs>
    </w:pPr>
  </w:style>
  <w:style w:type="paragraph" w:styleId="a5">
    <w:name w:val="footer"/>
    <w:basedOn w:val="a"/>
    <w:link w:val="a6"/>
    <w:uiPriority w:val="99"/>
    <w:rsid w:val="0009233C"/>
    <w:pPr>
      <w:tabs>
        <w:tab w:val="center" w:pos="4677"/>
        <w:tab w:val="right" w:pos="9355"/>
      </w:tabs>
    </w:pPr>
  </w:style>
  <w:style w:type="table" w:styleId="a7">
    <w:name w:val="Table Grid"/>
    <w:basedOn w:val="a1"/>
    <w:uiPriority w:val="39"/>
    <w:rsid w:val="0023361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456F7"/>
    <w:rPr>
      <w:b/>
      <w:bCs/>
      <w:kern w:val="32"/>
      <w:sz w:val="32"/>
      <w:szCs w:val="32"/>
      <w:lang w:eastAsia="en-US"/>
    </w:rPr>
  </w:style>
  <w:style w:type="character" w:styleId="a8">
    <w:name w:val="Strong"/>
    <w:qFormat/>
    <w:rsid w:val="00F6313B"/>
    <w:rPr>
      <w:b/>
      <w:bCs/>
    </w:rPr>
  </w:style>
  <w:style w:type="paragraph" w:customStyle="1" w:styleId="Default">
    <w:name w:val="Default"/>
    <w:rsid w:val="00F6313B"/>
    <w:pPr>
      <w:autoSpaceDE w:val="0"/>
      <w:autoSpaceDN w:val="0"/>
      <w:adjustRightInd w:val="0"/>
    </w:pPr>
    <w:rPr>
      <w:rFonts w:eastAsia="Calibri"/>
      <w:color w:val="000000"/>
      <w:sz w:val="24"/>
      <w:szCs w:val="24"/>
      <w:lang w:val="el-GR" w:eastAsia="en-US"/>
    </w:rPr>
  </w:style>
  <w:style w:type="character" w:customStyle="1" w:styleId="20">
    <w:name w:val="Заголовок 2 Знак"/>
    <w:link w:val="2"/>
    <w:uiPriority w:val="9"/>
    <w:rsid w:val="00462BE5"/>
    <w:rPr>
      <w:rFonts w:ascii="Cambria" w:hAnsi="Cambria"/>
      <w:b/>
      <w:bCs/>
      <w:i/>
      <w:iCs/>
      <w:sz w:val="28"/>
      <w:szCs w:val="28"/>
      <w:lang w:eastAsia="en-US"/>
    </w:rPr>
  </w:style>
  <w:style w:type="character" w:styleId="a9">
    <w:name w:val="Emphasis"/>
    <w:qFormat/>
    <w:rsid w:val="0019357F"/>
    <w:rPr>
      <w:i/>
      <w:iCs/>
    </w:rPr>
  </w:style>
  <w:style w:type="paragraph" w:styleId="aa">
    <w:name w:val="Subtitle"/>
    <w:basedOn w:val="a"/>
    <w:next w:val="a"/>
    <w:link w:val="ab"/>
    <w:qFormat/>
    <w:rsid w:val="0019357F"/>
    <w:pPr>
      <w:spacing w:after="60"/>
      <w:jc w:val="center"/>
      <w:outlineLvl w:val="1"/>
    </w:pPr>
    <w:rPr>
      <w:rFonts w:ascii="Cambria" w:hAnsi="Cambria"/>
      <w:sz w:val="24"/>
      <w:szCs w:val="24"/>
    </w:rPr>
  </w:style>
  <w:style w:type="character" w:customStyle="1" w:styleId="ab">
    <w:name w:val="Подзаголовок Знак"/>
    <w:link w:val="aa"/>
    <w:rsid w:val="0019357F"/>
    <w:rPr>
      <w:rFonts w:ascii="Cambria" w:eastAsia="Times New Roman" w:hAnsi="Cambria" w:cs="Times New Roman"/>
      <w:sz w:val="24"/>
      <w:szCs w:val="24"/>
      <w:lang w:eastAsia="en-US"/>
    </w:rPr>
  </w:style>
  <w:style w:type="paragraph" w:customStyle="1" w:styleId="12">
    <w:name w:val="Заголовок оглавления1"/>
    <w:basedOn w:val="1"/>
    <w:next w:val="a"/>
    <w:uiPriority w:val="39"/>
    <w:qFormat/>
    <w:rsid w:val="00773FDF"/>
    <w:pPr>
      <w:keepLines/>
      <w:spacing w:before="480" w:after="0"/>
      <w:outlineLvl w:val="9"/>
    </w:pPr>
    <w:rPr>
      <w:color w:val="365F91"/>
      <w:kern w:val="0"/>
      <w:sz w:val="28"/>
      <w:szCs w:val="28"/>
      <w:lang w:val="en-US" w:eastAsia="ja-JP"/>
    </w:rPr>
  </w:style>
  <w:style w:type="paragraph" w:styleId="13">
    <w:name w:val="toc 1"/>
    <w:basedOn w:val="a"/>
    <w:next w:val="a"/>
    <w:autoRedefine/>
    <w:uiPriority w:val="39"/>
    <w:rsid w:val="00C16013"/>
    <w:rPr>
      <w:rFonts w:ascii="Times New Roman" w:hAnsi="Times New Roman"/>
      <w:b/>
      <w:sz w:val="24"/>
    </w:rPr>
  </w:style>
  <w:style w:type="paragraph" w:styleId="21">
    <w:name w:val="toc 2"/>
    <w:basedOn w:val="a"/>
    <w:next w:val="a"/>
    <w:autoRedefine/>
    <w:uiPriority w:val="39"/>
    <w:rsid w:val="002078BD"/>
    <w:pPr>
      <w:ind w:left="220"/>
    </w:pPr>
    <w:rPr>
      <w:rFonts w:ascii="Times New Roman" w:hAnsi="Times New Roman"/>
      <w:sz w:val="24"/>
    </w:rPr>
  </w:style>
  <w:style w:type="character" w:styleId="ac">
    <w:name w:val="Hyperlink"/>
    <w:uiPriority w:val="99"/>
    <w:unhideWhenUsed/>
    <w:rsid w:val="00773FDF"/>
    <w:rPr>
      <w:color w:val="0000FF"/>
      <w:u w:val="single"/>
    </w:rPr>
  </w:style>
  <w:style w:type="table" w:styleId="-3">
    <w:name w:val="Table Web 3"/>
    <w:basedOn w:val="a1"/>
    <w:rsid w:val="004152C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d">
    <w:name w:val="page number"/>
    <w:basedOn w:val="a0"/>
    <w:rsid w:val="0017091F"/>
  </w:style>
  <w:style w:type="character" w:styleId="ae">
    <w:name w:val="FollowedHyperlink"/>
    <w:rsid w:val="00DE2F9A"/>
    <w:rPr>
      <w:color w:val="800080"/>
      <w:u w:val="single"/>
    </w:rPr>
  </w:style>
  <w:style w:type="paragraph" w:styleId="af">
    <w:name w:val="List Paragraph"/>
    <w:basedOn w:val="a"/>
    <w:uiPriority w:val="34"/>
    <w:qFormat/>
    <w:rsid w:val="00FD272D"/>
    <w:pPr>
      <w:ind w:left="720"/>
    </w:pPr>
    <w:rPr>
      <w:rFonts w:eastAsia="Calibri" w:cs="Calibri"/>
      <w:lang w:val="uk-UA"/>
    </w:rPr>
  </w:style>
  <w:style w:type="paragraph" w:styleId="af0">
    <w:name w:val="footnote text"/>
    <w:basedOn w:val="a"/>
    <w:semiHidden/>
    <w:rsid w:val="002F7C1E"/>
    <w:rPr>
      <w:sz w:val="20"/>
      <w:szCs w:val="20"/>
    </w:rPr>
  </w:style>
  <w:style w:type="character" w:styleId="af1">
    <w:name w:val="footnote reference"/>
    <w:semiHidden/>
    <w:rsid w:val="002F7C1E"/>
    <w:rPr>
      <w:vertAlign w:val="superscript"/>
    </w:rPr>
  </w:style>
  <w:style w:type="paragraph" w:styleId="af2">
    <w:name w:val="Body Text"/>
    <w:basedOn w:val="a"/>
    <w:rsid w:val="007E3403"/>
    <w:pPr>
      <w:spacing w:after="120"/>
    </w:pPr>
    <w:rPr>
      <w:rFonts w:eastAsia="Calibri" w:cs="Calibri"/>
      <w:lang w:val="ru-RU"/>
    </w:rPr>
  </w:style>
  <w:style w:type="paragraph" w:styleId="af3">
    <w:name w:val="Body Text Indent"/>
    <w:basedOn w:val="a"/>
    <w:rsid w:val="007E3403"/>
    <w:pPr>
      <w:spacing w:after="120"/>
      <w:ind w:left="283"/>
    </w:pPr>
    <w:rPr>
      <w:rFonts w:eastAsia="Calibri" w:cs="Calibri"/>
      <w:lang w:val="ru-RU"/>
    </w:rPr>
  </w:style>
  <w:style w:type="character" w:customStyle="1" w:styleId="hps">
    <w:name w:val="hps"/>
    <w:basedOn w:val="a0"/>
    <w:rsid w:val="007E3403"/>
  </w:style>
  <w:style w:type="character" w:customStyle="1" w:styleId="alt-edited">
    <w:name w:val="alt-edited"/>
    <w:basedOn w:val="a0"/>
    <w:rsid w:val="002B6546"/>
  </w:style>
  <w:style w:type="paragraph" w:styleId="22">
    <w:name w:val="Body Text Indent 2"/>
    <w:basedOn w:val="a"/>
    <w:rsid w:val="00C522CA"/>
    <w:pPr>
      <w:spacing w:after="120" w:line="480" w:lineRule="auto"/>
      <w:ind w:left="283"/>
    </w:pPr>
  </w:style>
  <w:style w:type="character" w:customStyle="1" w:styleId="shorttext">
    <w:name w:val="short_text"/>
    <w:basedOn w:val="a0"/>
    <w:rsid w:val="00C522CA"/>
  </w:style>
  <w:style w:type="paragraph" w:styleId="af4">
    <w:name w:val="Balloon Text"/>
    <w:basedOn w:val="a"/>
    <w:link w:val="af5"/>
    <w:semiHidden/>
    <w:rsid w:val="0028647E"/>
    <w:pPr>
      <w:spacing w:after="0" w:line="240" w:lineRule="auto"/>
    </w:pPr>
    <w:rPr>
      <w:rFonts w:ascii="Tahoma" w:hAnsi="Tahoma" w:cs="Tahoma"/>
      <w:sz w:val="16"/>
      <w:szCs w:val="16"/>
    </w:rPr>
  </w:style>
  <w:style w:type="character" w:customStyle="1" w:styleId="af5">
    <w:name w:val="Текст выноски Знак"/>
    <w:link w:val="af4"/>
    <w:semiHidden/>
    <w:rsid w:val="0028647E"/>
    <w:rPr>
      <w:rFonts w:ascii="Tahoma" w:hAnsi="Tahoma" w:cs="Tahoma"/>
      <w:sz w:val="16"/>
      <w:szCs w:val="16"/>
      <w:lang w:val="en-GB" w:eastAsia="en-US" w:bidi="ar-SA"/>
    </w:rPr>
  </w:style>
  <w:style w:type="paragraph" w:styleId="af6">
    <w:name w:val="Normal (Web)"/>
    <w:basedOn w:val="a"/>
    <w:uiPriority w:val="99"/>
    <w:unhideWhenUsed/>
    <w:rsid w:val="0028647E"/>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28647E"/>
  </w:style>
  <w:style w:type="paragraph" w:styleId="af7">
    <w:name w:val="Document Map"/>
    <w:basedOn w:val="a"/>
    <w:semiHidden/>
    <w:rsid w:val="001D15C0"/>
    <w:pPr>
      <w:shd w:val="clear" w:color="auto" w:fill="000080"/>
    </w:pPr>
    <w:rPr>
      <w:rFonts w:ascii="Tahoma" w:hAnsi="Tahoma" w:cs="Tahoma"/>
    </w:rPr>
  </w:style>
  <w:style w:type="paragraph" w:styleId="af8">
    <w:name w:val="Plain Text"/>
    <w:basedOn w:val="a"/>
    <w:link w:val="af9"/>
    <w:rsid w:val="00BB1101"/>
    <w:pPr>
      <w:spacing w:after="0" w:line="240" w:lineRule="auto"/>
    </w:pPr>
    <w:rPr>
      <w:rFonts w:ascii="Consolas" w:hAnsi="Consolas"/>
      <w:sz w:val="21"/>
      <w:szCs w:val="21"/>
    </w:rPr>
  </w:style>
  <w:style w:type="character" w:customStyle="1" w:styleId="af9">
    <w:name w:val="Текст Знак"/>
    <w:link w:val="af8"/>
    <w:rsid w:val="00BB1101"/>
    <w:rPr>
      <w:rFonts w:ascii="Consolas" w:hAnsi="Consolas"/>
      <w:sz w:val="21"/>
      <w:szCs w:val="21"/>
      <w:lang w:val="en-GB" w:bidi="ar-SA"/>
    </w:rPr>
  </w:style>
  <w:style w:type="character" w:customStyle="1" w:styleId="a6">
    <w:name w:val="Нижний колонтитул Знак"/>
    <w:link w:val="a5"/>
    <w:uiPriority w:val="99"/>
    <w:rsid w:val="004229EF"/>
    <w:rPr>
      <w:rFonts w:ascii="Calibri" w:hAnsi="Calibri"/>
      <w:sz w:val="22"/>
      <w:szCs w:val="22"/>
      <w:lang w:eastAsia="en-US"/>
    </w:rPr>
  </w:style>
  <w:style w:type="character" w:customStyle="1" w:styleId="SelPlus">
    <w:name w:val="SelPlus"/>
    <w:uiPriority w:val="1"/>
    <w:qFormat/>
    <w:rsid w:val="00BA4DBB"/>
    <w:rPr>
      <w:rFonts w:ascii="Calibri" w:hAnsi="Calibri"/>
      <w:b/>
      <w:sz w:val="36"/>
      <w:szCs w:val="36"/>
    </w:rPr>
  </w:style>
  <w:style w:type="character" w:customStyle="1" w:styleId="a4">
    <w:name w:val="Верхний колонтитул Знак"/>
    <w:basedOn w:val="a0"/>
    <w:link w:val="a3"/>
    <w:uiPriority w:val="99"/>
    <w:rsid w:val="00F57C7C"/>
    <w:rPr>
      <w:rFonts w:ascii="Calibri" w:hAnsi="Calibri"/>
      <w:sz w:val="22"/>
      <w:szCs w:val="22"/>
      <w:lang w:eastAsia="en-US"/>
    </w:rPr>
  </w:style>
  <w:style w:type="paragraph" w:customStyle="1" w:styleId="BulletBox">
    <w:name w:val="BulletBox"/>
    <w:basedOn w:val="a"/>
    <w:rsid w:val="005B7686"/>
    <w:pPr>
      <w:widowControl w:val="0"/>
      <w:numPr>
        <w:numId w:val="1"/>
      </w:numPr>
      <w:tabs>
        <w:tab w:val="left" w:pos="228"/>
      </w:tabs>
      <w:spacing w:after="0" w:line="240" w:lineRule="auto"/>
      <w:ind w:left="86" w:firstLine="0"/>
    </w:pPr>
    <w:rPr>
      <w:rFonts w:ascii="Times New Roman" w:hAnsi="Times New Roman" w:cs="Arial"/>
      <w:szCs w:val="20"/>
      <w:lang w:eastAsia="en-GB"/>
    </w:rPr>
  </w:style>
  <w:style w:type="character" w:customStyle="1" w:styleId="normaltextrun">
    <w:name w:val="normaltextrun"/>
    <w:basedOn w:val="a0"/>
    <w:rsid w:val="00A41ECF"/>
  </w:style>
  <w:style w:type="paragraph" w:customStyle="1" w:styleId="23">
    <w:name w:val="Абзац списка2"/>
    <w:basedOn w:val="a"/>
    <w:rsid w:val="003D6D85"/>
    <w:pPr>
      <w:ind w:left="720"/>
      <w:contextualSpacing/>
    </w:pPr>
    <w:rPr>
      <w:lang w:val="ru-RU" w:eastAsia="ru-RU"/>
    </w:rPr>
  </w:style>
  <w:style w:type="character" w:styleId="afa">
    <w:name w:val="annotation reference"/>
    <w:basedOn w:val="a0"/>
    <w:uiPriority w:val="99"/>
    <w:semiHidden/>
    <w:unhideWhenUsed/>
    <w:rsid w:val="003A7C30"/>
    <w:rPr>
      <w:sz w:val="16"/>
      <w:szCs w:val="16"/>
    </w:rPr>
  </w:style>
  <w:style w:type="paragraph" w:styleId="afb">
    <w:name w:val="annotation text"/>
    <w:basedOn w:val="a"/>
    <w:link w:val="afc"/>
    <w:uiPriority w:val="99"/>
    <w:semiHidden/>
    <w:unhideWhenUsed/>
    <w:rsid w:val="003A7C30"/>
    <w:pPr>
      <w:spacing w:line="240" w:lineRule="auto"/>
    </w:pPr>
    <w:rPr>
      <w:sz w:val="20"/>
      <w:szCs w:val="20"/>
    </w:rPr>
  </w:style>
  <w:style w:type="character" w:customStyle="1" w:styleId="afc">
    <w:name w:val="Текст примечания Знак"/>
    <w:basedOn w:val="a0"/>
    <w:link w:val="afb"/>
    <w:uiPriority w:val="99"/>
    <w:semiHidden/>
    <w:rsid w:val="003A7C30"/>
    <w:rPr>
      <w:rFonts w:ascii="Calibri" w:hAnsi="Calibri"/>
      <w:lang w:eastAsia="en-US"/>
    </w:rPr>
  </w:style>
  <w:style w:type="paragraph" w:styleId="afd">
    <w:name w:val="annotation subject"/>
    <w:basedOn w:val="afb"/>
    <w:next w:val="afb"/>
    <w:link w:val="afe"/>
    <w:uiPriority w:val="99"/>
    <w:semiHidden/>
    <w:unhideWhenUsed/>
    <w:rsid w:val="003A7C30"/>
    <w:rPr>
      <w:b/>
      <w:bCs/>
    </w:rPr>
  </w:style>
  <w:style w:type="character" w:customStyle="1" w:styleId="afe">
    <w:name w:val="Тема примечания Знак"/>
    <w:basedOn w:val="afc"/>
    <w:link w:val="afd"/>
    <w:uiPriority w:val="99"/>
    <w:semiHidden/>
    <w:rsid w:val="003A7C30"/>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A3"/>
    <w:pPr>
      <w:spacing w:after="200" w:line="276" w:lineRule="auto"/>
    </w:pPr>
    <w:rPr>
      <w:rFonts w:ascii="Calibri" w:hAnsi="Calibri"/>
      <w:sz w:val="22"/>
      <w:szCs w:val="22"/>
      <w:lang w:eastAsia="en-US"/>
    </w:rPr>
  </w:style>
  <w:style w:type="paragraph" w:styleId="1">
    <w:name w:val="heading 1"/>
    <w:basedOn w:val="a"/>
    <w:next w:val="a"/>
    <w:link w:val="10"/>
    <w:qFormat/>
    <w:rsid w:val="00B456F7"/>
    <w:pPr>
      <w:keepNext/>
      <w:spacing w:before="240" w:after="60"/>
      <w:outlineLvl w:val="0"/>
    </w:pPr>
    <w:rPr>
      <w:rFonts w:ascii="Times New Roman" w:hAnsi="Times New Roman"/>
      <w:b/>
      <w:bCs/>
      <w:kern w:val="32"/>
      <w:sz w:val="32"/>
      <w:szCs w:val="32"/>
    </w:rPr>
  </w:style>
  <w:style w:type="paragraph" w:styleId="2">
    <w:name w:val="heading 2"/>
    <w:basedOn w:val="a"/>
    <w:next w:val="a"/>
    <w:link w:val="20"/>
    <w:uiPriority w:val="9"/>
    <w:qFormat/>
    <w:rsid w:val="00462B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qFormat/>
    <w:rsid w:val="00F377E8"/>
    <w:pPr>
      <w:ind w:left="720"/>
      <w:contextualSpacing/>
    </w:pPr>
  </w:style>
  <w:style w:type="paragraph" w:styleId="a3">
    <w:name w:val="header"/>
    <w:basedOn w:val="a"/>
    <w:link w:val="a4"/>
    <w:uiPriority w:val="99"/>
    <w:rsid w:val="0009233C"/>
    <w:pPr>
      <w:tabs>
        <w:tab w:val="center" w:pos="4677"/>
        <w:tab w:val="right" w:pos="9355"/>
      </w:tabs>
    </w:pPr>
  </w:style>
  <w:style w:type="paragraph" w:styleId="a5">
    <w:name w:val="footer"/>
    <w:basedOn w:val="a"/>
    <w:link w:val="a6"/>
    <w:uiPriority w:val="99"/>
    <w:rsid w:val="0009233C"/>
    <w:pPr>
      <w:tabs>
        <w:tab w:val="center" w:pos="4677"/>
        <w:tab w:val="right" w:pos="9355"/>
      </w:tabs>
    </w:pPr>
  </w:style>
  <w:style w:type="table" w:styleId="a7">
    <w:name w:val="Table Grid"/>
    <w:basedOn w:val="a1"/>
    <w:uiPriority w:val="39"/>
    <w:rsid w:val="0023361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456F7"/>
    <w:rPr>
      <w:b/>
      <w:bCs/>
      <w:kern w:val="32"/>
      <w:sz w:val="32"/>
      <w:szCs w:val="32"/>
      <w:lang w:eastAsia="en-US"/>
    </w:rPr>
  </w:style>
  <w:style w:type="character" w:styleId="a8">
    <w:name w:val="Strong"/>
    <w:qFormat/>
    <w:rsid w:val="00F6313B"/>
    <w:rPr>
      <w:b/>
      <w:bCs/>
    </w:rPr>
  </w:style>
  <w:style w:type="paragraph" w:customStyle="1" w:styleId="Default">
    <w:name w:val="Default"/>
    <w:rsid w:val="00F6313B"/>
    <w:pPr>
      <w:autoSpaceDE w:val="0"/>
      <w:autoSpaceDN w:val="0"/>
      <w:adjustRightInd w:val="0"/>
    </w:pPr>
    <w:rPr>
      <w:rFonts w:eastAsia="Calibri"/>
      <w:color w:val="000000"/>
      <w:sz w:val="24"/>
      <w:szCs w:val="24"/>
      <w:lang w:val="el-GR" w:eastAsia="en-US"/>
    </w:rPr>
  </w:style>
  <w:style w:type="character" w:customStyle="1" w:styleId="20">
    <w:name w:val="Заголовок 2 Знак"/>
    <w:link w:val="2"/>
    <w:uiPriority w:val="9"/>
    <w:rsid w:val="00462BE5"/>
    <w:rPr>
      <w:rFonts w:ascii="Cambria" w:hAnsi="Cambria"/>
      <w:b/>
      <w:bCs/>
      <w:i/>
      <w:iCs/>
      <w:sz w:val="28"/>
      <w:szCs w:val="28"/>
      <w:lang w:eastAsia="en-US"/>
    </w:rPr>
  </w:style>
  <w:style w:type="character" w:styleId="a9">
    <w:name w:val="Emphasis"/>
    <w:qFormat/>
    <w:rsid w:val="0019357F"/>
    <w:rPr>
      <w:i/>
      <w:iCs/>
    </w:rPr>
  </w:style>
  <w:style w:type="paragraph" w:styleId="aa">
    <w:name w:val="Subtitle"/>
    <w:basedOn w:val="a"/>
    <w:next w:val="a"/>
    <w:link w:val="ab"/>
    <w:qFormat/>
    <w:rsid w:val="0019357F"/>
    <w:pPr>
      <w:spacing w:after="60"/>
      <w:jc w:val="center"/>
      <w:outlineLvl w:val="1"/>
    </w:pPr>
    <w:rPr>
      <w:rFonts w:ascii="Cambria" w:hAnsi="Cambria"/>
      <w:sz w:val="24"/>
      <w:szCs w:val="24"/>
    </w:rPr>
  </w:style>
  <w:style w:type="character" w:customStyle="1" w:styleId="ab">
    <w:name w:val="Подзаголовок Знак"/>
    <w:link w:val="aa"/>
    <w:rsid w:val="0019357F"/>
    <w:rPr>
      <w:rFonts w:ascii="Cambria" w:eastAsia="Times New Roman" w:hAnsi="Cambria" w:cs="Times New Roman"/>
      <w:sz w:val="24"/>
      <w:szCs w:val="24"/>
      <w:lang w:eastAsia="en-US"/>
    </w:rPr>
  </w:style>
  <w:style w:type="paragraph" w:customStyle="1" w:styleId="12">
    <w:name w:val="Заголовок оглавления1"/>
    <w:basedOn w:val="1"/>
    <w:next w:val="a"/>
    <w:uiPriority w:val="39"/>
    <w:qFormat/>
    <w:rsid w:val="00773FDF"/>
    <w:pPr>
      <w:keepLines/>
      <w:spacing w:before="480" w:after="0"/>
      <w:outlineLvl w:val="9"/>
    </w:pPr>
    <w:rPr>
      <w:color w:val="365F91"/>
      <w:kern w:val="0"/>
      <w:sz w:val="28"/>
      <w:szCs w:val="28"/>
      <w:lang w:val="en-US" w:eastAsia="ja-JP"/>
    </w:rPr>
  </w:style>
  <w:style w:type="paragraph" w:styleId="13">
    <w:name w:val="toc 1"/>
    <w:basedOn w:val="a"/>
    <w:next w:val="a"/>
    <w:autoRedefine/>
    <w:uiPriority w:val="39"/>
    <w:rsid w:val="00C16013"/>
    <w:rPr>
      <w:rFonts w:ascii="Times New Roman" w:hAnsi="Times New Roman"/>
      <w:b/>
      <w:sz w:val="24"/>
    </w:rPr>
  </w:style>
  <w:style w:type="paragraph" w:styleId="21">
    <w:name w:val="toc 2"/>
    <w:basedOn w:val="a"/>
    <w:next w:val="a"/>
    <w:autoRedefine/>
    <w:uiPriority w:val="39"/>
    <w:rsid w:val="002078BD"/>
    <w:pPr>
      <w:ind w:left="220"/>
    </w:pPr>
    <w:rPr>
      <w:rFonts w:ascii="Times New Roman" w:hAnsi="Times New Roman"/>
      <w:sz w:val="24"/>
    </w:rPr>
  </w:style>
  <w:style w:type="character" w:styleId="ac">
    <w:name w:val="Hyperlink"/>
    <w:uiPriority w:val="99"/>
    <w:unhideWhenUsed/>
    <w:rsid w:val="00773FDF"/>
    <w:rPr>
      <w:color w:val="0000FF"/>
      <w:u w:val="single"/>
    </w:rPr>
  </w:style>
  <w:style w:type="table" w:styleId="-3">
    <w:name w:val="Table Web 3"/>
    <w:basedOn w:val="a1"/>
    <w:rsid w:val="004152C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d">
    <w:name w:val="page number"/>
    <w:basedOn w:val="a0"/>
    <w:rsid w:val="0017091F"/>
  </w:style>
  <w:style w:type="character" w:styleId="ae">
    <w:name w:val="FollowedHyperlink"/>
    <w:rsid w:val="00DE2F9A"/>
    <w:rPr>
      <w:color w:val="800080"/>
      <w:u w:val="single"/>
    </w:rPr>
  </w:style>
  <w:style w:type="paragraph" w:styleId="af">
    <w:name w:val="List Paragraph"/>
    <w:basedOn w:val="a"/>
    <w:uiPriority w:val="34"/>
    <w:qFormat/>
    <w:rsid w:val="00FD272D"/>
    <w:pPr>
      <w:ind w:left="720"/>
    </w:pPr>
    <w:rPr>
      <w:rFonts w:eastAsia="Calibri" w:cs="Calibri"/>
      <w:lang w:val="uk-UA"/>
    </w:rPr>
  </w:style>
  <w:style w:type="paragraph" w:styleId="af0">
    <w:name w:val="footnote text"/>
    <w:basedOn w:val="a"/>
    <w:semiHidden/>
    <w:rsid w:val="002F7C1E"/>
    <w:rPr>
      <w:sz w:val="20"/>
      <w:szCs w:val="20"/>
    </w:rPr>
  </w:style>
  <w:style w:type="character" w:styleId="af1">
    <w:name w:val="footnote reference"/>
    <w:semiHidden/>
    <w:rsid w:val="002F7C1E"/>
    <w:rPr>
      <w:vertAlign w:val="superscript"/>
    </w:rPr>
  </w:style>
  <w:style w:type="paragraph" w:styleId="af2">
    <w:name w:val="Body Text"/>
    <w:basedOn w:val="a"/>
    <w:rsid w:val="007E3403"/>
    <w:pPr>
      <w:spacing w:after="120"/>
    </w:pPr>
    <w:rPr>
      <w:rFonts w:eastAsia="Calibri" w:cs="Calibri"/>
      <w:lang w:val="ru-RU"/>
    </w:rPr>
  </w:style>
  <w:style w:type="paragraph" w:styleId="af3">
    <w:name w:val="Body Text Indent"/>
    <w:basedOn w:val="a"/>
    <w:rsid w:val="007E3403"/>
    <w:pPr>
      <w:spacing w:after="120"/>
      <w:ind w:left="283"/>
    </w:pPr>
    <w:rPr>
      <w:rFonts w:eastAsia="Calibri" w:cs="Calibri"/>
      <w:lang w:val="ru-RU"/>
    </w:rPr>
  </w:style>
  <w:style w:type="character" w:customStyle="1" w:styleId="hps">
    <w:name w:val="hps"/>
    <w:basedOn w:val="a0"/>
    <w:rsid w:val="007E3403"/>
  </w:style>
  <w:style w:type="character" w:customStyle="1" w:styleId="alt-edited">
    <w:name w:val="alt-edited"/>
    <w:basedOn w:val="a0"/>
    <w:rsid w:val="002B6546"/>
  </w:style>
  <w:style w:type="paragraph" w:styleId="22">
    <w:name w:val="Body Text Indent 2"/>
    <w:basedOn w:val="a"/>
    <w:rsid w:val="00C522CA"/>
    <w:pPr>
      <w:spacing w:after="120" w:line="480" w:lineRule="auto"/>
      <w:ind w:left="283"/>
    </w:pPr>
  </w:style>
  <w:style w:type="character" w:customStyle="1" w:styleId="shorttext">
    <w:name w:val="short_text"/>
    <w:basedOn w:val="a0"/>
    <w:rsid w:val="00C522CA"/>
  </w:style>
  <w:style w:type="paragraph" w:styleId="af4">
    <w:name w:val="Balloon Text"/>
    <w:basedOn w:val="a"/>
    <w:link w:val="af5"/>
    <w:semiHidden/>
    <w:rsid w:val="0028647E"/>
    <w:pPr>
      <w:spacing w:after="0" w:line="240" w:lineRule="auto"/>
    </w:pPr>
    <w:rPr>
      <w:rFonts w:ascii="Tahoma" w:hAnsi="Tahoma" w:cs="Tahoma"/>
      <w:sz w:val="16"/>
      <w:szCs w:val="16"/>
    </w:rPr>
  </w:style>
  <w:style w:type="character" w:customStyle="1" w:styleId="af5">
    <w:name w:val="Текст выноски Знак"/>
    <w:link w:val="af4"/>
    <w:semiHidden/>
    <w:rsid w:val="0028647E"/>
    <w:rPr>
      <w:rFonts w:ascii="Tahoma" w:hAnsi="Tahoma" w:cs="Tahoma"/>
      <w:sz w:val="16"/>
      <w:szCs w:val="16"/>
      <w:lang w:val="en-GB" w:eastAsia="en-US" w:bidi="ar-SA"/>
    </w:rPr>
  </w:style>
  <w:style w:type="paragraph" w:styleId="af6">
    <w:name w:val="Normal (Web)"/>
    <w:basedOn w:val="a"/>
    <w:uiPriority w:val="99"/>
    <w:unhideWhenUsed/>
    <w:rsid w:val="0028647E"/>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28647E"/>
  </w:style>
  <w:style w:type="paragraph" w:styleId="af7">
    <w:name w:val="Document Map"/>
    <w:basedOn w:val="a"/>
    <w:semiHidden/>
    <w:rsid w:val="001D15C0"/>
    <w:pPr>
      <w:shd w:val="clear" w:color="auto" w:fill="000080"/>
    </w:pPr>
    <w:rPr>
      <w:rFonts w:ascii="Tahoma" w:hAnsi="Tahoma" w:cs="Tahoma"/>
    </w:rPr>
  </w:style>
  <w:style w:type="paragraph" w:styleId="af8">
    <w:name w:val="Plain Text"/>
    <w:basedOn w:val="a"/>
    <w:link w:val="af9"/>
    <w:rsid w:val="00BB1101"/>
    <w:pPr>
      <w:spacing w:after="0" w:line="240" w:lineRule="auto"/>
    </w:pPr>
    <w:rPr>
      <w:rFonts w:ascii="Consolas" w:hAnsi="Consolas"/>
      <w:sz w:val="21"/>
      <w:szCs w:val="21"/>
    </w:rPr>
  </w:style>
  <w:style w:type="character" w:customStyle="1" w:styleId="af9">
    <w:name w:val="Текст Знак"/>
    <w:link w:val="af8"/>
    <w:rsid w:val="00BB1101"/>
    <w:rPr>
      <w:rFonts w:ascii="Consolas" w:hAnsi="Consolas"/>
      <w:sz w:val="21"/>
      <w:szCs w:val="21"/>
      <w:lang w:val="en-GB" w:bidi="ar-SA"/>
    </w:rPr>
  </w:style>
  <w:style w:type="character" w:customStyle="1" w:styleId="a6">
    <w:name w:val="Нижний колонтитул Знак"/>
    <w:link w:val="a5"/>
    <w:uiPriority w:val="99"/>
    <w:rsid w:val="004229EF"/>
    <w:rPr>
      <w:rFonts w:ascii="Calibri" w:hAnsi="Calibri"/>
      <w:sz w:val="22"/>
      <w:szCs w:val="22"/>
      <w:lang w:eastAsia="en-US"/>
    </w:rPr>
  </w:style>
  <w:style w:type="character" w:customStyle="1" w:styleId="SelPlus">
    <w:name w:val="SelPlus"/>
    <w:uiPriority w:val="1"/>
    <w:qFormat/>
    <w:rsid w:val="00BA4DBB"/>
    <w:rPr>
      <w:rFonts w:ascii="Calibri" w:hAnsi="Calibri"/>
      <w:b/>
      <w:sz w:val="36"/>
      <w:szCs w:val="36"/>
    </w:rPr>
  </w:style>
  <w:style w:type="character" w:customStyle="1" w:styleId="a4">
    <w:name w:val="Верхний колонтитул Знак"/>
    <w:basedOn w:val="a0"/>
    <w:link w:val="a3"/>
    <w:uiPriority w:val="99"/>
    <w:rsid w:val="00F57C7C"/>
    <w:rPr>
      <w:rFonts w:ascii="Calibri" w:hAnsi="Calibri"/>
      <w:sz w:val="22"/>
      <w:szCs w:val="22"/>
      <w:lang w:eastAsia="en-US"/>
    </w:rPr>
  </w:style>
  <w:style w:type="paragraph" w:customStyle="1" w:styleId="BulletBox">
    <w:name w:val="BulletBox"/>
    <w:basedOn w:val="a"/>
    <w:rsid w:val="005B7686"/>
    <w:pPr>
      <w:widowControl w:val="0"/>
      <w:numPr>
        <w:numId w:val="1"/>
      </w:numPr>
      <w:tabs>
        <w:tab w:val="left" w:pos="228"/>
      </w:tabs>
      <w:spacing w:after="0" w:line="240" w:lineRule="auto"/>
      <w:ind w:left="86" w:firstLine="0"/>
    </w:pPr>
    <w:rPr>
      <w:rFonts w:ascii="Times New Roman" w:hAnsi="Times New Roman" w:cs="Arial"/>
      <w:szCs w:val="20"/>
      <w:lang w:eastAsia="en-GB"/>
    </w:rPr>
  </w:style>
  <w:style w:type="character" w:customStyle="1" w:styleId="normaltextrun">
    <w:name w:val="normaltextrun"/>
    <w:basedOn w:val="a0"/>
    <w:rsid w:val="00A41ECF"/>
  </w:style>
  <w:style w:type="paragraph" w:customStyle="1" w:styleId="23">
    <w:name w:val="Абзац списка2"/>
    <w:basedOn w:val="a"/>
    <w:rsid w:val="003D6D85"/>
    <w:pPr>
      <w:ind w:left="720"/>
      <w:contextualSpacing/>
    </w:pPr>
    <w:rPr>
      <w:lang w:val="ru-RU" w:eastAsia="ru-RU"/>
    </w:rPr>
  </w:style>
  <w:style w:type="character" w:styleId="afa">
    <w:name w:val="annotation reference"/>
    <w:basedOn w:val="a0"/>
    <w:uiPriority w:val="99"/>
    <w:semiHidden/>
    <w:unhideWhenUsed/>
    <w:rsid w:val="003A7C30"/>
    <w:rPr>
      <w:sz w:val="16"/>
      <w:szCs w:val="16"/>
    </w:rPr>
  </w:style>
  <w:style w:type="paragraph" w:styleId="afb">
    <w:name w:val="annotation text"/>
    <w:basedOn w:val="a"/>
    <w:link w:val="afc"/>
    <w:uiPriority w:val="99"/>
    <w:semiHidden/>
    <w:unhideWhenUsed/>
    <w:rsid w:val="003A7C30"/>
    <w:pPr>
      <w:spacing w:line="240" w:lineRule="auto"/>
    </w:pPr>
    <w:rPr>
      <w:sz w:val="20"/>
      <w:szCs w:val="20"/>
    </w:rPr>
  </w:style>
  <w:style w:type="character" w:customStyle="1" w:styleId="afc">
    <w:name w:val="Текст примечания Знак"/>
    <w:basedOn w:val="a0"/>
    <w:link w:val="afb"/>
    <w:uiPriority w:val="99"/>
    <w:semiHidden/>
    <w:rsid w:val="003A7C30"/>
    <w:rPr>
      <w:rFonts w:ascii="Calibri" w:hAnsi="Calibri"/>
      <w:lang w:eastAsia="en-US"/>
    </w:rPr>
  </w:style>
  <w:style w:type="paragraph" w:styleId="afd">
    <w:name w:val="annotation subject"/>
    <w:basedOn w:val="afb"/>
    <w:next w:val="afb"/>
    <w:link w:val="afe"/>
    <w:uiPriority w:val="99"/>
    <w:semiHidden/>
    <w:unhideWhenUsed/>
    <w:rsid w:val="003A7C30"/>
    <w:rPr>
      <w:b/>
      <w:bCs/>
    </w:rPr>
  </w:style>
  <w:style w:type="character" w:customStyle="1" w:styleId="afe">
    <w:name w:val="Тема примечания Знак"/>
    <w:basedOn w:val="afc"/>
    <w:link w:val="afd"/>
    <w:uiPriority w:val="99"/>
    <w:semiHidden/>
    <w:rsid w:val="003A7C30"/>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513">
      <w:bodyDiv w:val="1"/>
      <w:marLeft w:val="0"/>
      <w:marRight w:val="0"/>
      <w:marTop w:val="0"/>
      <w:marBottom w:val="0"/>
      <w:divBdr>
        <w:top w:val="none" w:sz="0" w:space="0" w:color="auto"/>
        <w:left w:val="none" w:sz="0" w:space="0" w:color="auto"/>
        <w:bottom w:val="none" w:sz="0" w:space="0" w:color="auto"/>
        <w:right w:val="none" w:sz="0" w:space="0" w:color="auto"/>
      </w:divBdr>
    </w:div>
    <w:div w:id="50622888">
      <w:bodyDiv w:val="1"/>
      <w:marLeft w:val="0"/>
      <w:marRight w:val="0"/>
      <w:marTop w:val="0"/>
      <w:marBottom w:val="0"/>
      <w:divBdr>
        <w:top w:val="none" w:sz="0" w:space="0" w:color="auto"/>
        <w:left w:val="none" w:sz="0" w:space="0" w:color="auto"/>
        <w:bottom w:val="none" w:sz="0" w:space="0" w:color="auto"/>
        <w:right w:val="none" w:sz="0" w:space="0" w:color="auto"/>
      </w:divBdr>
    </w:div>
    <w:div w:id="67728663">
      <w:bodyDiv w:val="1"/>
      <w:marLeft w:val="0"/>
      <w:marRight w:val="0"/>
      <w:marTop w:val="0"/>
      <w:marBottom w:val="0"/>
      <w:divBdr>
        <w:top w:val="none" w:sz="0" w:space="0" w:color="auto"/>
        <w:left w:val="none" w:sz="0" w:space="0" w:color="auto"/>
        <w:bottom w:val="none" w:sz="0" w:space="0" w:color="auto"/>
        <w:right w:val="none" w:sz="0" w:space="0" w:color="auto"/>
      </w:divBdr>
    </w:div>
    <w:div w:id="77137877">
      <w:bodyDiv w:val="1"/>
      <w:marLeft w:val="0"/>
      <w:marRight w:val="0"/>
      <w:marTop w:val="0"/>
      <w:marBottom w:val="0"/>
      <w:divBdr>
        <w:top w:val="none" w:sz="0" w:space="0" w:color="auto"/>
        <w:left w:val="none" w:sz="0" w:space="0" w:color="auto"/>
        <w:bottom w:val="none" w:sz="0" w:space="0" w:color="auto"/>
        <w:right w:val="none" w:sz="0" w:space="0" w:color="auto"/>
      </w:divBdr>
    </w:div>
    <w:div w:id="83654479">
      <w:bodyDiv w:val="1"/>
      <w:marLeft w:val="0"/>
      <w:marRight w:val="0"/>
      <w:marTop w:val="0"/>
      <w:marBottom w:val="0"/>
      <w:divBdr>
        <w:top w:val="none" w:sz="0" w:space="0" w:color="auto"/>
        <w:left w:val="none" w:sz="0" w:space="0" w:color="auto"/>
        <w:bottom w:val="none" w:sz="0" w:space="0" w:color="auto"/>
        <w:right w:val="none" w:sz="0" w:space="0" w:color="auto"/>
      </w:divBdr>
    </w:div>
    <w:div w:id="90054508">
      <w:bodyDiv w:val="1"/>
      <w:marLeft w:val="0"/>
      <w:marRight w:val="0"/>
      <w:marTop w:val="0"/>
      <w:marBottom w:val="0"/>
      <w:divBdr>
        <w:top w:val="none" w:sz="0" w:space="0" w:color="auto"/>
        <w:left w:val="none" w:sz="0" w:space="0" w:color="auto"/>
        <w:bottom w:val="none" w:sz="0" w:space="0" w:color="auto"/>
        <w:right w:val="none" w:sz="0" w:space="0" w:color="auto"/>
      </w:divBdr>
    </w:div>
    <w:div w:id="172456822">
      <w:bodyDiv w:val="1"/>
      <w:marLeft w:val="0"/>
      <w:marRight w:val="0"/>
      <w:marTop w:val="0"/>
      <w:marBottom w:val="0"/>
      <w:divBdr>
        <w:top w:val="none" w:sz="0" w:space="0" w:color="auto"/>
        <w:left w:val="none" w:sz="0" w:space="0" w:color="auto"/>
        <w:bottom w:val="none" w:sz="0" w:space="0" w:color="auto"/>
        <w:right w:val="none" w:sz="0" w:space="0" w:color="auto"/>
      </w:divBdr>
    </w:div>
    <w:div w:id="176309022">
      <w:bodyDiv w:val="1"/>
      <w:marLeft w:val="0"/>
      <w:marRight w:val="0"/>
      <w:marTop w:val="0"/>
      <w:marBottom w:val="0"/>
      <w:divBdr>
        <w:top w:val="none" w:sz="0" w:space="0" w:color="auto"/>
        <w:left w:val="none" w:sz="0" w:space="0" w:color="auto"/>
        <w:bottom w:val="none" w:sz="0" w:space="0" w:color="auto"/>
        <w:right w:val="none" w:sz="0" w:space="0" w:color="auto"/>
      </w:divBdr>
    </w:div>
    <w:div w:id="188447806">
      <w:bodyDiv w:val="1"/>
      <w:marLeft w:val="0"/>
      <w:marRight w:val="0"/>
      <w:marTop w:val="0"/>
      <w:marBottom w:val="0"/>
      <w:divBdr>
        <w:top w:val="none" w:sz="0" w:space="0" w:color="auto"/>
        <w:left w:val="none" w:sz="0" w:space="0" w:color="auto"/>
        <w:bottom w:val="none" w:sz="0" w:space="0" w:color="auto"/>
        <w:right w:val="none" w:sz="0" w:space="0" w:color="auto"/>
      </w:divBdr>
    </w:div>
    <w:div w:id="240062608">
      <w:bodyDiv w:val="1"/>
      <w:marLeft w:val="0"/>
      <w:marRight w:val="0"/>
      <w:marTop w:val="0"/>
      <w:marBottom w:val="0"/>
      <w:divBdr>
        <w:top w:val="none" w:sz="0" w:space="0" w:color="auto"/>
        <w:left w:val="none" w:sz="0" w:space="0" w:color="auto"/>
        <w:bottom w:val="none" w:sz="0" w:space="0" w:color="auto"/>
        <w:right w:val="none" w:sz="0" w:space="0" w:color="auto"/>
      </w:divBdr>
    </w:div>
    <w:div w:id="253980698">
      <w:bodyDiv w:val="1"/>
      <w:marLeft w:val="0"/>
      <w:marRight w:val="0"/>
      <w:marTop w:val="0"/>
      <w:marBottom w:val="0"/>
      <w:divBdr>
        <w:top w:val="none" w:sz="0" w:space="0" w:color="auto"/>
        <w:left w:val="none" w:sz="0" w:space="0" w:color="auto"/>
        <w:bottom w:val="none" w:sz="0" w:space="0" w:color="auto"/>
        <w:right w:val="none" w:sz="0" w:space="0" w:color="auto"/>
      </w:divBdr>
    </w:div>
    <w:div w:id="258492954">
      <w:bodyDiv w:val="1"/>
      <w:marLeft w:val="0"/>
      <w:marRight w:val="0"/>
      <w:marTop w:val="0"/>
      <w:marBottom w:val="0"/>
      <w:divBdr>
        <w:top w:val="none" w:sz="0" w:space="0" w:color="auto"/>
        <w:left w:val="none" w:sz="0" w:space="0" w:color="auto"/>
        <w:bottom w:val="none" w:sz="0" w:space="0" w:color="auto"/>
        <w:right w:val="none" w:sz="0" w:space="0" w:color="auto"/>
      </w:divBdr>
    </w:div>
    <w:div w:id="268438290">
      <w:bodyDiv w:val="1"/>
      <w:marLeft w:val="0"/>
      <w:marRight w:val="0"/>
      <w:marTop w:val="0"/>
      <w:marBottom w:val="0"/>
      <w:divBdr>
        <w:top w:val="none" w:sz="0" w:space="0" w:color="auto"/>
        <w:left w:val="none" w:sz="0" w:space="0" w:color="auto"/>
        <w:bottom w:val="none" w:sz="0" w:space="0" w:color="auto"/>
        <w:right w:val="none" w:sz="0" w:space="0" w:color="auto"/>
      </w:divBdr>
    </w:div>
    <w:div w:id="273639645">
      <w:bodyDiv w:val="1"/>
      <w:marLeft w:val="0"/>
      <w:marRight w:val="0"/>
      <w:marTop w:val="0"/>
      <w:marBottom w:val="0"/>
      <w:divBdr>
        <w:top w:val="none" w:sz="0" w:space="0" w:color="auto"/>
        <w:left w:val="none" w:sz="0" w:space="0" w:color="auto"/>
        <w:bottom w:val="none" w:sz="0" w:space="0" w:color="auto"/>
        <w:right w:val="none" w:sz="0" w:space="0" w:color="auto"/>
      </w:divBdr>
    </w:div>
    <w:div w:id="283536589">
      <w:bodyDiv w:val="1"/>
      <w:marLeft w:val="0"/>
      <w:marRight w:val="0"/>
      <w:marTop w:val="0"/>
      <w:marBottom w:val="0"/>
      <w:divBdr>
        <w:top w:val="none" w:sz="0" w:space="0" w:color="auto"/>
        <w:left w:val="none" w:sz="0" w:space="0" w:color="auto"/>
        <w:bottom w:val="none" w:sz="0" w:space="0" w:color="auto"/>
        <w:right w:val="none" w:sz="0" w:space="0" w:color="auto"/>
      </w:divBdr>
    </w:div>
    <w:div w:id="287857322">
      <w:bodyDiv w:val="1"/>
      <w:marLeft w:val="0"/>
      <w:marRight w:val="0"/>
      <w:marTop w:val="0"/>
      <w:marBottom w:val="0"/>
      <w:divBdr>
        <w:top w:val="none" w:sz="0" w:space="0" w:color="auto"/>
        <w:left w:val="none" w:sz="0" w:space="0" w:color="auto"/>
        <w:bottom w:val="none" w:sz="0" w:space="0" w:color="auto"/>
        <w:right w:val="none" w:sz="0" w:space="0" w:color="auto"/>
      </w:divBdr>
    </w:div>
    <w:div w:id="300113973">
      <w:bodyDiv w:val="1"/>
      <w:marLeft w:val="0"/>
      <w:marRight w:val="0"/>
      <w:marTop w:val="0"/>
      <w:marBottom w:val="0"/>
      <w:divBdr>
        <w:top w:val="none" w:sz="0" w:space="0" w:color="auto"/>
        <w:left w:val="none" w:sz="0" w:space="0" w:color="auto"/>
        <w:bottom w:val="none" w:sz="0" w:space="0" w:color="auto"/>
        <w:right w:val="none" w:sz="0" w:space="0" w:color="auto"/>
      </w:divBdr>
    </w:div>
    <w:div w:id="352539265">
      <w:bodyDiv w:val="1"/>
      <w:marLeft w:val="0"/>
      <w:marRight w:val="0"/>
      <w:marTop w:val="0"/>
      <w:marBottom w:val="0"/>
      <w:divBdr>
        <w:top w:val="none" w:sz="0" w:space="0" w:color="auto"/>
        <w:left w:val="none" w:sz="0" w:space="0" w:color="auto"/>
        <w:bottom w:val="none" w:sz="0" w:space="0" w:color="auto"/>
        <w:right w:val="none" w:sz="0" w:space="0" w:color="auto"/>
      </w:divBdr>
    </w:div>
    <w:div w:id="384643966">
      <w:bodyDiv w:val="1"/>
      <w:marLeft w:val="0"/>
      <w:marRight w:val="0"/>
      <w:marTop w:val="0"/>
      <w:marBottom w:val="0"/>
      <w:divBdr>
        <w:top w:val="none" w:sz="0" w:space="0" w:color="auto"/>
        <w:left w:val="none" w:sz="0" w:space="0" w:color="auto"/>
        <w:bottom w:val="none" w:sz="0" w:space="0" w:color="auto"/>
        <w:right w:val="none" w:sz="0" w:space="0" w:color="auto"/>
      </w:divBdr>
    </w:div>
    <w:div w:id="495538208">
      <w:bodyDiv w:val="1"/>
      <w:marLeft w:val="0"/>
      <w:marRight w:val="0"/>
      <w:marTop w:val="0"/>
      <w:marBottom w:val="0"/>
      <w:divBdr>
        <w:top w:val="none" w:sz="0" w:space="0" w:color="auto"/>
        <w:left w:val="none" w:sz="0" w:space="0" w:color="auto"/>
        <w:bottom w:val="none" w:sz="0" w:space="0" w:color="auto"/>
        <w:right w:val="none" w:sz="0" w:space="0" w:color="auto"/>
      </w:divBdr>
    </w:div>
    <w:div w:id="512915554">
      <w:bodyDiv w:val="1"/>
      <w:marLeft w:val="0"/>
      <w:marRight w:val="0"/>
      <w:marTop w:val="0"/>
      <w:marBottom w:val="0"/>
      <w:divBdr>
        <w:top w:val="none" w:sz="0" w:space="0" w:color="auto"/>
        <w:left w:val="none" w:sz="0" w:space="0" w:color="auto"/>
        <w:bottom w:val="none" w:sz="0" w:space="0" w:color="auto"/>
        <w:right w:val="none" w:sz="0" w:space="0" w:color="auto"/>
      </w:divBdr>
    </w:div>
    <w:div w:id="514736495">
      <w:bodyDiv w:val="1"/>
      <w:marLeft w:val="0"/>
      <w:marRight w:val="0"/>
      <w:marTop w:val="0"/>
      <w:marBottom w:val="0"/>
      <w:divBdr>
        <w:top w:val="none" w:sz="0" w:space="0" w:color="auto"/>
        <w:left w:val="none" w:sz="0" w:space="0" w:color="auto"/>
        <w:bottom w:val="none" w:sz="0" w:space="0" w:color="auto"/>
        <w:right w:val="none" w:sz="0" w:space="0" w:color="auto"/>
      </w:divBdr>
    </w:div>
    <w:div w:id="561647582">
      <w:bodyDiv w:val="1"/>
      <w:marLeft w:val="0"/>
      <w:marRight w:val="0"/>
      <w:marTop w:val="0"/>
      <w:marBottom w:val="0"/>
      <w:divBdr>
        <w:top w:val="none" w:sz="0" w:space="0" w:color="auto"/>
        <w:left w:val="none" w:sz="0" w:space="0" w:color="auto"/>
        <w:bottom w:val="none" w:sz="0" w:space="0" w:color="auto"/>
        <w:right w:val="none" w:sz="0" w:space="0" w:color="auto"/>
      </w:divBdr>
    </w:div>
    <w:div w:id="593981488">
      <w:bodyDiv w:val="1"/>
      <w:marLeft w:val="0"/>
      <w:marRight w:val="0"/>
      <w:marTop w:val="0"/>
      <w:marBottom w:val="0"/>
      <w:divBdr>
        <w:top w:val="none" w:sz="0" w:space="0" w:color="auto"/>
        <w:left w:val="none" w:sz="0" w:space="0" w:color="auto"/>
        <w:bottom w:val="none" w:sz="0" w:space="0" w:color="auto"/>
        <w:right w:val="none" w:sz="0" w:space="0" w:color="auto"/>
      </w:divBdr>
    </w:div>
    <w:div w:id="650984913">
      <w:bodyDiv w:val="1"/>
      <w:marLeft w:val="0"/>
      <w:marRight w:val="0"/>
      <w:marTop w:val="0"/>
      <w:marBottom w:val="0"/>
      <w:divBdr>
        <w:top w:val="none" w:sz="0" w:space="0" w:color="auto"/>
        <w:left w:val="none" w:sz="0" w:space="0" w:color="auto"/>
        <w:bottom w:val="none" w:sz="0" w:space="0" w:color="auto"/>
        <w:right w:val="none" w:sz="0" w:space="0" w:color="auto"/>
      </w:divBdr>
    </w:div>
    <w:div w:id="738021089">
      <w:bodyDiv w:val="1"/>
      <w:marLeft w:val="0"/>
      <w:marRight w:val="0"/>
      <w:marTop w:val="0"/>
      <w:marBottom w:val="0"/>
      <w:divBdr>
        <w:top w:val="none" w:sz="0" w:space="0" w:color="auto"/>
        <w:left w:val="none" w:sz="0" w:space="0" w:color="auto"/>
        <w:bottom w:val="none" w:sz="0" w:space="0" w:color="auto"/>
        <w:right w:val="none" w:sz="0" w:space="0" w:color="auto"/>
      </w:divBdr>
    </w:div>
    <w:div w:id="770205460">
      <w:bodyDiv w:val="1"/>
      <w:marLeft w:val="0"/>
      <w:marRight w:val="0"/>
      <w:marTop w:val="0"/>
      <w:marBottom w:val="0"/>
      <w:divBdr>
        <w:top w:val="none" w:sz="0" w:space="0" w:color="auto"/>
        <w:left w:val="none" w:sz="0" w:space="0" w:color="auto"/>
        <w:bottom w:val="none" w:sz="0" w:space="0" w:color="auto"/>
        <w:right w:val="none" w:sz="0" w:space="0" w:color="auto"/>
      </w:divBdr>
    </w:div>
    <w:div w:id="791678118">
      <w:bodyDiv w:val="1"/>
      <w:marLeft w:val="0"/>
      <w:marRight w:val="0"/>
      <w:marTop w:val="0"/>
      <w:marBottom w:val="0"/>
      <w:divBdr>
        <w:top w:val="none" w:sz="0" w:space="0" w:color="auto"/>
        <w:left w:val="none" w:sz="0" w:space="0" w:color="auto"/>
        <w:bottom w:val="none" w:sz="0" w:space="0" w:color="auto"/>
        <w:right w:val="none" w:sz="0" w:space="0" w:color="auto"/>
      </w:divBdr>
    </w:div>
    <w:div w:id="813983170">
      <w:bodyDiv w:val="1"/>
      <w:marLeft w:val="0"/>
      <w:marRight w:val="0"/>
      <w:marTop w:val="0"/>
      <w:marBottom w:val="0"/>
      <w:divBdr>
        <w:top w:val="none" w:sz="0" w:space="0" w:color="auto"/>
        <w:left w:val="none" w:sz="0" w:space="0" w:color="auto"/>
        <w:bottom w:val="none" w:sz="0" w:space="0" w:color="auto"/>
        <w:right w:val="none" w:sz="0" w:space="0" w:color="auto"/>
      </w:divBdr>
    </w:div>
    <w:div w:id="821232757">
      <w:bodyDiv w:val="1"/>
      <w:marLeft w:val="0"/>
      <w:marRight w:val="0"/>
      <w:marTop w:val="0"/>
      <w:marBottom w:val="0"/>
      <w:divBdr>
        <w:top w:val="none" w:sz="0" w:space="0" w:color="auto"/>
        <w:left w:val="none" w:sz="0" w:space="0" w:color="auto"/>
        <w:bottom w:val="none" w:sz="0" w:space="0" w:color="auto"/>
        <w:right w:val="none" w:sz="0" w:space="0" w:color="auto"/>
      </w:divBdr>
    </w:div>
    <w:div w:id="832913884">
      <w:bodyDiv w:val="1"/>
      <w:marLeft w:val="0"/>
      <w:marRight w:val="0"/>
      <w:marTop w:val="0"/>
      <w:marBottom w:val="0"/>
      <w:divBdr>
        <w:top w:val="none" w:sz="0" w:space="0" w:color="auto"/>
        <w:left w:val="none" w:sz="0" w:space="0" w:color="auto"/>
        <w:bottom w:val="none" w:sz="0" w:space="0" w:color="auto"/>
        <w:right w:val="none" w:sz="0" w:space="0" w:color="auto"/>
      </w:divBdr>
    </w:div>
    <w:div w:id="842475239">
      <w:bodyDiv w:val="1"/>
      <w:marLeft w:val="0"/>
      <w:marRight w:val="0"/>
      <w:marTop w:val="0"/>
      <w:marBottom w:val="0"/>
      <w:divBdr>
        <w:top w:val="none" w:sz="0" w:space="0" w:color="auto"/>
        <w:left w:val="none" w:sz="0" w:space="0" w:color="auto"/>
        <w:bottom w:val="none" w:sz="0" w:space="0" w:color="auto"/>
        <w:right w:val="none" w:sz="0" w:space="0" w:color="auto"/>
      </w:divBdr>
    </w:div>
    <w:div w:id="847670410">
      <w:bodyDiv w:val="1"/>
      <w:marLeft w:val="0"/>
      <w:marRight w:val="0"/>
      <w:marTop w:val="0"/>
      <w:marBottom w:val="0"/>
      <w:divBdr>
        <w:top w:val="none" w:sz="0" w:space="0" w:color="auto"/>
        <w:left w:val="none" w:sz="0" w:space="0" w:color="auto"/>
        <w:bottom w:val="none" w:sz="0" w:space="0" w:color="auto"/>
        <w:right w:val="none" w:sz="0" w:space="0" w:color="auto"/>
      </w:divBdr>
    </w:div>
    <w:div w:id="852913515">
      <w:bodyDiv w:val="1"/>
      <w:marLeft w:val="0"/>
      <w:marRight w:val="0"/>
      <w:marTop w:val="0"/>
      <w:marBottom w:val="0"/>
      <w:divBdr>
        <w:top w:val="none" w:sz="0" w:space="0" w:color="auto"/>
        <w:left w:val="none" w:sz="0" w:space="0" w:color="auto"/>
        <w:bottom w:val="none" w:sz="0" w:space="0" w:color="auto"/>
        <w:right w:val="none" w:sz="0" w:space="0" w:color="auto"/>
      </w:divBdr>
    </w:div>
    <w:div w:id="861436010">
      <w:bodyDiv w:val="1"/>
      <w:marLeft w:val="0"/>
      <w:marRight w:val="0"/>
      <w:marTop w:val="0"/>
      <w:marBottom w:val="0"/>
      <w:divBdr>
        <w:top w:val="none" w:sz="0" w:space="0" w:color="auto"/>
        <w:left w:val="none" w:sz="0" w:space="0" w:color="auto"/>
        <w:bottom w:val="none" w:sz="0" w:space="0" w:color="auto"/>
        <w:right w:val="none" w:sz="0" w:space="0" w:color="auto"/>
      </w:divBdr>
    </w:div>
    <w:div w:id="874539838">
      <w:bodyDiv w:val="1"/>
      <w:marLeft w:val="0"/>
      <w:marRight w:val="0"/>
      <w:marTop w:val="0"/>
      <w:marBottom w:val="0"/>
      <w:divBdr>
        <w:top w:val="none" w:sz="0" w:space="0" w:color="auto"/>
        <w:left w:val="none" w:sz="0" w:space="0" w:color="auto"/>
        <w:bottom w:val="none" w:sz="0" w:space="0" w:color="auto"/>
        <w:right w:val="none" w:sz="0" w:space="0" w:color="auto"/>
      </w:divBdr>
    </w:div>
    <w:div w:id="882716779">
      <w:bodyDiv w:val="1"/>
      <w:marLeft w:val="0"/>
      <w:marRight w:val="0"/>
      <w:marTop w:val="0"/>
      <w:marBottom w:val="0"/>
      <w:divBdr>
        <w:top w:val="none" w:sz="0" w:space="0" w:color="auto"/>
        <w:left w:val="none" w:sz="0" w:space="0" w:color="auto"/>
        <w:bottom w:val="none" w:sz="0" w:space="0" w:color="auto"/>
        <w:right w:val="none" w:sz="0" w:space="0" w:color="auto"/>
      </w:divBdr>
    </w:div>
    <w:div w:id="926116082">
      <w:bodyDiv w:val="1"/>
      <w:marLeft w:val="0"/>
      <w:marRight w:val="0"/>
      <w:marTop w:val="0"/>
      <w:marBottom w:val="0"/>
      <w:divBdr>
        <w:top w:val="none" w:sz="0" w:space="0" w:color="auto"/>
        <w:left w:val="none" w:sz="0" w:space="0" w:color="auto"/>
        <w:bottom w:val="none" w:sz="0" w:space="0" w:color="auto"/>
        <w:right w:val="none" w:sz="0" w:space="0" w:color="auto"/>
      </w:divBdr>
    </w:div>
    <w:div w:id="938834685">
      <w:bodyDiv w:val="1"/>
      <w:marLeft w:val="0"/>
      <w:marRight w:val="0"/>
      <w:marTop w:val="0"/>
      <w:marBottom w:val="0"/>
      <w:divBdr>
        <w:top w:val="none" w:sz="0" w:space="0" w:color="auto"/>
        <w:left w:val="none" w:sz="0" w:space="0" w:color="auto"/>
        <w:bottom w:val="none" w:sz="0" w:space="0" w:color="auto"/>
        <w:right w:val="none" w:sz="0" w:space="0" w:color="auto"/>
      </w:divBdr>
    </w:div>
    <w:div w:id="965426177">
      <w:bodyDiv w:val="1"/>
      <w:marLeft w:val="0"/>
      <w:marRight w:val="0"/>
      <w:marTop w:val="0"/>
      <w:marBottom w:val="0"/>
      <w:divBdr>
        <w:top w:val="none" w:sz="0" w:space="0" w:color="auto"/>
        <w:left w:val="none" w:sz="0" w:space="0" w:color="auto"/>
        <w:bottom w:val="none" w:sz="0" w:space="0" w:color="auto"/>
        <w:right w:val="none" w:sz="0" w:space="0" w:color="auto"/>
      </w:divBdr>
    </w:div>
    <w:div w:id="1004237033">
      <w:bodyDiv w:val="1"/>
      <w:marLeft w:val="0"/>
      <w:marRight w:val="0"/>
      <w:marTop w:val="0"/>
      <w:marBottom w:val="0"/>
      <w:divBdr>
        <w:top w:val="none" w:sz="0" w:space="0" w:color="auto"/>
        <w:left w:val="none" w:sz="0" w:space="0" w:color="auto"/>
        <w:bottom w:val="none" w:sz="0" w:space="0" w:color="auto"/>
        <w:right w:val="none" w:sz="0" w:space="0" w:color="auto"/>
      </w:divBdr>
    </w:div>
    <w:div w:id="1055273354">
      <w:bodyDiv w:val="1"/>
      <w:marLeft w:val="0"/>
      <w:marRight w:val="0"/>
      <w:marTop w:val="0"/>
      <w:marBottom w:val="0"/>
      <w:divBdr>
        <w:top w:val="none" w:sz="0" w:space="0" w:color="auto"/>
        <w:left w:val="none" w:sz="0" w:space="0" w:color="auto"/>
        <w:bottom w:val="none" w:sz="0" w:space="0" w:color="auto"/>
        <w:right w:val="none" w:sz="0" w:space="0" w:color="auto"/>
      </w:divBdr>
    </w:div>
    <w:div w:id="1058094229">
      <w:bodyDiv w:val="1"/>
      <w:marLeft w:val="0"/>
      <w:marRight w:val="0"/>
      <w:marTop w:val="0"/>
      <w:marBottom w:val="0"/>
      <w:divBdr>
        <w:top w:val="none" w:sz="0" w:space="0" w:color="auto"/>
        <w:left w:val="none" w:sz="0" w:space="0" w:color="auto"/>
        <w:bottom w:val="none" w:sz="0" w:space="0" w:color="auto"/>
        <w:right w:val="none" w:sz="0" w:space="0" w:color="auto"/>
      </w:divBdr>
    </w:div>
    <w:div w:id="1069578864">
      <w:bodyDiv w:val="1"/>
      <w:marLeft w:val="0"/>
      <w:marRight w:val="0"/>
      <w:marTop w:val="0"/>
      <w:marBottom w:val="0"/>
      <w:divBdr>
        <w:top w:val="none" w:sz="0" w:space="0" w:color="auto"/>
        <w:left w:val="none" w:sz="0" w:space="0" w:color="auto"/>
        <w:bottom w:val="none" w:sz="0" w:space="0" w:color="auto"/>
        <w:right w:val="none" w:sz="0" w:space="0" w:color="auto"/>
      </w:divBdr>
    </w:div>
    <w:div w:id="1083794890">
      <w:bodyDiv w:val="1"/>
      <w:marLeft w:val="0"/>
      <w:marRight w:val="0"/>
      <w:marTop w:val="0"/>
      <w:marBottom w:val="0"/>
      <w:divBdr>
        <w:top w:val="none" w:sz="0" w:space="0" w:color="auto"/>
        <w:left w:val="none" w:sz="0" w:space="0" w:color="auto"/>
        <w:bottom w:val="none" w:sz="0" w:space="0" w:color="auto"/>
        <w:right w:val="none" w:sz="0" w:space="0" w:color="auto"/>
      </w:divBdr>
    </w:div>
    <w:div w:id="1110583847">
      <w:bodyDiv w:val="1"/>
      <w:marLeft w:val="0"/>
      <w:marRight w:val="0"/>
      <w:marTop w:val="0"/>
      <w:marBottom w:val="0"/>
      <w:divBdr>
        <w:top w:val="none" w:sz="0" w:space="0" w:color="auto"/>
        <w:left w:val="none" w:sz="0" w:space="0" w:color="auto"/>
        <w:bottom w:val="none" w:sz="0" w:space="0" w:color="auto"/>
        <w:right w:val="none" w:sz="0" w:space="0" w:color="auto"/>
      </w:divBdr>
    </w:div>
    <w:div w:id="1142772460">
      <w:bodyDiv w:val="1"/>
      <w:marLeft w:val="0"/>
      <w:marRight w:val="0"/>
      <w:marTop w:val="0"/>
      <w:marBottom w:val="0"/>
      <w:divBdr>
        <w:top w:val="none" w:sz="0" w:space="0" w:color="auto"/>
        <w:left w:val="none" w:sz="0" w:space="0" w:color="auto"/>
        <w:bottom w:val="none" w:sz="0" w:space="0" w:color="auto"/>
        <w:right w:val="none" w:sz="0" w:space="0" w:color="auto"/>
      </w:divBdr>
    </w:div>
    <w:div w:id="1152143106">
      <w:bodyDiv w:val="1"/>
      <w:marLeft w:val="0"/>
      <w:marRight w:val="0"/>
      <w:marTop w:val="0"/>
      <w:marBottom w:val="0"/>
      <w:divBdr>
        <w:top w:val="none" w:sz="0" w:space="0" w:color="auto"/>
        <w:left w:val="none" w:sz="0" w:space="0" w:color="auto"/>
        <w:bottom w:val="none" w:sz="0" w:space="0" w:color="auto"/>
        <w:right w:val="none" w:sz="0" w:space="0" w:color="auto"/>
      </w:divBdr>
    </w:div>
    <w:div w:id="1158958024">
      <w:bodyDiv w:val="1"/>
      <w:marLeft w:val="0"/>
      <w:marRight w:val="0"/>
      <w:marTop w:val="0"/>
      <w:marBottom w:val="0"/>
      <w:divBdr>
        <w:top w:val="none" w:sz="0" w:space="0" w:color="auto"/>
        <w:left w:val="none" w:sz="0" w:space="0" w:color="auto"/>
        <w:bottom w:val="none" w:sz="0" w:space="0" w:color="auto"/>
        <w:right w:val="none" w:sz="0" w:space="0" w:color="auto"/>
      </w:divBdr>
    </w:div>
    <w:div w:id="1159227698">
      <w:bodyDiv w:val="1"/>
      <w:marLeft w:val="0"/>
      <w:marRight w:val="0"/>
      <w:marTop w:val="0"/>
      <w:marBottom w:val="0"/>
      <w:divBdr>
        <w:top w:val="none" w:sz="0" w:space="0" w:color="auto"/>
        <w:left w:val="none" w:sz="0" w:space="0" w:color="auto"/>
        <w:bottom w:val="none" w:sz="0" w:space="0" w:color="auto"/>
        <w:right w:val="none" w:sz="0" w:space="0" w:color="auto"/>
      </w:divBdr>
    </w:div>
    <w:div w:id="1183396896">
      <w:bodyDiv w:val="1"/>
      <w:marLeft w:val="0"/>
      <w:marRight w:val="0"/>
      <w:marTop w:val="0"/>
      <w:marBottom w:val="0"/>
      <w:divBdr>
        <w:top w:val="none" w:sz="0" w:space="0" w:color="auto"/>
        <w:left w:val="none" w:sz="0" w:space="0" w:color="auto"/>
        <w:bottom w:val="none" w:sz="0" w:space="0" w:color="auto"/>
        <w:right w:val="none" w:sz="0" w:space="0" w:color="auto"/>
      </w:divBdr>
    </w:div>
    <w:div w:id="1198851314">
      <w:bodyDiv w:val="1"/>
      <w:marLeft w:val="0"/>
      <w:marRight w:val="0"/>
      <w:marTop w:val="0"/>
      <w:marBottom w:val="0"/>
      <w:divBdr>
        <w:top w:val="none" w:sz="0" w:space="0" w:color="auto"/>
        <w:left w:val="none" w:sz="0" w:space="0" w:color="auto"/>
        <w:bottom w:val="none" w:sz="0" w:space="0" w:color="auto"/>
        <w:right w:val="none" w:sz="0" w:space="0" w:color="auto"/>
      </w:divBdr>
    </w:div>
    <w:div w:id="1201894538">
      <w:bodyDiv w:val="1"/>
      <w:marLeft w:val="0"/>
      <w:marRight w:val="0"/>
      <w:marTop w:val="0"/>
      <w:marBottom w:val="0"/>
      <w:divBdr>
        <w:top w:val="none" w:sz="0" w:space="0" w:color="auto"/>
        <w:left w:val="none" w:sz="0" w:space="0" w:color="auto"/>
        <w:bottom w:val="none" w:sz="0" w:space="0" w:color="auto"/>
        <w:right w:val="none" w:sz="0" w:space="0" w:color="auto"/>
      </w:divBdr>
    </w:div>
    <w:div w:id="1241939518">
      <w:bodyDiv w:val="1"/>
      <w:marLeft w:val="0"/>
      <w:marRight w:val="0"/>
      <w:marTop w:val="0"/>
      <w:marBottom w:val="0"/>
      <w:divBdr>
        <w:top w:val="none" w:sz="0" w:space="0" w:color="auto"/>
        <w:left w:val="none" w:sz="0" w:space="0" w:color="auto"/>
        <w:bottom w:val="none" w:sz="0" w:space="0" w:color="auto"/>
        <w:right w:val="none" w:sz="0" w:space="0" w:color="auto"/>
      </w:divBdr>
    </w:div>
    <w:div w:id="1242714616">
      <w:bodyDiv w:val="1"/>
      <w:marLeft w:val="0"/>
      <w:marRight w:val="0"/>
      <w:marTop w:val="0"/>
      <w:marBottom w:val="0"/>
      <w:divBdr>
        <w:top w:val="none" w:sz="0" w:space="0" w:color="auto"/>
        <w:left w:val="none" w:sz="0" w:space="0" w:color="auto"/>
        <w:bottom w:val="none" w:sz="0" w:space="0" w:color="auto"/>
        <w:right w:val="none" w:sz="0" w:space="0" w:color="auto"/>
      </w:divBdr>
    </w:div>
    <w:div w:id="1283196943">
      <w:bodyDiv w:val="1"/>
      <w:marLeft w:val="0"/>
      <w:marRight w:val="0"/>
      <w:marTop w:val="0"/>
      <w:marBottom w:val="0"/>
      <w:divBdr>
        <w:top w:val="none" w:sz="0" w:space="0" w:color="auto"/>
        <w:left w:val="none" w:sz="0" w:space="0" w:color="auto"/>
        <w:bottom w:val="none" w:sz="0" w:space="0" w:color="auto"/>
        <w:right w:val="none" w:sz="0" w:space="0" w:color="auto"/>
      </w:divBdr>
    </w:div>
    <w:div w:id="1286156073">
      <w:bodyDiv w:val="1"/>
      <w:marLeft w:val="0"/>
      <w:marRight w:val="0"/>
      <w:marTop w:val="0"/>
      <w:marBottom w:val="0"/>
      <w:divBdr>
        <w:top w:val="none" w:sz="0" w:space="0" w:color="auto"/>
        <w:left w:val="none" w:sz="0" w:space="0" w:color="auto"/>
        <w:bottom w:val="none" w:sz="0" w:space="0" w:color="auto"/>
        <w:right w:val="none" w:sz="0" w:space="0" w:color="auto"/>
      </w:divBdr>
    </w:div>
    <w:div w:id="1326590598">
      <w:bodyDiv w:val="1"/>
      <w:marLeft w:val="0"/>
      <w:marRight w:val="0"/>
      <w:marTop w:val="0"/>
      <w:marBottom w:val="0"/>
      <w:divBdr>
        <w:top w:val="none" w:sz="0" w:space="0" w:color="auto"/>
        <w:left w:val="none" w:sz="0" w:space="0" w:color="auto"/>
        <w:bottom w:val="none" w:sz="0" w:space="0" w:color="auto"/>
        <w:right w:val="none" w:sz="0" w:space="0" w:color="auto"/>
      </w:divBdr>
    </w:div>
    <w:div w:id="1333677514">
      <w:bodyDiv w:val="1"/>
      <w:marLeft w:val="0"/>
      <w:marRight w:val="0"/>
      <w:marTop w:val="0"/>
      <w:marBottom w:val="0"/>
      <w:divBdr>
        <w:top w:val="none" w:sz="0" w:space="0" w:color="auto"/>
        <w:left w:val="none" w:sz="0" w:space="0" w:color="auto"/>
        <w:bottom w:val="none" w:sz="0" w:space="0" w:color="auto"/>
        <w:right w:val="none" w:sz="0" w:space="0" w:color="auto"/>
      </w:divBdr>
    </w:div>
    <w:div w:id="1343436251">
      <w:bodyDiv w:val="1"/>
      <w:marLeft w:val="0"/>
      <w:marRight w:val="0"/>
      <w:marTop w:val="0"/>
      <w:marBottom w:val="0"/>
      <w:divBdr>
        <w:top w:val="none" w:sz="0" w:space="0" w:color="auto"/>
        <w:left w:val="none" w:sz="0" w:space="0" w:color="auto"/>
        <w:bottom w:val="none" w:sz="0" w:space="0" w:color="auto"/>
        <w:right w:val="none" w:sz="0" w:space="0" w:color="auto"/>
      </w:divBdr>
    </w:div>
    <w:div w:id="1394546738">
      <w:bodyDiv w:val="1"/>
      <w:marLeft w:val="0"/>
      <w:marRight w:val="0"/>
      <w:marTop w:val="0"/>
      <w:marBottom w:val="0"/>
      <w:divBdr>
        <w:top w:val="none" w:sz="0" w:space="0" w:color="auto"/>
        <w:left w:val="none" w:sz="0" w:space="0" w:color="auto"/>
        <w:bottom w:val="none" w:sz="0" w:space="0" w:color="auto"/>
        <w:right w:val="none" w:sz="0" w:space="0" w:color="auto"/>
      </w:divBdr>
    </w:div>
    <w:div w:id="1418986891">
      <w:bodyDiv w:val="1"/>
      <w:marLeft w:val="0"/>
      <w:marRight w:val="0"/>
      <w:marTop w:val="0"/>
      <w:marBottom w:val="0"/>
      <w:divBdr>
        <w:top w:val="none" w:sz="0" w:space="0" w:color="auto"/>
        <w:left w:val="none" w:sz="0" w:space="0" w:color="auto"/>
        <w:bottom w:val="none" w:sz="0" w:space="0" w:color="auto"/>
        <w:right w:val="none" w:sz="0" w:space="0" w:color="auto"/>
      </w:divBdr>
    </w:div>
    <w:div w:id="1419013393">
      <w:bodyDiv w:val="1"/>
      <w:marLeft w:val="0"/>
      <w:marRight w:val="0"/>
      <w:marTop w:val="0"/>
      <w:marBottom w:val="0"/>
      <w:divBdr>
        <w:top w:val="none" w:sz="0" w:space="0" w:color="auto"/>
        <w:left w:val="none" w:sz="0" w:space="0" w:color="auto"/>
        <w:bottom w:val="none" w:sz="0" w:space="0" w:color="auto"/>
        <w:right w:val="none" w:sz="0" w:space="0" w:color="auto"/>
      </w:divBdr>
    </w:div>
    <w:div w:id="1478835545">
      <w:bodyDiv w:val="1"/>
      <w:marLeft w:val="0"/>
      <w:marRight w:val="0"/>
      <w:marTop w:val="0"/>
      <w:marBottom w:val="0"/>
      <w:divBdr>
        <w:top w:val="none" w:sz="0" w:space="0" w:color="auto"/>
        <w:left w:val="none" w:sz="0" w:space="0" w:color="auto"/>
        <w:bottom w:val="none" w:sz="0" w:space="0" w:color="auto"/>
        <w:right w:val="none" w:sz="0" w:space="0" w:color="auto"/>
      </w:divBdr>
    </w:div>
    <w:div w:id="1520460524">
      <w:bodyDiv w:val="1"/>
      <w:marLeft w:val="0"/>
      <w:marRight w:val="0"/>
      <w:marTop w:val="0"/>
      <w:marBottom w:val="0"/>
      <w:divBdr>
        <w:top w:val="none" w:sz="0" w:space="0" w:color="auto"/>
        <w:left w:val="none" w:sz="0" w:space="0" w:color="auto"/>
        <w:bottom w:val="none" w:sz="0" w:space="0" w:color="auto"/>
        <w:right w:val="none" w:sz="0" w:space="0" w:color="auto"/>
      </w:divBdr>
    </w:div>
    <w:div w:id="1523662861">
      <w:bodyDiv w:val="1"/>
      <w:marLeft w:val="0"/>
      <w:marRight w:val="0"/>
      <w:marTop w:val="0"/>
      <w:marBottom w:val="0"/>
      <w:divBdr>
        <w:top w:val="none" w:sz="0" w:space="0" w:color="auto"/>
        <w:left w:val="none" w:sz="0" w:space="0" w:color="auto"/>
        <w:bottom w:val="none" w:sz="0" w:space="0" w:color="auto"/>
        <w:right w:val="none" w:sz="0" w:space="0" w:color="auto"/>
      </w:divBdr>
    </w:div>
    <w:div w:id="1553074819">
      <w:bodyDiv w:val="1"/>
      <w:marLeft w:val="0"/>
      <w:marRight w:val="0"/>
      <w:marTop w:val="0"/>
      <w:marBottom w:val="0"/>
      <w:divBdr>
        <w:top w:val="none" w:sz="0" w:space="0" w:color="auto"/>
        <w:left w:val="none" w:sz="0" w:space="0" w:color="auto"/>
        <w:bottom w:val="none" w:sz="0" w:space="0" w:color="auto"/>
        <w:right w:val="none" w:sz="0" w:space="0" w:color="auto"/>
      </w:divBdr>
    </w:div>
    <w:div w:id="1581141134">
      <w:bodyDiv w:val="1"/>
      <w:marLeft w:val="0"/>
      <w:marRight w:val="0"/>
      <w:marTop w:val="0"/>
      <w:marBottom w:val="0"/>
      <w:divBdr>
        <w:top w:val="none" w:sz="0" w:space="0" w:color="auto"/>
        <w:left w:val="none" w:sz="0" w:space="0" w:color="auto"/>
        <w:bottom w:val="none" w:sz="0" w:space="0" w:color="auto"/>
        <w:right w:val="none" w:sz="0" w:space="0" w:color="auto"/>
      </w:divBdr>
    </w:div>
    <w:div w:id="1706758777">
      <w:bodyDiv w:val="1"/>
      <w:marLeft w:val="0"/>
      <w:marRight w:val="0"/>
      <w:marTop w:val="0"/>
      <w:marBottom w:val="0"/>
      <w:divBdr>
        <w:top w:val="none" w:sz="0" w:space="0" w:color="auto"/>
        <w:left w:val="none" w:sz="0" w:space="0" w:color="auto"/>
        <w:bottom w:val="none" w:sz="0" w:space="0" w:color="auto"/>
        <w:right w:val="none" w:sz="0" w:space="0" w:color="auto"/>
      </w:divBdr>
    </w:div>
    <w:div w:id="1712683007">
      <w:bodyDiv w:val="1"/>
      <w:marLeft w:val="0"/>
      <w:marRight w:val="0"/>
      <w:marTop w:val="0"/>
      <w:marBottom w:val="0"/>
      <w:divBdr>
        <w:top w:val="none" w:sz="0" w:space="0" w:color="auto"/>
        <w:left w:val="none" w:sz="0" w:space="0" w:color="auto"/>
        <w:bottom w:val="none" w:sz="0" w:space="0" w:color="auto"/>
        <w:right w:val="none" w:sz="0" w:space="0" w:color="auto"/>
      </w:divBdr>
    </w:div>
    <w:div w:id="1714841452">
      <w:bodyDiv w:val="1"/>
      <w:marLeft w:val="0"/>
      <w:marRight w:val="0"/>
      <w:marTop w:val="0"/>
      <w:marBottom w:val="0"/>
      <w:divBdr>
        <w:top w:val="none" w:sz="0" w:space="0" w:color="auto"/>
        <w:left w:val="none" w:sz="0" w:space="0" w:color="auto"/>
        <w:bottom w:val="none" w:sz="0" w:space="0" w:color="auto"/>
        <w:right w:val="none" w:sz="0" w:space="0" w:color="auto"/>
      </w:divBdr>
    </w:div>
    <w:div w:id="1764450497">
      <w:bodyDiv w:val="1"/>
      <w:marLeft w:val="0"/>
      <w:marRight w:val="0"/>
      <w:marTop w:val="0"/>
      <w:marBottom w:val="0"/>
      <w:divBdr>
        <w:top w:val="none" w:sz="0" w:space="0" w:color="auto"/>
        <w:left w:val="none" w:sz="0" w:space="0" w:color="auto"/>
        <w:bottom w:val="none" w:sz="0" w:space="0" w:color="auto"/>
        <w:right w:val="none" w:sz="0" w:space="0" w:color="auto"/>
      </w:divBdr>
    </w:div>
    <w:div w:id="1768037423">
      <w:bodyDiv w:val="1"/>
      <w:marLeft w:val="0"/>
      <w:marRight w:val="0"/>
      <w:marTop w:val="0"/>
      <w:marBottom w:val="0"/>
      <w:divBdr>
        <w:top w:val="none" w:sz="0" w:space="0" w:color="auto"/>
        <w:left w:val="none" w:sz="0" w:space="0" w:color="auto"/>
        <w:bottom w:val="none" w:sz="0" w:space="0" w:color="auto"/>
        <w:right w:val="none" w:sz="0" w:space="0" w:color="auto"/>
      </w:divBdr>
    </w:div>
    <w:div w:id="1778141390">
      <w:bodyDiv w:val="1"/>
      <w:marLeft w:val="0"/>
      <w:marRight w:val="0"/>
      <w:marTop w:val="0"/>
      <w:marBottom w:val="0"/>
      <w:divBdr>
        <w:top w:val="none" w:sz="0" w:space="0" w:color="auto"/>
        <w:left w:val="none" w:sz="0" w:space="0" w:color="auto"/>
        <w:bottom w:val="none" w:sz="0" w:space="0" w:color="auto"/>
        <w:right w:val="none" w:sz="0" w:space="0" w:color="auto"/>
      </w:divBdr>
    </w:div>
    <w:div w:id="1785924611">
      <w:bodyDiv w:val="1"/>
      <w:marLeft w:val="0"/>
      <w:marRight w:val="0"/>
      <w:marTop w:val="0"/>
      <w:marBottom w:val="0"/>
      <w:divBdr>
        <w:top w:val="none" w:sz="0" w:space="0" w:color="auto"/>
        <w:left w:val="none" w:sz="0" w:space="0" w:color="auto"/>
        <w:bottom w:val="none" w:sz="0" w:space="0" w:color="auto"/>
        <w:right w:val="none" w:sz="0" w:space="0" w:color="auto"/>
      </w:divBdr>
    </w:div>
    <w:div w:id="1817407963">
      <w:bodyDiv w:val="1"/>
      <w:marLeft w:val="0"/>
      <w:marRight w:val="0"/>
      <w:marTop w:val="0"/>
      <w:marBottom w:val="0"/>
      <w:divBdr>
        <w:top w:val="none" w:sz="0" w:space="0" w:color="auto"/>
        <w:left w:val="none" w:sz="0" w:space="0" w:color="auto"/>
        <w:bottom w:val="none" w:sz="0" w:space="0" w:color="auto"/>
        <w:right w:val="none" w:sz="0" w:space="0" w:color="auto"/>
      </w:divBdr>
    </w:div>
    <w:div w:id="1818108713">
      <w:bodyDiv w:val="1"/>
      <w:marLeft w:val="0"/>
      <w:marRight w:val="0"/>
      <w:marTop w:val="0"/>
      <w:marBottom w:val="0"/>
      <w:divBdr>
        <w:top w:val="none" w:sz="0" w:space="0" w:color="auto"/>
        <w:left w:val="none" w:sz="0" w:space="0" w:color="auto"/>
        <w:bottom w:val="none" w:sz="0" w:space="0" w:color="auto"/>
        <w:right w:val="none" w:sz="0" w:space="0" w:color="auto"/>
      </w:divBdr>
    </w:div>
    <w:div w:id="1845238876">
      <w:bodyDiv w:val="1"/>
      <w:marLeft w:val="0"/>
      <w:marRight w:val="0"/>
      <w:marTop w:val="0"/>
      <w:marBottom w:val="0"/>
      <w:divBdr>
        <w:top w:val="none" w:sz="0" w:space="0" w:color="auto"/>
        <w:left w:val="none" w:sz="0" w:space="0" w:color="auto"/>
        <w:bottom w:val="none" w:sz="0" w:space="0" w:color="auto"/>
        <w:right w:val="none" w:sz="0" w:space="0" w:color="auto"/>
      </w:divBdr>
    </w:div>
    <w:div w:id="1856112535">
      <w:bodyDiv w:val="1"/>
      <w:marLeft w:val="0"/>
      <w:marRight w:val="0"/>
      <w:marTop w:val="0"/>
      <w:marBottom w:val="0"/>
      <w:divBdr>
        <w:top w:val="none" w:sz="0" w:space="0" w:color="auto"/>
        <w:left w:val="none" w:sz="0" w:space="0" w:color="auto"/>
        <w:bottom w:val="none" w:sz="0" w:space="0" w:color="auto"/>
        <w:right w:val="none" w:sz="0" w:space="0" w:color="auto"/>
      </w:divBdr>
    </w:div>
    <w:div w:id="1870490676">
      <w:bodyDiv w:val="1"/>
      <w:marLeft w:val="0"/>
      <w:marRight w:val="0"/>
      <w:marTop w:val="0"/>
      <w:marBottom w:val="0"/>
      <w:divBdr>
        <w:top w:val="none" w:sz="0" w:space="0" w:color="auto"/>
        <w:left w:val="none" w:sz="0" w:space="0" w:color="auto"/>
        <w:bottom w:val="none" w:sz="0" w:space="0" w:color="auto"/>
        <w:right w:val="none" w:sz="0" w:space="0" w:color="auto"/>
      </w:divBdr>
    </w:div>
    <w:div w:id="1910381472">
      <w:bodyDiv w:val="1"/>
      <w:marLeft w:val="0"/>
      <w:marRight w:val="0"/>
      <w:marTop w:val="0"/>
      <w:marBottom w:val="0"/>
      <w:divBdr>
        <w:top w:val="none" w:sz="0" w:space="0" w:color="auto"/>
        <w:left w:val="none" w:sz="0" w:space="0" w:color="auto"/>
        <w:bottom w:val="none" w:sz="0" w:space="0" w:color="auto"/>
        <w:right w:val="none" w:sz="0" w:space="0" w:color="auto"/>
      </w:divBdr>
    </w:div>
    <w:div w:id="1936401477">
      <w:bodyDiv w:val="1"/>
      <w:marLeft w:val="0"/>
      <w:marRight w:val="0"/>
      <w:marTop w:val="0"/>
      <w:marBottom w:val="0"/>
      <w:divBdr>
        <w:top w:val="none" w:sz="0" w:space="0" w:color="auto"/>
        <w:left w:val="none" w:sz="0" w:space="0" w:color="auto"/>
        <w:bottom w:val="none" w:sz="0" w:space="0" w:color="auto"/>
        <w:right w:val="none" w:sz="0" w:space="0" w:color="auto"/>
      </w:divBdr>
    </w:div>
    <w:div w:id="1944992818">
      <w:bodyDiv w:val="1"/>
      <w:marLeft w:val="0"/>
      <w:marRight w:val="0"/>
      <w:marTop w:val="0"/>
      <w:marBottom w:val="0"/>
      <w:divBdr>
        <w:top w:val="none" w:sz="0" w:space="0" w:color="auto"/>
        <w:left w:val="none" w:sz="0" w:space="0" w:color="auto"/>
        <w:bottom w:val="none" w:sz="0" w:space="0" w:color="auto"/>
        <w:right w:val="none" w:sz="0" w:space="0" w:color="auto"/>
      </w:divBdr>
    </w:div>
    <w:div w:id="1997109457">
      <w:bodyDiv w:val="1"/>
      <w:marLeft w:val="0"/>
      <w:marRight w:val="0"/>
      <w:marTop w:val="0"/>
      <w:marBottom w:val="0"/>
      <w:divBdr>
        <w:top w:val="none" w:sz="0" w:space="0" w:color="auto"/>
        <w:left w:val="none" w:sz="0" w:space="0" w:color="auto"/>
        <w:bottom w:val="none" w:sz="0" w:space="0" w:color="auto"/>
        <w:right w:val="none" w:sz="0" w:space="0" w:color="auto"/>
      </w:divBdr>
    </w:div>
    <w:div w:id="2014262875">
      <w:bodyDiv w:val="1"/>
      <w:marLeft w:val="0"/>
      <w:marRight w:val="0"/>
      <w:marTop w:val="0"/>
      <w:marBottom w:val="0"/>
      <w:divBdr>
        <w:top w:val="none" w:sz="0" w:space="0" w:color="auto"/>
        <w:left w:val="none" w:sz="0" w:space="0" w:color="auto"/>
        <w:bottom w:val="none" w:sz="0" w:space="0" w:color="auto"/>
        <w:right w:val="none" w:sz="0" w:space="0" w:color="auto"/>
      </w:divBdr>
    </w:div>
    <w:div w:id="2042589235">
      <w:bodyDiv w:val="1"/>
      <w:marLeft w:val="0"/>
      <w:marRight w:val="0"/>
      <w:marTop w:val="0"/>
      <w:marBottom w:val="0"/>
      <w:divBdr>
        <w:top w:val="none" w:sz="0" w:space="0" w:color="auto"/>
        <w:left w:val="none" w:sz="0" w:space="0" w:color="auto"/>
        <w:bottom w:val="none" w:sz="0" w:space="0" w:color="auto"/>
        <w:right w:val="none" w:sz="0" w:space="0" w:color="auto"/>
      </w:divBdr>
    </w:div>
    <w:div w:id="2057773759">
      <w:bodyDiv w:val="1"/>
      <w:marLeft w:val="0"/>
      <w:marRight w:val="0"/>
      <w:marTop w:val="0"/>
      <w:marBottom w:val="0"/>
      <w:divBdr>
        <w:top w:val="none" w:sz="0" w:space="0" w:color="auto"/>
        <w:left w:val="none" w:sz="0" w:space="0" w:color="auto"/>
        <w:bottom w:val="none" w:sz="0" w:space="0" w:color="auto"/>
        <w:right w:val="none" w:sz="0" w:space="0" w:color="auto"/>
      </w:divBdr>
    </w:div>
    <w:div w:id="2064333291">
      <w:bodyDiv w:val="1"/>
      <w:marLeft w:val="0"/>
      <w:marRight w:val="0"/>
      <w:marTop w:val="0"/>
      <w:marBottom w:val="0"/>
      <w:divBdr>
        <w:top w:val="none" w:sz="0" w:space="0" w:color="auto"/>
        <w:left w:val="none" w:sz="0" w:space="0" w:color="auto"/>
        <w:bottom w:val="none" w:sz="0" w:space="0" w:color="auto"/>
        <w:right w:val="none" w:sz="0" w:space="0" w:color="auto"/>
      </w:divBdr>
    </w:div>
    <w:div w:id="2067600803">
      <w:bodyDiv w:val="1"/>
      <w:marLeft w:val="0"/>
      <w:marRight w:val="0"/>
      <w:marTop w:val="0"/>
      <w:marBottom w:val="0"/>
      <w:divBdr>
        <w:top w:val="none" w:sz="0" w:space="0" w:color="auto"/>
        <w:left w:val="none" w:sz="0" w:space="0" w:color="auto"/>
        <w:bottom w:val="none" w:sz="0" w:space="0" w:color="auto"/>
        <w:right w:val="none" w:sz="0" w:space="0" w:color="auto"/>
      </w:divBdr>
    </w:div>
    <w:div w:id="2094232948">
      <w:bodyDiv w:val="1"/>
      <w:marLeft w:val="0"/>
      <w:marRight w:val="0"/>
      <w:marTop w:val="0"/>
      <w:marBottom w:val="0"/>
      <w:divBdr>
        <w:top w:val="none" w:sz="0" w:space="0" w:color="auto"/>
        <w:left w:val="none" w:sz="0" w:space="0" w:color="auto"/>
        <w:bottom w:val="none" w:sz="0" w:space="0" w:color="auto"/>
        <w:right w:val="none" w:sz="0" w:space="0" w:color="auto"/>
      </w:divBdr>
    </w:div>
    <w:div w:id="2105570563">
      <w:bodyDiv w:val="1"/>
      <w:marLeft w:val="0"/>
      <w:marRight w:val="0"/>
      <w:marTop w:val="0"/>
      <w:marBottom w:val="0"/>
      <w:divBdr>
        <w:top w:val="none" w:sz="0" w:space="0" w:color="auto"/>
        <w:left w:val="none" w:sz="0" w:space="0" w:color="auto"/>
        <w:bottom w:val="none" w:sz="0" w:space="0" w:color="auto"/>
        <w:right w:val="none" w:sz="0" w:space="0" w:color="auto"/>
      </w:divBdr>
    </w:div>
    <w:div w:id="2123186857">
      <w:bodyDiv w:val="1"/>
      <w:marLeft w:val="0"/>
      <w:marRight w:val="0"/>
      <w:marTop w:val="0"/>
      <w:marBottom w:val="0"/>
      <w:divBdr>
        <w:top w:val="none" w:sz="0" w:space="0" w:color="auto"/>
        <w:left w:val="none" w:sz="0" w:space="0" w:color="auto"/>
        <w:bottom w:val="none" w:sz="0" w:space="0" w:color="auto"/>
        <w:right w:val="none" w:sz="0" w:space="0" w:color="auto"/>
      </w:divBdr>
    </w:div>
    <w:div w:id="2125268417">
      <w:bodyDiv w:val="1"/>
      <w:marLeft w:val="0"/>
      <w:marRight w:val="0"/>
      <w:marTop w:val="0"/>
      <w:marBottom w:val="0"/>
      <w:divBdr>
        <w:top w:val="none" w:sz="0" w:space="0" w:color="auto"/>
        <w:left w:val="none" w:sz="0" w:space="0" w:color="auto"/>
        <w:bottom w:val="none" w:sz="0" w:space="0" w:color="auto"/>
        <w:right w:val="none" w:sz="0" w:space="0" w:color="auto"/>
      </w:divBdr>
    </w:div>
    <w:div w:id="21448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oogle.li/search?tbo=p&amp;tbm=bks&amp;q=inauthor:%22Narendra+Kumar%22&amp;source=gbs_metadata_r&amp;cad=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ujitsu.com/au/Images/ffs-managed-infrastructure-lifecycle-solution_tcm98-913189.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google.li/search?tbo=p&amp;tbm=bks&amp;q=inauthor:%22Surendra+Keshari%22&amp;source=gbs_metadata_r&amp;cad=2" TargetMode="External"/><Relationship Id="rId25" Type="http://schemas.openxmlformats.org/officeDocument/2006/relationships/hyperlink" Target="https://web.archive.org/web/20120330142527/http://is-standard.com:80/" TargetMode="External"/><Relationship Id="rId2" Type="http://schemas.openxmlformats.org/officeDocument/2006/relationships/numbering" Target="numbering.xml"/><Relationship Id="rId16" Type="http://schemas.openxmlformats.org/officeDocument/2006/relationships/hyperlink" Target="https://www.axelos.com/store" TargetMode="External"/><Relationship Id="rId20" Type="http://schemas.openxmlformats.org/officeDocument/2006/relationships/hyperlink" Target="https://ru.wikipedia.org/wiki/%D0%A1%D0%BB%D1%83%D0%B6%D0%B5%D0%B1%D0%BD%D0%B0%D1%8F:%D0%98%D1%81%D1%82%D0%BE%D1%87%D0%BD%D0%B8%D0%BA%D0%B8_%D0%BA%D0%BD%D0%B8%D0%B3/157870264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cybersecurity.ru/programm/34942.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topsbi.ru/?trID=128" TargetMode="External"/><Relationship Id="rId10" Type="http://schemas.openxmlformats.org/officeDocument/2006/relationships/image" Target="media/image2.jpeg"/><Relationship Id="rId19" Type="http://schemas.openxmlformats.org/officeDocument/2006/relationships/hyperlink" Target="https://ru.wikipedia.org/wiki/%D0%A1%D0%BB%D1%83%D0%B6%D0%B5%D0%B1%D0%BD%D0%B0%D1%8F:%D0%98%D1%81%D1%82%D0%BE%D1%87%D0%BD%D0%B8%D0%BA%D0%B8_%D0%BA%D0%BD%D0%B8%D0%B3/584590323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csu.edu.au/__data/assets/pdf_file/0006/1314699/Communications-Standard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F9F27-D41E-455E-A42A-A6F5E33C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4679</Words>
  <Characters>26673</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Bucks New University</Company>
  <LinksUpToDate>false</LinksUpToDate>
  <CharactersWithSpaces>31290</CharactersWithSpaces>
  <SharedDoc>false</SharedDoc>
  <HLinks>
    <vt:vector size="432" baseType="variant">
      <vt:variant>
        <vt:i4>5570639</vt:i4>
      </vt:variant>
      <vt:variant>
        <vt:i4>309</vt:i4>
      </vt:variant>
      <vt:variant>
        <vt:i4>0</vt:i4>
      </vt:variant>
      <vt:variant>
        <vt:i4>5</vt:i4>
      </vt:variant>
      <vt:variant>
        <vt:lpwstr>http://www.nvca.org/</vt:lpwstr>
      </vt:variant>
      <vt:variant>
        <vt:lpwstr/>
      </vt:variant>
      <vt:variant>
        <vt:i4>4915327</vt:i4>
      </vt:variant>
      <vt:variant>
        <vt:i4>306</vt:i4>
      </vt:variant>
      <vt:variant>
        <vt:i4>0</vt:i4>
      </vt:variant>
      <vt:variant>
        <vt:i4>5</vt:i4>
      </vt:variant>
      <vt:variant>
        <vt:lpwstr>http://www.allventure.ru/ucheb/20/</vt:lpwstr>
      </vt:variant>
      <vt:variant>
        <vt:lpwstr>replies_page1</vt:lpwstr>
      </vt:variant>
      <vt:variant>
        <vt:i4>7667759</vt:i4>
      </vt:variant>
      <vt:variant>
        <vt:i4>303</vt:i4>
      </vt:variant>
      <vt:variant>
        <vt:i4>0</vt:i4>
      </vt:variant>
      <vt:variant>
        <vt:i4>5</vt:i4>
      </vt:variant>
      <vt:variant>
        <vt:lpwstr>http://www.evca.eu/knowledgecenter/glossary</vt:lpwstr>
      </vt:variant>
      <vt:variant>
        <vt:lpwstr/>
      </vt:variant>
      <vt:variant>
        <vt:i4>1245209</vt:i4>
      </vt:variant>
      <vt:variant>
        <vt:i4>300</vt:i4>
      </vt:variant>
      <vt:variant>
        <vt:i4>0</vt:i4>
      </vt:variant>
      <vt:variant>
        <vt:i4>5</vt:i4>
      </vt:variant>
      <vt:variant>
        <vt:lpwstr>http://www.rae.ru/monographs/112</vt:lpwstr>
      </vt:variant>
      <vt:variant>
        <vt:lpwstr/>
      </vt:variant>
      <vt:variant>
        <vt:i4>7471209</vt:i4>
      </vt:variant>
      <vt:variant>
        <vt:i4>297</vt:i4>
      </vt:variant>
      <vt:variant>
        <vt:i4>0</vt:i4>
      </vt:variant>
      <vt:variant>
        <vt:i4>5</vt:i4>
      </vt:variant>
      <vt:variant>
        <vt:lpwstr>http://www.alleng.ru/d/manag/man182.htm</vt:lpwstr>
      </vt:variant>
      <vt:variant>
        <vt:lpwstr/>
      </vt:variant>
      <vt:variant>
        <vt:i4>5308510</vt:i4>
      </vt:variant>
      <vt:variant>
        <vt:i4>294</vt:i4>
      </vt:variant>
      <vt:variant>
        <vt:i4>0</vt:i4>
      </vt:variant>
      <vt:variant>
        <vt:i4>5</vt:i4>
      </vt:variant>
      <vt:variant>
        <vt:lpwstr>http://www.aup.ru/books/m23/</vt:lpwstr>
      </vt:variant>
      <vt:variant>
        <vt:lpwstr/>
      </vt:variant>
      <vt:variant>
        <vt:i4>5177362</vt:i4>
      </vt:variant>
      <vt:variant>
        <vt:i4>291</vt:i4>
      </vt:variant>
      <vt:variant>
        <vt:i4>0</vt:i4>
      </vt:variant>
      <vt:variant>
        <vt:i4>5</vt:i4>
      </vt:variant>
      <vt:variant>
        <vt:lpwstr>http://www.aup.ru/authors/goldshtein/</vt:lpwstr>
      </vt:variant>
      <vt:variant>
        <vt:lpwstr/>
      </vt:variant>
      <vt:variant>
        <vt:i4>76</vt:i4>
      </vt:variant>
      <vt:variant>
        <vt:i4>288</vt:i4>
      </vt:variant>
      <vt:variant>
        <vt:i4>0</vt:i4>
      </vt:variant>
      <vt:variant>
        <vt:i4>5</vt:i4>
      </vt:variant>
      <vt:variant>
        <vt:lpwstr>http://ua.bookfi.org/book/1303970</vt:lpwstr>
      </vt:variant>
      <vt:variant>
        <vt:lpwstr/>
      </vt:variant>
      <vt:variant>
        <vt:i4>6881319</vt:i4>
      </vt:variant>
      <vt:variant>
        <vt:i4>285</vt:i4>
      </vt:variant>
      <vt:variant>
        <vt:i4>0</vt:i4>
      </vt:variant>
      <vt:variant>
        <vt:i4>5</vt:i4>
      </vt:variant>
      <vt:variant>
        <vt:lpwstr>http://www.bookin.org.ru/publish/19142</vt:lpwstr>
      </vt:variant>
      <vt:variant>
        <vt:lpwstr/>
      </vt:variant>
      <vt:variant>
        <vt:i4>1966172</vt:i4>
      </vt:variant>
      <vt:variant>
        <vt:i4>282</vt:i4>
      </vt:variant>
      <vt:variant>
        <vt:i4>0</vt:i4>
      </vt:variant>
      <vt:variant>
        <vt:i4>5</vt:i4>
      </vt:variant>
      <vt:variant>
        <vt:lpwstr>http://www.bookin.org.ru/avtor/170204</vt:lpwstr>
      </vt:variant>
      <vt:variant>
        <vt:lpwstr/>
      </vt:variant>
      <vt:variant>
        <vt:i4>589917</vt:i4>
      </vt:variant>
      <vt:variant>
        <vt:i4>279</vt:i4>
      </vt:variant>
      <vt:variant>
        <vt:i4>0</vt:i4>
      </vt:variant>
      <vt:variant>
        <vt:i4>5</vt:i4>
      </vt:variant>
      <vt:variant>
        <vt:lpwstr>http://www.google.by/search?hl=ru&amp;tbo=p&amp;tbm=bks&amp;q=inauthor:%22Jeffrey+A+Krug%22&amp;source=gbs_metadata_r&amp;cad=3</vt:lpwstr>
      </vt:variant>
      <vt:variant>
        <vt:lpwstr/>
      </vt:variant>
      <vt:variant>
        <vt:i4>7471227</vt:i4>
      </vt:variant>
      <vt:variant>
        <vt:i4>276</vt:i4>
      </vt:variant>
      <vt:variant>
        <vt:i4>0</vt:i4>
      </vt:variant>
      <vt:variant>
        <vt:i4>5</vt:i4>
      </vt:variant>
      <vt:variant>
        <vt:lpwstr>http://do.gendocs.ru/docs/index-32797.html?page=13</vt:lpwstr>
      </vt:variant>
      <vt:variant>
        <vt:lpwstr/>
      </vt:variant>
      <vt:variant>
        <vt:i4>4390925</vt:i4>
      </vt:variant>
      <vt:variant>
        <vt:i4>273</vt:i4>
      </vt:variant>
      <vt:variant>
        <vt:i4>0</vt:i4>
      </vt:variant>
      <vt:variant>
        <vt:i4>5</vt:i4>
      </vt:variant>
      <vt:variant>
        <vt:lpwstr>http://www.bizeducation.ru/library/management/innov/4/ideya.htm/</vt:lpwstr>
      </vt:variant>
      <vt:variant>
        <vt:lpwstr/>
      </vt:variant>
      <vt:variant>
        <vt:i4>5177434</vt:i4>
      </vt:variant>
      <vt:variant>
        <vt:i4>270</vt:i4>
      </vt:variant>
      <vt:variant>
        <vt:i4>0</vt:i4>
      </vt:variant>
      <vt:variant>
        <vt:i4>5</vt:i4>
      </vt:variant>
      <vt:variant>
        <vt:lpwstr>http://www.amazon.com/Managing-Creativity-Innovation-Business-Essentials/</vt:lpwstr>
      </vt:variant>
      <vt:variant>
        <vt:lpwstr/>
      </vt:variant>
      <vt:variant>
        <vt:i4>2949167</vt:i4>
      </vt:variant>
      <vt:variant>
        <vt:i4>267</vt:i4>
      </vt:variant>
      <vt:variant>
        <vt:i4>0</vt:i4>
      </vt:variant>
      <vt:variant>
        <vt:i4>5</vt:i4>
      </vt:variant>
      <vt:variant>
        <vt:lpwstr>http://rutracker.org/forum/viewtopic.php?t=3079845</vt:lpwstr>
      </vt:variant>
      <vt:variant>
        <vt:lpwstr/>
      </vt:variant>
      <vt:variant>
        <vt:i4>6422634</vt:i4>
      </vt:variant>
      <vt:variant>
        <vt:i4>264</vt:i4>
      </vt:variant>
      <vt:variant>
        <vt:i4>0</vt:i4>
      </vt:variant>
      <vt:variant>
        <vt:i4>5</vt:i4>
      </vt:variant>
      <vt:variant>
        <vt:lpwstr>http://en.wikipedia.org/wiki/Ideation_%28idea_generation%29</vt:lpwstr>
      </vt:variant>
      <vt:variant>
        <vt:lpwstr/>
      </vt:variant>
      <vt:variant>
        <vt:i4>2031644</vt:i4>
      </vt:variant>
      <vt:variant>
        <vt:i4>261</vt:i4>
      </vt:variant>
      <vt:variant>
        <vt:i4>0</vt:i4>
      </vt:variant>
      <vt:variant>
        <vt:i4>5</vt:i4>
      </vt:variant>
      <vt:variant>
        <vt:lpwstr>http://books.google.com.ua/books?id=OFeCxfIZgn0C&amp;printsec=frontcover&amp;dq=generation+of+idea&amp;hl=ru&amp;sa=X&amp;ei=0b7OUoWTB-jl4QS6qYHgDQ&amp;ved=0CFkQ6AEwBg</vt:lpwstr>
      </vt:variant>
      <vt:variant>
        <vt:lpwstr>v=snippet&amp;q=generation%20of%20idea&amp;f=false</vt:lpwstr>
      </vt:variant>
      <vt:variant>
        <vt:i4>6488066</vt:i4>
      </vt:variant>
      <vt:variant>
        <vt:i4>258</vt:i4>
      </vt:variant>
      <vt:variant>
        <vt:i4>0</vt:i4>
      </vt:variant>
      <vt:variant>
        <vt:i4>5</vt:i4>
      </vt:variant>
      <vt:variant>
        <vt:lpwstr>http://books.google.com.ua/books?id=4WBpKMnbOJgC&amp;pg=PA39&amp;dq=innovation+process+stages&amp;hl=ru&amp;sa=X&amp;ei=Z7nNUo_eKsap4AT5goHIAw&amp;ved=0CC8Q6AEwAA</vt:lpwstr>
      </vt:variant>
      <vt:variant>
        <vt:lpwstr>v=onepage&amp;q=innovation%20process%20stages&amp;f=false</vt:lpwstr>
      </vt:variant>
      <vt:variant>
        <vt:i4>5701725</vt:i4>
      </vt:variant>
      <vt:variant>
        <vt:i4>255</vt:i4>
      </vt:variant>
      <vt:variant>
        <vt:i4>0</vt:i4>
      </vt:variant>
      <vt:variant>
        <vt:i4>5</vt:i4>
      </vt:variant>
      <vt:variant>
        <vt:lpwstr>http://pubsonline.informs.org/doi/ref/10.1287/mnsc.1090.1144</vt:lpwstr>
      </vt:variant>
      <vt:variant>
        <vt:lpwstr/>
      </vt:variant>
      <vt:variant>
        <vt:i4>2687058</vt:i4>
      </vt:variant>
      <vt:variant>
        <vt:i4>252</vt:i4>
      </vt:variant>
      <vt:variant>
        <vt:i4>0</vt:i4>
      </vt:variant>
      <vt:variant>
        <vt:i4>5</vt:i4>
      </vt:variant>
      <vt:variant>
        <vt:lpwstr>http://books.google.com.ua/books?id=KGaD5gTng-QC&amp;pg=PA15&amp;dq=innovation+process+stages&amp;hl=ru&amp;sa=X&amp;ei=Z7nNUo_eKsap4AT5goHIAw&amp;ved=0CFoQ6AEwBg</vt:lpwstr>
      </vt:variant>
      <vt:variant>
        <vt:lpwstr>v=onepage&amp;q=innovation%20process%20stages&amp;f=false</vt:lpwstr>
      </vt:variant>
      <vt:variant>
        <vt:i4>6488066</vt:i4>
      </vt:variant>
      <vt:variant>
        <vt:i4>249</vt:i4>
      </vt:variant>
      <vt:variant>
        <vt:i4>0</vt:i4>
      </vt:variant>
      <vt:variant>
        <vt:i4>5</vt:i4>
      </vt:variant>
      <vt:variant>
        <vt:lpwstr>http://books.google.com.ua/books?id=4WBpKMnbOJgC&amp;pg=PA39&amp;dq=innovation+process+stages&amp;hl=ru&amp;sa=X&amp;ei=Z7nNUo_eKsap4AT5goHIAw&amp;ved=0CC8Q6AEwAA</vt:lpwstr>
      </vt:variant>
      <vt:variant>
        <vt:lpwstr>v=onepage&amp;q=innovation%20process%20stages&amp;f=false</vt:lpwstr>
      </vt:variant>
      <vt:variant>
        <vt:i4>4456560</vt:i4>
      </vt:variant>
      <vt:variant>
        <vt:i4>246</vt:i4>
      </vt:variant>
      <vt:variant>
        <vt:i4>0</vt:i4>
      </vt:variant>
      <vt:variant>
        <vt:i4>5</vt:i4>
      </vt:variant>
      <vt:variant>
        <vt:lpwstr>http://www.thersa.org/__data/assets/pdf_file/0020/126542/IBMinnovationcyclesfinal.pdf</vt:lpwstr>
      </vt:variant>
      <vt:variant>
        <vt:lpwstr/>
      </vt:variant>
      <vt:variant>
        <vt:i4>1114195</vt:i4>
      </vt:variant>
      <vt:variant>
        <vt:i4>243</vt:i4>
      </vt:variant>
      <vt:variant>
        <vt:i4>0</vt:i4>
      </vt:variant>
      <vt:variant>
        <vt:i4>5</vt:i4>
      </vt:variant>
      <vt:variant>
        <vt:lpwstr>http://www.triz-journal.com/content/c090427a.asp</vt:lpwstr>
      </vt:variant>
      <vt:variant>
        <vt:lpwstr/>
      </vt:variant>
      <vt:variant>
        <vt:i4>4849670</vt:i4>
      </vt:variant>
      <vt:variant>
        <vt:i4>240</vt:i4>
      </vt:variant>
      <vt:variant>
        <vt:i4>0</vt:i4>
      </vt:variant>
      <vt:variant>
        <vt:i4>5</vt:i4>
      </vt:variant>
      <vt:variant>
        <vt:lpwstr>http://www.innovationmanagement.se/2013/07/03/5-key-points-to-consider-when-developing-an-innovation-strategy</vt:lpwstr>
      </vt:variant>
      <vt:variant>
        <vt:lpwstr/>
      </vt:variant>
      <vt:variant>
        <vt:i4>6619253</vt:i4>
      </vt:variant>
      <vt:variant>
        <vt:i4>225</vt:i4>
      </vt:variant>
      <vt:variant>
        <vt:i4>0</vt:i4>
      </vt:variant>
      <vt:variant>
        <vt:i4>5</vt:i4>
      </vt:variant>
      <vt:variant>
        <vt:lpwstr>http://www.managing-innovation.com/</vt:lpwstr>
      </vt:variant>
      <vt:variant>
        <vt:lpwstr/>
      </vt:variant>
      <vt:variant>
        <vt:i4>3080230</vt:i4>
      </vt:variant>
      <vt:variant>
        <vt:i4>222</vt:i4>
      </vt:variant>
      <vt:variant>
        <vt:i4>0</vt:i4>
      </vt:variant>
      <vt:variant>
        <vt:i4>5</vt:i4>
      </vt:variant>
      <vt:variant>
        <vt:lpwstr>http://www.unctad.org/</vt:lpwstr>
      </vt:variant>
      <vt:variant>
        <vt:lpwstr/>
      </vt:variant>
      <vt:variant>
        <vt:i4>6488097</vt:i4>
      </vt:variant>
      <vt:variant>
        <vt:i4>219</vt:i4>
      </vt:variant>
      <vt:variant>
        <vt:i4>0</vt:i4>
      </vt:variant>
      <vt:variant>
        <vt:i4>5</vt:i4>
      </vt:variant>
      <vt:variant>
        <vt:lpwstr>http://innopolis.info/</vt:lpwstr>
      </vt:variant>
      <vt:variant>
        <vt:lpwstr/>
      </vt:variant>
      <vt:variant>
        <vt:i4>7733282</vt:i4>
      </vt:variant>
      <vt:variant>
        <vt:i4>216</vt:i4>
      </vt:variant>
      <vt:variant>
        <vt:i4>0</vt:i4>
      </vt:variant>
      <vt:variant>
        <vt:i4>5</vt:i4>
      </vt:variant>
      <vt:variant>
        <vt:lpwstr>http://www.evca.eu/</vt:lpwstr>
      </vt:variant>
      <vt:variant>
        <vt:lpwstr/>
      </vt:variant>
      <vt:variant>
        <vt:i4>5570639</vt:i4>
      </vt:variant>
      <vt:variant>
        <vt:i4>213</vt:i4>
      </vt:variant>
      <vt:variant>
        <vt:i4>0</vt:i4>
      </vt:variant>
      <vt:variant>
        <vt:i4>5</vt:i4>
      </vt:variant>
      <vt:variant>
        <vt:lpwstr>http://www.nvca.org/</vt:lpwstr>
      </vt:variant>
      <vt:variant>
        <vt:lpwstr/>
      </vt:variant>
      <vt:variant>
        <vt:i4>2031644</vt:i4>
      </vt:variant>
      <vt:variant>
        <vt:i4>210</vt:i4>
      </vt:variant>
      <vt:variant>
        <vt:i4>0</vt:i4>
      </vt:variant>
      <vt:variant>
        <vt:i4>5</vt:i4>
      </vt:variant>
      <vt:variant>
        <vt:lpwstr>http://books.google.com.ua/books?id=OFeCxfIZgn0C&amp;printsec=frontcover&amp;dq=generation+of+idea&amp;hl=ru&amp;sa=X&amp;ei=0b7OUoWTB-jl4QS6qYHgDQ&amp;ved=0CFkQ6AEwBg</vt:lpwstr>
      </vt:variant>
      <vt:variant>
        <vt:lpwstr>v=snippet&amp;q=generation%20of%20idea&amp;f=false</vt:lpwstr>
      </vt:variant>
      <vt:variant>
        <vt:i4>4456560</vt:i4>
      </vt:variant>
      <vt:variant>
        <vt:i4>207</vt:i4>
      </vt:variant>
      <vt:variant>
        <vt:i4>0</vt:i4>
      </vt:variant>
      <vt:variant>
        <vt:i4>5</vt:i4>
      </vt:variant>
      <vt:variant>
        <vt:lpwstr>http://www.thersa.org/__data/assets/pdf_file/0020/126542/IBMinnovationcyclesfinal.pdf</vt:lpwstr>
      </vt:variant>
      <vt:variant>
        <vt:lpwstr/>
      </vt:variant>
      <vt:variant>
        <vt:i4>4849670</vt:i4>
      </vt:variant>
      <vt:variant>
        <vt:i4>204</vt:i4>
      </vt:variant>
      <vt:variant>
        <vt:i4>0</vt:i4>
      </vt:variant>
      <vt:variant>
        <vt:i4>5</vt:i4>
      </vt:variant>
      <vt:variant>
        <vt:lpwstr>http://www.innovationmanagement.se/2013/07/03/5-key-points-to-consider-when-developing-an-innovation-strategy</vt:lpwstr>
      </vt:variant>
      <vt:variant>
        <vt:lpwstr/>
      </vt:variant>
      <vt:variant>
        <vt:i4>4915327</vt:i4>
      </vt:variant>
      <vt:variant>
        <vt:i4>201</vt:i4>
      </vt:variant>
      <vt:variant>
        <vt:i4>0</vt:i4>
      </vt:variant>
      <vt:variant>
        <vt:i4>5</vt:i4>
      </vt:variant>
      <vt:variant>
        <vt:lpwstr>http://www.allventure.ru/ucheb/20/</vt:lpwstr>
      </vt:variant>
      <vt:variant>
        <vt:lpwstr>replies_page1</vt:lpwstr>
      </vt:variant>
      <vt:variant>
        <vt:i4>76</vt:i4>
      </vt:variant>
      <vt:variant>
        <vt:i4>198</vt:i4>
      </vt:variant>
      <vt:variant>
        <vt:i4>0</vt:i4>
      </vt:variant>
      <vt:variant>
        <vt:i4>5</vt:i4>
      </vt:variant>
      <vt:variant>
        <vt:lpwstr>http://ua.bookfi.org/book/1303970</vt:lpwstr>
      </vt:variant>
      <vt:variant>
        <vt:lpwstr/>
      </vt:variant>
      <vt:variant>
        <vt:i4>5177434</vt:i4>
      </vt:variant>
      <vt:variant>
        <vt:i4>195</vt:i4>
      </vt:variant>
      <vt:variant>
        <vt:i4>0</vt:i4>
      </vt:variant>
      <vt:variant>
        <vt:i4>5</vt:i4>
      </vt:variant>
      <vt:variant>
        <vt:lpwstr>http://www.amazon.com/Managing-Creativity-Innovation-Business-Essentials</vt:lpwstr>
      </vt:variant>
      <vt:variant>
        <vt:lpwstr/>
      </vt:variant>
      <vt:variant>
        <vt:i4>6553601</vt:i4>
      </vt:variant>
      <vt:variant>
        <vt:i4>192</vt:i4>
      </vt:variant>
      <vt:variant>
        <vt:i4>0</vt:i4>
      </vt:variant>
      <vt:variant>
        <vt:i4>5</vt:i4>
      </vt:variant>
      <vt:variant>
        <vt:lpwstr>http://books.google.com.ua/books?id=4WBpKMnbOJgC&amp;pg=PA39&amp;dq=innovation+process+ stages&amp;hl=ru&amp;sa=X&amp;ei=Z7nNUo_eKsap4AT5goHIAw&amp;ved=0CC8Q6AEwAA</vt:lpwstr>
      </vt:variant>
      <vt:variant>
        <vt:lpwstr>v=onepage&amp;q= innovation%20process%20stages&amp;f=false</vt:lpwstr>
      </vt:variant>
      <vt:variant>
        <vt:i4>6750294</vt:i4>
      </vt:variant>
      <vt:variant>
        <vt:i4>189</vt:i4>
      </vt:variant>
      <vt:variant>
        <vt:i4>0</vt:i4>
      </vt:variant>
      <vt:variant>
        <vt:i4>5</vt:i4>
      </vt:variant>
      <vt:variant>
        <vt:lpwstr>http://www.adl.com/uploads/tx_extprism/Prism_01-11_Innovation_Management_01.pdf</vt:lpwstr>
      </vt:variant>
      <vt:variant>
        <vt:lpwstr/>
      </vt:variant>
      <vt:variant>
        <vt:i4>1507382</vt:i4>
      </vt:variant>
      <vt:variant>
        <vt:i4>182</vt:i4>
      </vt:variant>
      <vt:variant>
        <vt:i4>0</vt:i4>
      </vt:variant>
      <vt:variant>
        <vt:i4>5</vt:i4>
      </vt:variant>
      <vt:variant>
        <vt:lpwstr/>
      </vt:variant>
      <vt:variant>
        <vt:lpwstr>_Toc436733777</vt:lpwstr>
      </vt:variant>
      <vt:variant>
        <vt:i4>1507382</vt:i4>
      </vt:variant>
      <vt:variant>
        <vt:i4>176</vt:i4>
      </vt:variant>
      <vt:variant>
        <vt:i4>0</vt:i4>
      </vt:variant>
      <vt:variant>
        <vt:i4>5</vt:i4>
      </vt:variant>
      <vt:variant>
        <vt:lpwstr/>
      </vt:variant>
      <vt:variant>
        <vt:lpwstr>_Toc436733776</vt:lpwstr>
      </vt:variant>
      <vt:variant>
        <vt:i4>1507382</vt:i4>
      </vt:variant>
      <vt:variant>
        <vt:i4>170</vt:i4>
      </vt:variant>
      <vt:variant>
        <vt:i4>0</vt:i4>
      </vt:variant>
      <vt:variant>
        <vt:i4>5</vt:i4>
      </vt:variant>
      <vt:variant>
        <vt:lpwstr/>
      </vt:variant>
      <vt:variant>
        <vt:lpwstr>_Toc436733775</vt:lpwstr>
      </vt:variant>
      <vt:variant>
        <vt:i4>1507382</vt:i4>
      </vt:variant>
      <vt:variant>
        <vt:i4>164</vt:i4>
      </vt:variant>
      <vt:variant>
        <vt:i4>0</vt:i4>
      </vt:variant>
      <vt:variant>
        <vt:i4>5</vt:i4>
      </vt:variant>
      <vt:variant>
        <vt:lpwstr/>
      </vt:variant>
      <vt:variant>
        <vt:lpwstr>_Toc436733774</vt:lpwstr>
      </vt:variant>
      <vt:variant>
        <vt:i4>1507382</vt:i4>
      </vt:variant>
      <vt:variant>
        <vt:i4>158</vt:i4>
      </vt:variant>
      <vt:variant>
        <vt:i4>0</vt:i4>
      </vt:variant>
      <vt:variant>
        <vt:i4>5</vt:i4>
      </vt:variant>
      <vt:variant>
        <vt:lpwstr/>
      </vt:variant>
      <vt:variant>
        <vt:lpwstr>_Toc436733773</vt:lpwstr>
      </vt:variant>
      <vt:variant>
        <vt:i4>1507382</vt:i4>
      </vt:variant>
      <vt:variant>
        <vt:i4>152</vt:i4>
      </vt:variant>
      <vt:variant>
        <vt:i4>0</vt:i4>
      </vt:variant>
      <vt:variant>
        <vt:i4>5</vt:i4>
      </vt:variant>
      <vt:variant>
        <vt:lpwstr/>
      </vt:variant>
      <vt:variant>
        <vt:lpwstr>_Toc436733772</vt:lpwstr>
      </vt:variant>
      <vt:variant>
        <vt:i4>1507382</vt:i4>
      </vt:variant>
      <vt:variant>
        <vt:i4>146</vt:i4>
      </vt:variant>
      <vt:variant>
        <vt:i4>0</vt:i4>
      </vt:variant>
      <vt:variant>
        <vt:i4>5</vt:i4>
      </vt:variant>
      <vt:variant>
        <vt:lpwstr/>
      </vt:variant>
      <vt:variant>
        <vt:lpwstr>_Toc436733771</vt:lpwstr>
      </vt:variant>
      <vt:variant>
        <vt:i4>1507382</vt:i4>
      </vt:variant>
      <vt:variant>
        <vt:i4>140</vt:i4>
      </vt:variant>
      <vt:variant>
        <vt:i4>0</vt:i4>
      </vt:variant>
      <vt:variant>
        <vt:i4>5</vt:i4>
      </vt:variant>
      <vt:variant>
        <vt:lpwstr/>
      </vt:variant>
      <vt:variant>
        <vt:lpwstr>_Toc436733770</vt:lpwstr>
      </vt:variant>
      <vt:variant>
        <vt:i4>1441846</vt:i4>
      </vt:variant>
      <vt:variant>
        <vt:i4>134</vt:i4>
      </vt:variant>
      <vt:variant>
        <vt:i4>0</vt:i4>
      </vt:variant>
      <vt:variant>
        <vt:i4>5</vt:i4>
      </vt:variant>
      <vt:variant>
        <vt:lpwstr/>
      </vt:variant>
      <vt:variant>
        <vt:lpwstr>_Toc436733769</vt:lpwstr>
      </vt:variant>
      <vt:variant>
        <vt:i4>1441846</vt:i4>
      </vt:variant>
      <vt:variant>
        <vt:i4>128</vt:i4>
      </vt:variant>
      <vt:variant>
        <vt:i4>0</vt:i4>
      </vt:variant>
      <vt:variant>
        <vt:i4>5</vt:i4>
      </vt:variant>
      <vt:variant>
        <vt:lpwstr/>
      </vt:variant>
      <vt:variant>
        <vt:lpwstr>_Toc436733768</vt:lpwstr>
      </vt:variant>
      <vt:variant>
        <vt:i4>1441846</vt:i4>
      </vt:variant>
      <vt:variant>
        <vt:i4>122</vt:i4>
      </vt:variant>
      <vt:variant>
        <vt:i4>0</vt:i4>
      </vt:variant>
      <vt:variant>
        <vt:i4>5</vt:i4>
      </vt:variant>
      <vt:variant>
        <vt:lpwstr/>
      </vt:variant>
      <vt:variant>
        <vt:lpwstr>_Toc436733767</vt:lpwstr>
      </vt:variant>
      <vt:variant>
        <vt:i4>1441846</vt:i4>
      </vt:variant>
      <vt:variant>
        <vt:i4>116</vt:i4>
      </vt:variant>
      <vt:variant>
        <vt:i4>0</vt:i4>
      </vt:variant>
      <vt:variant>
        <vt:i4>5</vt:i4>
      </vt:variant>
      <vt:variant>
        <vt:lpwstr/>
      </vt:variant>
      <vt:variant>
        <vt:lpwstr>_Toc436733766</vt:lpwstr>
      </vt:variant>
      <vt:variant>
        <vt:i4>1441846</vt:i4>
      </vt:variant>
      <vt:variant>
        <vt:i4>110</vt:i4>
      </vt:variant>
      <vt:variant>
        <vt:i4>0</vt:i4>
      </vt:variant>
      <vt:variant>
        <vt:i4>5</vt:i4>
      </vt:variant>
      <vt:variant>
        <vt:lpwstr/>
      </vt:variant>
      <vt:variant>
        <vt:lpwstr>_Toc436733765</vt:lpwstr>
      </vt:variant>
      <vt:variant>
        <vt:i4>1441846</vt:i4>
      </vt:variant>
      <vt:variant>
        <vt:i4>104</vt:i4>
      </vt:variant>
      <vt:variant>
        <vt:i4>0</vt:i4>
      </vt:variant>
      <vt:variant>
        <vt:i4>5</vt:i4>
      </vt:variant>
      <vt:variant>
        <vt:lpwstr/>
      </vt:variant>
      <vt:variant>
        <vt:lpwstr>_Toc436733763</vt:lpwstr>
      </vt:variant>
      <vt:variant>
        <vt:i4>1441846</vt:i4>
      </vt:variant>
      <vt:variant>
        <vt:i4>98</vt:i4>
      </vt:variant>
      <vt:variant>
        <vt:i4>0</vt:i4>
      </vt:variant>
      <vt:variant>
        <vt:i4>5</vt:i4>
      </vt:variant>
      <vt:variant>
        <vt:lpwstr/>
      </vt:variant>
      <vt:variant>
        <vt:lpwstr>_Toc436733761</vt:lpwstr>
      </vt:variant>
      <vt:variant>
        <vt:i4>1376310</vt:i4>
      </vt:variant>
      <vt:variant>
        <vt:i4>92</vt:i4>
      </vt:variant>
      <vt:variant>
        <vt:i4>0</vt:i4>
      </vt:variant>
      <vt:variant>
        <vt:i4>5</vt:i4>
      </vt:variant>
      <vt:variant>
        <vt:lpwstr/>
      </vt:variant>
      <vt:variant>
        <vt:lpwstr>_Toc436733759</vt:lpwstr>
      </vt:variant>
      <vt:variant>
        <vt:i4>1376310</vt:i4>
      </vt:variant>
      <vt:variant>
        <vt:i4>86</vt:i4>
      </vt:variant>
      <vt:variant>
        <vt:i4>0</vt:i4>
      </vt:variant>
      <vt:variant>
        <vt:i4>5</vt:i4>
      </vt:variant>
      <vt:variant>
        <vt:lpwstr/>
      </vt:variant>
      <vt:variant>
        <vt:lpwstr>_Toc436733757</vt:lpwstr>
      </vt:variant>
      <vt:variant>
        <vt:i4>1376310</vt:i4>
      </vt:variant>
      <vt:variant>
        <vt:i4>80</vt:i4>
      </vt:variant>
      <vt:variant>
        <vt:i4>0</vt:i4>
      </vt:variant>
      <vt:variant>
        <vt:i4>5</vt:i4>
      </vt:variant>
      <vt:variant>
        <vt:lpwstr/>
      </vt:variant>
      <vt:variant>
        <vt:lpwstr>_Toc436733755</vt:lpwstr>
      </vt:variant>
      <vt:variant>
        <vt:i4>1376310</vt:i4>
      </vt:variant>
      <vt:variant>
        <vt:i4>74</vt:i4>
      </vt:variant>
      <vt:variant>
        <vt:i4>0</vt:i4>
      </vt:variant>
      <vt:variant>
        <vt:i4>5</vt:i4>
      </vt:variant>
      <vt:variant>
        <vt:lpwstr/>
      </vt:variant>
      <vt:variant>
        <vt:lpwstr>_Toc436733754</vt:lpwstr>
      </vt:variant>
      <vt:variant>
        <vt:i4>1376310</vt:i4>
      </vt:variant>
      <vt:variant>
        <vt:i4>68</vt:i4>
      </vt:variant>
      <vt:variant>
        <vt:i4>0</vt:i4>
      </vt:variant>
      <vt:variant>
        <vt:i4>5</vt:i4>
      </vt:variant>
      <vt:variant>
        <vt:lpwstr/>
      </vt:variant>
      <vt:variant>
        <vt:lpwstr>_Toc436733752</vt:lpwstr>
      </vt:variant>
      <vt:variant>
        <vt:i4>1376310</vt:i4>
      </vt:variant>
      <vt:variant>
        <vt:i4>62</vt:i4>
      </vt:variant>
      <vt:variant>
        <vt:i4>0</vt:i4>
      </vt:variant>
      <vt:variant>
        <vt:i4>5</vt:i4>
      </vt:variant>
      <vt:variant>
        <vt:lpwstr/>
      </vt:variant>
      <vt:variant>
        <vt:lpwstr>_Toc436733750</vt:lpwstr>
      </vt:variant>
      <vt:variant>
        <vt:i4>1310774</vt:i4>
      </vt:variant>
      <vt:variant>
        <vt:i4>56</vt:i4>
      </vt:variant>
      <vt:variant>
        <vt:i4>0</vt:i4>
      </vt:variant>
      <vt:variant>
        <vt:i4>5</vt:i4>
      </vt:variant>
      <vt:variant>
        <vt:lpwstr/>
      </vt:variant>
      <vt:variant>
        <vt:lpwstr>_Toc436733748</vt:lpwstr>
      </vt:variant>
      <vt:variant>
        <vt:i4>1310774</vt:i4>
      </vt:variant>
      <vt:variant>
        <vt:i4>50</vt:i4>
      </vt:variant>
      <vt:variant>
        <vt:i4>0</vt:i4>
      </vt:variant>
      <vt:variant>
        <vt:i4>5</vt:i4>
      </vt:variant>
      <vt:variant>
        <vt:lpwstr/>
      </vt:variant>
      <vt:variant>
        <vt:lpwstr>_Toc436733746</vt:lpwstr>
      </vt:variant>
      <vt:variant>
        <vt:i4>1310774</vt:i4>
      </vt:variant>
      <vt:variant>
        <vt:i4>44</vt:i4>
      </vt:variant>
      <vt:variant>
        <vt:i4>0</vt:i4>
      </vt:variant>
      <vt:variant>
        <vt:i4>5</vt:i4>
      </vt:variant>
      <vt:variant>
        <vt:lpwstr/>
      </vt:variant>
      <vt:variant>
        <vt:lpwstr>_Toc436733745</vt:lpwstr>
      </vt:variant>
      <vt:variant>
        <vt:i4>1310774</vt:i4>
      </vt:variant>
      <vt:variant>
        <vt:i4>38</vt:i4>
      </vt:variant>
      <vt:variant>
        <vt:i4>0</vt:i4>
      </vt:variant>
      <vt:variant>
        <vt:i4>5</vt:i4>
      </vt:variant>
      <vt:variant>
        <vt:lpwstr/>
      </vt:variant>
      <vt:variant>
        <vt:lpwstr>_Toc436733744</vt:lpwstr>
      </vt:variant>
      <vt:variant>
        <vt:i4>1310774</vt:i4>
      </vt:variant>
      <vt:variant>
        <vt:i4>32</vt:i4>
      </vt:variant>
      <vt:variant>
        <vt:i4>0</vt:i4>
      </vt:variant>
      <vt:variant>
        <vt:i4>5</vt:i4>
      </vt:variant>
      <vt:variant>
        <vt:lpwstr/>
      </vt:variant>
      <vt:variant>
        <vt:lpwstr>_Toc436733743</vt:lpwstr>
      </vt:variant>
      <vt:variant>
        <vt:i4>1310774</vt:i4>
      </vt:variant>
      <vt:variant>
        <vt:i4>26</vt:i4>
      </vt:variant>
      <vt:variant>
        <vt:i4>0</vt:i4>
      </vt:variant>
      <vt:variant>
        <vt:i4>5</vt:i4>
      </vt:variant>
      <vt:variant>
        <vt:lpwstr/>
      </vt:variant>
      <vt:variant>
        <vt:lpwstr>_Toc436733742</vt:lpwstr>
      </vt:variant>
      <vt:variant>
        <vt:i4>1310774</vt:i4>
      </vt:variant>
      <vt:variant>
        <vt:i4>20</vt:i4>
      </vt:variant>
      <vt:variant>
        <vt:i4>0</vt:i4>
      </vt:variant>
      <vt:variant>
        <vt:i4>5</vt:i4>
      </vt:variant>
      <vt:variant>
        <vt:lpwstr/>
      </vt:variant>
      <vt:variant>
        <vt:lpwstr>_Toc436733741</vt:lpwstr>
      </vt:variant>
      <vt:variant>
        <vt:i4>1310774</vt:i4>
      </vt:variant>
      <vt:variant>
        <vt:i4>14</vt:i4>
      </vt:variant>
      <vt:variant>
        <vt:i4>0</vt:i4>
      </vt:variant>
      <vt:variant>
        <vt:i4>5</vt:i4>
      </vt:variant>
      <vt:variant>
        <vt:lpwstr/>
      </vt:variant>
      <vt:variant>
        <vt:lpwstr>_Toc436733740</vt:lpwstr>
      </vt:variant>
      <vt:variant>
        <vt:i4>1245238</vt:i4>
      </vt:variant>
      <vt:variant>
        <vt:i4>8</vt:i4>
      </vt:variant>
      <vt:variant>
        <vt:i4>0</vt:i4>
      </vt:variant>
      <vt:variant>
        <vt:i4>5</vt:i4>
      </vt:variant>
      <vt:variant>
        <vt:lpwstr/>
      </vt:variant>
      <vt:variant>
        <vt:lpwstr>_Toc436733739</vt:lpwstr>
      </vt:variant>
      <vt:variant>
        <vt:i4>1245238</vt:i4>
      </vt:variant>
      <vt:variant>
        <vt:i4>2</vt:i4>
      </vt:variant>
      <vt:variant>
        <vt:i4>0</vt:i4>
      </vt:variant>
      <vt:variant>
        <vt:i4>5</vt:i4>
      </vt:variant>
      <vt:variant>
        <vt:lpwstr/>
      </vt:variant>
      <vt:variant>
        <vt:lpwstr>_Toc436733738</vt:lpwstr>
      </vt:variant>
      <vt:variant>
        <vt:i4>196634</vt:i4>
      </vt:variant>
      <vt:variant>
        <vt:i4>9</vt:i4>
      </vt:variant>
      <vt:variant>
        <vt:i4>0</vt:i4>
      </vt:variant>
      <vt:variant>
        <vt:i4>5</vt:i4>
      </vt:variant>
      <vt:variant>
        <vt:lpwstr>http://complexityforum.com/aktuellt/handbook in innovation management.pdf</vt:lpwstr>
      </vt:variant>
      <vt:variant>
        <vt:lpwstr/>
      </vt:variant>
      <vt:variant>
        <vt:i4>6750294</vt:i4>
      </vt:variant>
      <vt:variant>
        <vt:i4>6</vt:i4>
      </vt:variant>
      <vt:variant>
        <vt:i4>0</vt:i4>
      </vt:variant>
      <vt:variant>
        <vt:i4>5</vt:i4>
      </vt:variant>
      <vt:variant>
        <vt:lpwstr>http://www.adl.com/uploads/tx_extprism/Prism_01-11_Innovation_Management_01.pdf</vt:lpwstr>
      </vt:variant>
      <vt:variant>
        <vt:lpwstr/>
      </vt:variant>
      <vt:variant>
        <vt:i4>3932229</vt:i4>
      </vt:variant>
      <vt:variant>
        <vt:i4>3</vt:i4>
      </vt:variant>
      <vt:variant>
        <vt:i4>0</vt:i4>
      </vt:variant>
      <vt:variant>
        <vt:i4>5</vt:i4>
      </vt:variant>
      <vt:variant>
        <vt:lpwstr>http://www.mindtools.com/pages/article/newSTR_82.htm</vt:lpwstr>
      </vt:variant>
      <vt:variant>
        <vt:lpwstr/>
      </vt:variant>
      <vt:variant>
        <vt:i4>3997727</vt:i4>
      </vt:variant>
      <vt:variant>
        <vt:i4>0</vt:i4>
      </vt:variant>
      <vt:variant>
        <vt:i4>0</vt:i4>
      </vt:variant>
      <vt:variant>
        <vt:i4>5</vt:i4>
      </vt:variant>
      <vt:variant>
        <vt:lpwstr>http://www.innovationmanagement.se/wp-content/uploads/2011/09/Innovation-Master-Plan_Chapter-5.pdf 137-189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Dorin.Festeu@bucks.ac.uk</dc:creator>
  <cp:lastModifiedBy>Владимир</cp:lastModifiedBy>
  <cp:revision>2</cp:revision>
  <cp:lastPrinted>2015-12-01T10:50:00Z</cp:lastPrinted>
  <dcterms:created xsi:type="dcterms:W3CDTF">2018-09-30T06:24:00Z</dcterms:created>
  <dcterms:modified xsi:type="dcterms:W3CDTF">2018-09-30T06:24:00Z</dcterms:modified>
</cp:coreProperties>
</file>