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966" w:rsidRPr="00105D1D" w:rsidRDefault="003F0966" w:rsidP="003F0966">
      <w:pPr>
        <w:pStyle w:val="a3"/>
        <w:shd w:val="clear" w:color="auto" w:fill="D9D9D9" w:themeFill="background1" w:themeFillShade="D9"/>
        <w:spacing w:before="0" w:beforeAutospacing="0" w:after="0" w:afterAutospacing="0"/>
        <w:jc w:val="center"/>
        <w:rPr>
          <w:b/>
          <w:i/>
          <w:sz w:val="32"/>
          <w:szCs w:val="28"/>
          <w:lang w:val="uk-UA"/>
        </w:rPr>
      </w:pPr>
      <w:r w:rsidRPr="00105D1D">
        <w:rPr>
          <w:b/>
          <w:i/>
          <w:sz w:val="32"/>
          <w:szCs w:val="28"/>
          <w:lang w:val="uk-UA"/>
        </w:rPr>
        <w:t>Інструкція</w:t>
      </w:r>
    </w:p>
    <w:p w:rsidR="003F0966" w:rsidRPr="00105D1D" w:rsidRDefault="003F0966" w:rsidP="003F0966">
      <w:pPr>
        <w:pStyle w:val="a3"/>
        <w:numPr>
          <w:ilvl w:val="0"/>
          <w:numId w:val="1"/>
        </w:numPr>
        <w:shd w:val="clear" w:color="auto" w:fill="D9D9D9" w:themeFill="background1" w:themeFillShade="D9"/>
        <w:tabs>
          <w:tab w:val="left" w:pos="426"/>
          <w:tab w:val="left" w:pos="567"/>
          <w:tab w:val="left" w:pos="993"/>
          <w:tab w:val="left" w:pos="1276"/>
        </w:tabs>
        <w:spacing w:before="0" w:beforeAutospacing="0" w:after="0" w:afterAutospacing="0" w:line="360" w:lineRule="auto"/>
        <w:ind w:left="0" w:firstLine="284"/>
        <w:rPr>
          <w:sz w:val="28"/>
          <w:szCs w:val="28"/>
          <w:lang w:val="uk-UA"/>
        </w:rPr>
      </w:pPr>
      <w:r w:rsidRPr="00105D1D">
        <w:rPr>
          <w:sz w:val="28"/>
          <w:szCs w:val="28"/>
          <w:lang w:val="uk-UA"/>
        </w:rPr>
        <w:t xml:space="preserve">Набрати текст у текстовий документ означає вести текст з </w:t>
      </w:r>
      <w:r w:rsidRPr="00105D1D">
        <w:rPr>
          <w:sz w:val="28"/>
          <w:szCs w:val="28"/>
          <w:u w:val="single"/>
          <w:lang w:val="uk-UA"/>
        </w:rPr>
        <w:t>……</w:t>
      </w:r>
      <w:r w:rsidRPr="00105D1D">
        <w:rPr>
          <w:sz w:val="28"/>
          <w:szCs w:val="28"/>
          <w:lang w:val="uk-UA"/>
        </w:rPr>
        <w:t xml:space="preserve">  . </w:t>
      </w:r>
    </w:p>
    <w:p w:rsidR="003F0966" w:rsidRPr="00105D1D" w:rsidRDefault="003F0966" w:rsidP="003F0966">
      <w:pPr>
        <w:pStyle w:val="a3"/>
        <w:numPr>
          <w:ilvl w:val="0"/>
          <w:numId w:val="1"/>
        </w:numPr>
        <w:shd w:val="clear" w:color="auto" w:fill="D9D9D9" w:themeFill="background1" w:themeFillShade="D9"/>
        <w:tabs>
          <w:tab w:val="left" w:pos="426"/>
          <w:tab w:val="left" w:pos="567"/>
          <w:tab w:val="left" w:pos="993"/>
          <w:tab w:val="left" w:pos="1276"/>
        </w:tabs>
        <w:spacing w:before="0" w:beforeAutospacing="0" w:after="0" w:afterAutospacing="0" w:line="360" w:lineRule="auto"/>
        <w:ind w:left="0" w:firstLine="284"/>
        <w:rPr>
          <w:sz w:val="28"/>
          <w:szCs w:val="28"/>
          <w:lang w:val="uk-UA"/>
        </w:rPr>
      </w:pPr>
      <w:r w:rsidRPr="00105D1D">
        <w:rPr>
          <w:sz w:val="28"/>
          <w:szCs w:val="28"/>
          <w:lang w:val="uk-UA"/>
        </w:rPr>
        <w:t xml:space="preserve">Виправлення помилок, вилучення зайвих  </w:t>
      </w:r>
      <w:r w:rsidRPr="00105D1D">
        <w:rPr>
          <w:sz w:val="28"/>
          <w:szCs w:val="28"/>
          <w:u w:val="single"/>
          <w:lang w:val="uk-UA"/>
        </w:rPr>
        <w:t>……</w:t>
      </w:r>
      <w:r w:rsidRPr="00105D1D">
        <w:rPr>
          <w:sz w:val="28"/>
          <w:szCs w:val="28"/>
          <w:lang w:val="uk-UA"/>
        </w:rPr>
        <w:t xml:space="preserve"> і </w:t>
      </w:r>
      <w:r w:rsidRPr="00105D1D">
        <w:rPr>
          <w:sz w:val="28"/>
          <w:szCs w:val="28"/>
          <w:u w:val="single"/>
          <w:lang w:val="uk-UA"/>
        </w:rPr>
        <w:t>…….</w:t>
      </w:r>
      <w:r w:rsidRPr="00105D1D">
        <w:rPr>
          <w:sz w:val="28"/>
          <w:szCs w:val="28"/>
          <w:lang w:val="uk-UA"/>
        </w:rPr>
        <w:t xml:space="preserve"> , внесення додаткових слів, речень і абзаців -  це </w:t>
      </w:r>
      <w:r w:rsidRPr="00105D1D">
        <w:rPr>
          <w:sz w:val="28"/>
          <w:szCs w:val="28"/>
          <w:u w:val="single"/>
          <w:lang w:val="uk-UA"/>
        </w:rPr>
        <w:t>………</w:t>
      </w:r>
      <w:r w:rsidRPr="00105D1D">
        <w:rPr>
          <w:sz w:val="28"/>
          <w:szCs w:val="28"/>
          <w:lang w:val="uk-UA"/>
        </w:rPr>
        <w:t xml:space="preserve">. текстового документа. </w:t>
      </w:r>
    </w:p>
    <w:p w:rsidR="003F0966" w:rsidRPr="00105D1D" w:rsidRDefault="003F0966" w:rsidP="003F0966">
      <w:pPr>
        <w:pStyle w:val="a3"/>
        <w:numPr>
          <w:ilvl w:val="0"/>
          <w:numId w:val="1"/>
        </w:numPr>
        <w:shd w:val="clear" w:color="auto" w:fill="D9D9D9" w:themeFill="background1" w:themeFillShade="D9"/>
        <w:tabs>
          <w:tab w:val="left" w:pos="426"/>
          <w:tab w:val="left" w:pos="567"/>
          <w:tab w:val="left" w:pos="993"/>
          <w:tab w:val="left" w:pos="1276"/>
        </w:tabs>
        <w:spacing w:before="0" w:beforeAutospacing="0" w:after="0" w:afterAutospacing="0" w:line="360" w:lineRule="auto"/>
        <w:ind w:left="0" w:firstLine="284"/>
        <w:rPr>
          <w:sz w:val="28"/>
          <w:szCs w:val="28"/>
          <w:lang w:val="uk-UA"/>
        </w:rPr>
      </w:pPr>
      <w:r w:rsidRPr="00105D1D">
        <w:rPr>
          <w:sz w:val="28"/>
          <w:szCs w:val="28"/>
          <w:lang w:val="uk-UA"/>
        </w:rPr>
        <w:t xml:space="preserve">Перш ніж форматувати текст потрібно його </w:t>
      </w:r>
      <w:r w:rsidRPr="00105D1D">
        <w:rPr>
          <w:sz w:val="28"/>
          <w:szCs w:val="28"/>
          <w:u w:val="single"/>
          <w:lang w:val="uk-UA"/>
        </w:rPr>
        <w:t xml:space="preserve">…… </w:t>
      </w:r>
      <w:r w:rsidRPr="00105D1D">
        <w:rPr>
          <w:sz w:val="28"/>
          <w:szCs w:val="28"/>
          <w:lang w:val="uk-UA"/>
        </w:rPr>
        <w:t xml:space="preserve"> </w:t>
      </w:r>
    </w:p>
    <w:p w:rsidR="003F0966" w:rsidRPr="00105D1D" w:rsidRDefault="003F0966" w:rsidP="003F0966">
      <w:pPr>
        <w:pStyle w:val="a3"/>
        <w:numPr>
          <w:ilvl w:val="0"/>
          <w:numId w:val="1"/>
        </w:numPr>
        <w:shd w:val="clear" w:color="auto" w:fill="D9D9D9" w:themeFill="background1" w:themeFillShade="D9"/>
        <w:tabs>
          <w:tab w:val="left" w:pos="426"/>
          <w:tab w:val="left" w:pos="567"/>
          <w:tab w:val="left" w:pos="993"/>
          <w:tab w:val="left" w:pos="1276"/>
        </w:tabs>
        <w:spacing w:before="0" w:beforeAutospacing="0" w:after="0" w:afterAutospacing="0" w:line="360" w:lineRule="auto"/>
        <w:ind w:left="0" w:firstLine="284"/>
        <w:rPr>
          <w:sz w:val="28"/>
          <w:szCs w:val="28"/>
          <w:lang w:val="uk-UA"/>
        </w:rPr>
      </w:pPr>
      <w:r w:rsidRPr="00105D1D">
        <w:rPr>
          <w:sz w:val="28"/>
          <w:szCs w:val="28"/>
          <w:lang w:val="uk-UA"/>
        </w:rPr>
        <w:t xml:space="preserve">Форматування документа полягає у встановленні </w:t>
      </w:r>
      <w:r w:rsidRPr="00105D1D">
        <w:rPr>
          <w:sz w:val="28"/>
          <w:szCs w:val="28"/>
          <w:u w:val="single"/>
          <w:lang w:val="uk-UA"/>
        </w:rPr>
        <w:t>…….</w:t>
      </w:r>
      <w:r w:rsidRPr="00105D1D">
        <w:rPr>
          <w:sz w:val="28"/>
          <w:szCs w:val="28"/>
          <w:lang w:val="uk-UA"/>
        </w:rPr>
        <w:t xml:space="preserve"> та оформленні </w:t>
      </w:r>
      <w:r w:rsidRPr="00105D1D">
        <w:rPr>
          <w:sz w:val="28"/>
          <w:szCs w:val="28"/>
          <w:u w:val="single"/>
          <w:lang w:val="uk-UA"/>
        </w:rPr>
        <w:t>……..</w:t>
      </w:r>
      <w:r w:rsidRPr="00105D1D">
        <w:rPr>
          <w:sz w:val="28"/>
          <w:szCs w:val="28"/>
          <w:lang w:val="uk-UA"/>
        </w:rPr>
        <w:t xml:space="preserve"> .</w:t>
      </w:r>
    </w:p>
    <w:p w:rsidR="003F0966" w:rsidRPr="00105D1D" w:rsidRDefault="003F0966" w:rsidP="003F0966">
      <w:pPr>
        <w:pStyle w:val="a3"/>
        <w:numPr>
          <w:ilvl w:val="0"/>
          <w:numId w:val="1"/>
        </w:numPr>
        <w:shd w:val="clear" w:color="auto" w:fill="D9D9D9" w:themeFill="background1" w:themeFillShade="D9"/>
        <w:tabs>
          <w:tab w:val="left" w:pos="426"/>
          <w:tab w:val="left" w:pos="567"/>
          <w:tab w:val="left" w:pos="993"/>
          <w:tab w:val="left" w:pos="1276"/>
        </w:tabs>
        <w:spacing w:before="0" w:beforeAutospacing="0" w:after="0" w:afterAutospacing="0" w:line="360" w:lineRule="auto"/>
        <w:ind w:left="0" w:firstLine="284"/>
        <w:rPr>
          <w:sz w:val="28"/>
          <w:szCs w:val="28"/>
          <w:lang w:val="uk-UA"/>
        </w:rPr>
      </w:pPr>
      <w:r w:rsidRPr="00105D1D">
        <w:rPr>
          <w:sz w:val="28"/>
          <w:szCs w:val="28"/>
          <w:lang w:val="uk-UA"/>
        </w:rPr>
        <w:t xml:space="preserve">Рядок стану у вікні текстового документу  може містить таку інформацію як   кількість </w:t>
      </w:r>
      <w:r w:rsidRPr="00105D1D">
        <w:rPr>
          <w:sz w:val="28"/>
          <w:szCs w:val="28"/>
          <w:u w:val="single"/>
          <w:lang w:val="uk-UA"/>
        </w:rPr>
        <w:t xml:space="preserve">……..  </w:t>
      </w:r>
      <w:r w:rsidRPr="00105D1D">
        <w:rPr>
          <w:sz w:val="28"/>
          <w:szCs w:val="28"/>
          <w:lang w:val="uk-UA"/>
        </w:rPr>
        <w:t>документа .</w:t>
      </w:r>
    </w:p>
    <w:p w:rsidR="003F0966" w:rsidRPr="00105D1D" w:rsidRDefault="003F0966" w:rsidP="003F0966">
      <w:pPr>
        <w:pStyle w:val="a3"/>
        <w:numPr>
          <w:ilvl w:val="0"/>
          <w:numId w:val="1"/>
        </w:numPr>
        <w:shd w:val="clear" w:color="auto" w:fill="D9D9D9" w:themeFill="background1" w:themeFillShade="D9"/>
        <w:tabs>
          <w:tab w:val="left" w:pos="426"/>
          <w:tab w:val="left" w:pos="567"/>
        </w:tabs>
        <w:spacing w:before="0" w:beforeAutospacing="0" w:after="0" w:afterAutospacing="0" w:line="360" w:lineRule="auto"/>
        <w:ind w:left="0" w:firstLine="284"/>
        <w:rPr>
          <w:sz w:val="28"/>
          <w:szCs w:val="28"/>
          <w:lang w:val="uk-UA"/>
        </w:rPr>
      </w:pPr>
      <w:r w:rsidRPr="00105D1D">
        <w:rPr>
          <w:sz w:val="28"/>
          <w:szCs w:val="28"/>
          <w:lang w:val="uk-UA"/>
        </w:rPr>
        <w:t xml:space="preserve">Найбільш поширений формат сторінки це - </w:t>
      </w:r>
      <w:r w:rsidRPr="00105D1D">
        <w:rPr>
          <w:sz w:val="28"/>
          <w:szCs w:val="28"/>
          <w:u w:val="single"/>
          <w:lang w:val="uk-UA"/>
        </w:rPr>
        <w:t>……..</w:t>
      </w:r>
      <w:r w:rsidRPr="00105D1D">
        <w:rPr>
          <w:sz w:val="28"/>
          <w:szCs w:val="28"/>
          <w:lang w:val="uk-UA"/>
        </w:rPr>
        <w:t xml:space="preserve">  .</w:t>
      </w:r>
    </w:p>
    <w:p w:rsidR="000F12A1" w:rsidRPr="003F0966" w:rsidRDefault="000F12A1">
      <w:pPr>
        <w:rPr>
          <w:lang w:val="uk-UA"/>
        </w:rPr>
      </w:pPr>
      <w:bookmarkStart w:id="0" w:name="_GoBack"/>
      <w:bookmarkEnd w:id="0"/>
    </w:p>
    <w:sectPr w:rsidR="000F12A1" w:rsidRPr="003F0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B0431A"/>
    <w:multiLevelType w:val="hybridMultilevel"/>
    <w:tmpl w:val="0A9C6F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966"/>
    <w:rsid w:val="000F12A1"/>
    <w:rsid w:val="003F0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F0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F0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1</cp:revision>
  <dcterms:created xsi:type="dcterms:W3CDTF">2021-08-31T16:16:00Z</dcterms:created>
  <dcterms:modified xsi:type="dcterms:W3CDTF">2021-08-31T16:17:00Z</dcterms:modified>
</cp:coreProperties>
</file>