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645B5" w:rsidRPr="00D0329E" w:rsidRDefault="001645B5" w:rsidP="00B95107">
      <w:pPr>
        <w:jc w:val="center"/>
        <w:rPr>
          <w:rFonts w:ascii="Times New Roman" w:hAnsi="Times New Roman"/>
          <w:b/>
          <w:sz w:val="32"/>
          <w:szCs w:val="32"/>
        </w:rPr>
      </w:pPr>
      <w:r w:rsidRPr="00246B70">
        <w:rPr>
          <w:rFonts w:ascii="Times New Roman" w:hAnsi="Times New Roman"/>
          <w:b/>
          <w:sz w:val="32"/>
          <w:szCs w:val="32"/>
          <w:lang w:val="uk-UA"/>
        </w:rPr>
        <w:t>Матеріали плану-конспекту заняття</w:t>
      </w:r>
      <w:r w:rsidR="00246B70" w:rsidRPr="00246B70">
        <w:rPr>
          <w:rFonts w:ascii="Times New Roman" w:hAnsi="Times New Roman"/>
          <w:b/>
          <w:sz w:val="32"/>
          <w:szCs w:val="32"/>
          <w:lang w:val="uk-UA"/>
        </w:rPr>
        <w:t xml:space="preserve"> №</w:t>
      </w:r>
      <w:r w:rsidR="000D4323" w:rsidRPr="00D0329E">
        <w:rPr>
          <w:rFonts w:ascii="Times New Roman" w:hAnsi="Times New Roman"/>
          <w:b/>
          <w:sz w:val="32"/>
          <w:szCs w:val="32"/>
        </w:rPr>
        <w:t>7</w:t>
      </w:r>
    </w:p>
    <w:p w:rsidR="00605B9E" w:rsidRPr="00DC4A21" w:rsidRDefault="001645B5"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Тема заняття №</w:t>
      </w:r>
      <w:r w:rsidR="000D4323" w:rsidRPr="00DC4A21">
        <w:rPr>
          <w:rFonts w:ascii="Times New Roman" w:hAnsi="Times New Roman"/>
          <w:b/>
          <w:sz w:val="28"/>
          <w:szCs w:val="28"/>
        </w:rPr>
        <w:t>7</w:t>
      </w:r>
      <w:r w:rsidR="0077561B" w:rsidRPr="00DC4A21">
        <w:rPr>
          <w:rFonts w:ascii="Times New Roman" w:hAnsi="Times New Roman"/>
          <w:sz w:val="28"/>
          <w:szCs w:val="28"/>
        </w:rPr>
        <w:t xml:space="preserve"> </w:t>
      </w:r>
      <w:r w:rsidR="005F0427" w:rsidRPr="00DC4A21">
        <w:rPr>
          <w:rFonts w:ascii="Times New Roman" w:hAnsi="Times New Roman"/>
          <w:sz w:val="28"/>
          <w:szCs w:val="28"/>
          <w:lang w:val="uk-UA"/>
        </w:rPr>
        <w:t>Коливальний рух. Амплітуда коливань. Період і частота коливань. Маятники.</w:t>
      </w:r>
    </w:p>
    <w:p w:rsidR="005F0427" w:rsidRPr="00DC4A21" w:rsidRDefault="005F0427" w:rsidP="00DC4A21">
      <w:pPr>
        <w:spacing w:after="0" w:line="360" w:lineRule="auto"/>
        <w:jc w:val="both"/>
        <w:rPr>
          <w:rFonts w:ascii="Times New Roman" w:hAnsi="Times New Roman"/>
          <w:b/>
          <w:sz w:val="28"/>
          <w:szCs w:val="28"/>
          <w:lang w:val="uk-UA"/>
        </w:rPr>
      </w:pPr>
    </w:p>
    <w:p w:rsidR="001645B5" w:rsidRPr="00DC4A21" w:rsidRDefault="001645B5" w:rsidP="00DC4A21">
      <w:pPr>
        <w:spacing w:after="0" w:line="360" w:lineRule="auto"/>
        <w:rPr>
          <w:rFonts w:ascii="Times New Roman" w:hAnsi="Times New Roman"/>
          <w:b/>
          <w:sz w:val="28"/>
          <w:szCs w:val="28"/>
          <w:lang w:val="uk-UA"/>
        </w:rPr>
      </w:pPr>
      <w:r w:rsidRPr="00DC4A21">
        <w:rPr>
          <w:rFonts w:ascii="Times New Roman" w:hAnsi="Times New Roman"/>
          <w:b/>
          <w:sz w:val="28"/>
          <w:szCs w:val="28"/>
          <w:lang w:val="uk-UA"/>
        </w:rPr>
        <w:t>Мета заняття</w:t>
      </w:r>
    </w:p>
    <w:p w:rsidR="003656D4" w:rsidRPr="00DC4A21" w:rsidRDefault="00DC4A21" w:rsidP="00DC4A21">
      <w:pPr>
        <w:spacing w:after="0" w:line="360" w:lineRule="auto"/>
        <w:jc w:val="both"/>
        <w:rPr>
          <w:rFonts w:ascii="Times New Roman" w:hAnsi="Times New Roman"/>
          <w:b/>
          <w:sz w:val="28"/>
          <w:szCs w:val="28"/>
          <w:lang w:val="uk-UA"/>
        </w:rPr>
      </w:pPr>
      <w:r>
        <w:rPr>
          <w:rFonts w:ascii="Times New Roman" w:hAnsi="Times New Roman"/>
          <w:sz w:val="28"/>
          <w:szCs w:val="28"/>
          <w:lang w:val="uk-UA"/>
        </w:rPr>
        <w:t>Учень повинен ф</w:t>
      </w:r>
      <w:r w:rsidR="006D585B" w:rsidRPr="00DC4A21">
        <w:rPr>
          <w:rFonts w:ascii="Times New Roman" w:hAnsi="Times New Roman"/>
          <w:sz w:val="28"/>
          <w:szCs w:val="28"/>
          <w:lang w:val="uk-UA"/>
        </w:rPr>
        <w:t xml:space="preserve">ормулювати визначення фізичної величини – «Амплітуда коливань, період та частота коливань»,  вміти обрати її одиницю; </w:t>
      </w:r>
      <w:r>
        <w:rPr>
          <w:rFonts w:ascii="Times New Roman" w:hAnsi="Times New Roman"/>
          <w:sz w:val="28"/>
          <w:szCs w:val="28"/>
          <w:lang w:val="uk-UA"/>
        </w:rPr>
        <w:t xml:space="preserve">вміти </w:t>
      </w:r>
      <w:r w:rsidR="006D585B" w:rsidRPr="00DC4A21">
        <w:rPr>
          <w:rFonts w:ascii="Times New Roman" w:hAnsi="Times New Roman"/>
          <w:sz w:val="28"/>
          <w:szCs w:val="28"/>
          <w:lang w:val="uk-UA"/>
        </w:rPr>
        <w:t>називати вживані од</w:t>
      </w:r>
      <w:r>
        <w:rPr>
          <w:rFonts w:ascii="Times New Roman" w:hAnsi="Times New Roman"/>
          <w:sz w:val="28"/>
          <w:szCs w:val="28"/>
          <w:lang w:val="uk-UA"/>
        </w:rPr>
        <w:t xml:space="preserve">иниці періоду і частоти, </w:t>
      </w:r>
      <w:r w:rsidR="006D585B" w:rsidRPr="00DC4A21">
        <w:rPr>
          <w:rFonts w:ascii="Times New Roman" w:hAnsi="Times New Roman"/>
          <w:sz w:val="28"/>
          <w:szCs w:val="28"/>
          <w:lang w:val="uk-UA"/>
        </w:rPr>
        <w:t xml:space="preserve"> розраховувати період коливань, частоту коливань нитяного маятника під час розв’язання фізичних задач різного типу, усвідомлювати цінність знань про коливання для власного розвитку й безпеки, використовувати набуті знання для безпечної життєдіяльності.</w:t>
      </w:r>
    </w:p>
    <w:p w:rsidR="006D585B" w:rsidRPr="00DC4A21" w:rsidRDefault="006D585B" w:rsidP="00DC4A21">
      <w:pPr>
        <w:spacing w:after="0" w:line="360" w:lineRule="auto"/>
        <w:rPr>
          <w:rFonts w:ascii="Times New Roman" w:hAnsi="Times New Roman"/>
          <w:b/>
          <w:sz w:val="28"/>
          <w:szCs w:val="28"/>
          <w:lang w:val="uk-UA"/>
        </w:rPr>
      </w:pPr>
    </w:p>
    <w:p w:rsidR="001645B5" w:rsidRPr="00DC4A21" w:rsidRDefault="001645B5" w:rsidP="00DC4A21">
      <w:pPr>
        <w:spacing w:after="0" w:line="360" w:lineRule="auto"/>
        <w:rPr>
          <w:rFonts w:ascii="Times New Roman" w:hAnsi="Times New Roman"/>
          <w:b/>
          <w:sz w:val="28"/>
          <w:szCs w:val="28"/>
        </w:rPr>
      </w:pPr>
      <w:r w:rsidRPr="00DC4A21">
        <w:rPr>
          <w:rFonts w:ascii="Times New Roman" w:hAnsi="Times New Roman"/>
          <w:b/>
          <w:sz w:val="28"/>
          <w:szCs w:val="28"/>
          <w:lang w:val="uk-UA"/>
        </w:rPr>
        <w:t>Алгоритм роботи з матеріалом заняття</w:t>
      </w:r>
    </w:p>
    <w:p w:rsidR="004C4D1E" w:rsidRPr="00DC4A21" w:rsidRDefault="004C4D1E" w:rsidP="00DC4A21">
      <w:pPr>
        <w:spacing w:after="0" w:line="360" w:lineRule="auto"/>
        <w:rPr>
          <w:rFonts w:ascii="Times New Roman" w:hAnsi="Times New Roman"/>
          <w:b/>
          <w:sz w:val="28"/>
          <w:szCs w:val="28"/>
        </w:rPr>
      </w:pPr>
    </w:p>
    <w:p w:rsidR="003656D4" w:rsidRPr="00DC4A21" w:rsidRDefault="004C4D1E" w:rsidP="00DC4A21">
      <w:pPr>
        <w:spacing w:after="0" w:line="360" w:lineRule="auto"/>
        <w:jc w:val="both"/>
        <w:rPr>
          <w:rFonts w:ascii="Times New Roman" w:hAnsi="Times New Roman"/>
          <w:sz w:val="28"/>
          <w:szCs w:val="28"/>
          <w:lang w:val="uk-UA"/>
        </w:rPr>
      </w:pPr>
      <w:r w:rsidRPr="00DC4A21">
        <w:rPr>
          <w:rFonts w:ascii="Times New Roman" w:hAnsi="Times New Roman"/>
          <w:sz w:val="28"/>
          <w:szCs w:val="28"/>
          <w:lang w:val="uk-UA"/>
        </w:rPr>
        <w:t>1.</w:t>
      </w:r>
      <w:r w:rsidRPr="00DC4A21">
        <w:rPr>
          <w:rFonts w:ascii="Times New Roman" w:hAnsi="Times New Roman"/>
          <w:sz w:val="28"/>
          <w:szCs w:val="28"/>
          <w:lang w:val="uk-UA"/>
        </w:rPr>
        <w:tab/>
        <w:t>Прочитати теоретичні відомості про</w:t>
      </w:r>
      <w:r w:rsidR="003656D4" w:rsidRPr="00DC4A21">
        <w:rPr>
          <w:rFonts w:ascii="Times New Roman" w:hAnsi="Times New Roman"/>
          <w:sz w:val="28"/>
          <w:szCs w:val="28"/>
          <w:lang w:val="uk-UA"/>
        </w:rPr>
        <w:t xml:space="preserve"> коливальний рух, маятники</w:t>
      </w:r>
      <w:r w:rsidRPr="00DC4A21">
        <w:rPr>
          <w:rFonts w:ascii="Times New Roman" w:hAnsi="Times New Roman"/>
          <w:sz w:val="28"/>
          <w:szCs w:val="28"/>
          <w:lang w:val="uk-UA"/>
        </w:rPr>
        <w:t xml:space="preserve">. Прочитати теоретичні відомості про </w:t>
      </w:r>
      <w:r w:rsidR="003656D4" w:rsidRPr="00DC4A21">
        <w:rPr>
          <w:rFonts w:ascii="Times New Roman" w:hAnsi="Times New Roman"/>
          <w:sz w:val="28"/>
          <w:szCs w:val="28"/>
          <w:lang w:val="uk-UA"/>
        </w:rPr>
        <w:t xml:space="preserve">амплітуду коливань, період і частоту коливань. </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2.</w:t>
      </w:r>
      <w:r w:rsidRPr="00DC4A21">
        <w:rPr>
          <w:rFonts w:ascii="Times New Roman" w:hAnsi="Times New Roman"/>
          <w:sz w:val="28"/>
          <w:szCs w:val="28"/>
          <w:lang w:val="uk-UA"/>
        </w:rPr>
        <w:tab/>
        <w:t xml:space="preserve"> Переглянути презентаці</w:t>
      </w:r>
      <w:r w:rsidR="000B2E07" w:rsidRPr="00DC4A21">
        <w:rPr>
          <w:rFonts w:ascii="Times New Roman" w:hAnsi="Times New Roman"/>
          <w:sz w:val="28"/>
          <w:szCs w:val="28"/>
          <w:lang w:val="uk-UA"/>
        </w:rPr>
        <w:t>ю</w:t>
      </w:r>
      <w:r w:rsidRPr="00DC4A21">
        <w:rPr>
          <w:rFonts w:ascii="Times New Roman" w:hAnsi="Times New Roman"/>
          <w:sz w:val="28"/>
          <w:szCs w:val="28"/>
          <w:lang w:val="uk-UA"/>
        </w:rPr>
        <w:t xml:space="preserve"> «</w:t>
      </w:r>
      <w:r w:rsidR="003656D4" w:rsidRPr="00DC4A21">
        <w:rPr>
          <w:rFonts w:ascii="Times New Roman" w:hAnsi="Times New Roman"/>
          <w:sz w:val="28"/>
          <w:szCs w:val="28"/>
          <w:lang w:val="uk-UA"/>
        </w:rPr>
        <w:t>Коливальний рух</w:t>
      </w:r>
      <w:r w:rsidRPr="00DC4A21">
        <w:rPr>
          <w:rFonts w:ascii="Times New Roman" w:hAnsi="Times New Roman"/>
          <w:sz w:val="28"/>
          <w:szCs w:val="28"/>
          <w:lang w:val="uk-UA"/>
        </w:rPr>
        <w:t>»</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3.</w:t>
      </w:r>
      <w:r w:rsidRPr="00DC4A21">
        <w:rPr>
          <w:rFonts w:ascii="Times New Roman" w:hAnsi="Times New Roman"/>
          <w:sz w:val="28"/>
          <w:szCs w:val="28"/>
          <w:lang w:val="uk-UA"/>
        </w:rPr>
        <w:tab/>
        <w:t>Зробити опорний конспект.</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4.</w:t>
      </w:r>
      <w:r w:rsidRPr="00DC4A21">
        <w:rPr>
          <w:rFonts w:ascii="Times New Roman" w:hAnsi="Times New Roman"/>
          <w:sz w:val="28"/>
          <w:szCs w:val="28"/>
          <w:lang w:val="uk-UA"/>
        </w:rPr>
        <w:tab/>
        <w:t>Зробити фізкультхвилинку з фільмом «Танок маленьких каченят».</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5.</w:t>
      </w:r>
      <w:r w:rsidRPr="00DC4A21">
        <w:rPr>
          <w:rFonts w:ascii="Times New Roman" w:hAnsi="Times New Roman"/>
          <w:sz w:val="28"/>
          <w:szCs w:val="28"/>
          <w:lang w:val="uk-UA"/>
        </w:rPr>
        <w:tab/>
        <w:t>Вивчити основні поняття.</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 xml:space="preserve">6. </w:t>
      </w:r>
      <w:r w:rsidRPr="00DC4A21">
        <w:rPr>
          <w:rFonts w:ascii="Times New Roman" w:hAnsi="Times New Roman"/>
          <w:sz w:val="28"/>
          <w:szCs w:val="28"/>
          <w:lang w:val="uk-UA"/>
        </w:rPr>
        <w:tab/>
        <w:t>Переглянути фільми  «</w:t>
      </w:r>
      <w:r w:rsidR="003656D4" w:rsidRPr="00DC4A21">
        <w:rPr>
          <w:rFonts w:ascii="Times New Roman" w:hAnsi="Times New Roman"/>
          <w:sz w:val="28"/>
          <w:szCs w:val="28"/>
          <w:lang w:val="uk-UA"/>
        </w:rPr>
        <w:t>Коливальний рух</w:t>
      </w:r>
      <w:r w:rsidRPr="00DC4A21">
        <w:rPr>
          <w:rFonts w:ascii="Times New Roman" w:hAnsi="Times New Roman"/>
          <w:sz w:val="28"/>
          <w:szCs w:val="28"/>
          <w:lang w:val="uk-UA"/>
        </w:rPr>
        <w:t>», «</w:t>
      </w:r>
      <w:r w:rsidR="003656D4" w:rsidRPr="00DC4A21">
        <w:rPr>
          <w:rFonts w:ascii="Times New Roman" w:hAnsi="Times New Roman"/>
          <w:sz w:val="28"/>
          <w:szCs w:val="28"/>
          <w:lang w:val="uk-UA"/>
        </w:rPr>
        <w:t>Коливальний рух</w:t>
      </w:r>
      <w:r w:rsidRPr="00DC4A21">
        <w:rPr>
          <w:rFonts w:ascii="Times New Roman" w:hAnsi="Times New Roman"/>
          <w:sz w:val="28"/>
          <w:szCs w:val="28"/>
          <w:lang w:val="uk-UA"/>
        </w:rPr>
        <w:t xml:space="preserve"> </w:t>
      </w:r>
      <w:r w:rsidR="003656D4" w:rsidRPr="00DC4A21">
        <w:rPr>
          <w:rFonts w:ascii="Times New Roman" w:hAnsi="Times New Roman"/>
          <w:sz w:val="28"/>
          <w:szCs w:val="28"/>
          <w:lang w:val="uk-UA"/>
        </w:rPr>
        <w:t>в природі і техніці</w:t>
      </w:r>
      <w:r w:rsidRPr="00DC4A21">
        <w:rPr>
          <w:rFonts w:ascii="Times New Roman" w:hAnsi="Times New Roman"/>
          <w:sz w:val="28"/>
          <w:szCs w:val="28"/>
          <w:lang w:val="uk-UA"/>
        </w:rPr>
        <w:t>»</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7.</w:t>
      </w:r>
      <w:r w:rsidRPr="00DC4A21">
        <w:rPr>
          <w:rFonts w:ascii="Times New Roman" w:hAnsi="Times New Roman"/>
          <w:sz w:val="28"/>
          <w:szCs w:val="28"/>
          <w:lang w:val="uk-UA"/>
        </w:rPr>
        <w:tab/>
        <w:t>З метою самоперевірки відповісти на питання для самоконтролю.</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8.</w:t>
      </w:r>
      <w:r w:rsidRPr="00DC4A21">
        <w:rPr>
          <w:rFonts w:ascii="Times New Roman" w:hAnsi="Times New Roman"/>
          <w:sz w:val="28"/>
          <w:szCs w:val="28"/>
          <w:lang w:val="uk-UA"/>
        </w:rPr>
        <w:tab/>
        <w:t>Ознайомитись з прикладами розв’язування задач.</w:t>
      </w:r>
    </w:p>
    <w:p w:rsidR="004C4D1E" w:rsidRPr="00DC4A21" w:rsidRDefault="004C4D1E" w:rsidP="00DC4A21">
      <w:pPr>
        <w:spacing w:after="0" w:line="360" w:lineRule="auto"/>
        <w:rPr>
          <w:rFonts w:ascii="Times New Roman" w:hAnsi="Times New Roman"/>
          <w:sz w:val="28"/>
          <w:szCs w:val="28"/>
          <w:lang w:val="uk-UA"/>
        </w:rPr>
      </w:pPr>
      <w:r w:rsidRPr="00DC4A21">
        <w:rPr>
          <w:rFonts w:ascii="Times New Roman" w:hAnsi="Times New Roman"/>
          <w:sz w:val="28"/>
          <w:szCs w:val="28"/>
          <w:lang w:val="uk-UA"/>
        </w:rPr>
        <w:t xml:space="preserve">9.  </w:t>
      </w:r>
      <w:r w:rsidRPr="00DC4A21">
        <w:rPr>
          <w:rFonts w:ascii="Times New Roman" w:hAnsi="Times New Roman"/>
          <w:sz w:val="28"/>
          <w:szCs w:val="28"/>
          <w:lang w:val="uk-UA"/>
        </w:rPr>
        <w:tab/>
        <w:t>Розв’язати  практичні завдання для самостійного виконання.</w:t>
      </w:r>
    </w:p>
    <w:p w:rsidR="00536A01" w:rsidRPr="00DC4A21" w:rsidRDefault="004C4D1E" w:rsidP="00DC4A21">
      <w:pPr>
        <w:spacing w:after="0" w:line="360" w:lineRule="auto"/>
        <w:rPr>
          <w:rFonts w:ascii="Times New Roman" w:hAnsi="Times New Roman"/>
          <w:b/>
          <w:sz w:val="28"/>
          <w:szCs w:val="28"/>
          <w:lang w:val="uk-UA"/>
        </w:rPr>
      </w:pPr>
      <w:r w:rsidRPr="00DC4A21">
        <w:rPr>
          <w:rFonts w:ascii="Times New Roman" w:hAnsi="Times New Roman"/>
          <w:sz w:val="28"/>
          <w:szCs w:val="28"/>
          <w:lang w:val="uk-UA"/>
        </w:rPr>
        <w:t xml:space="preserve">10. </w:t>
      </w:r>
      <w:r w:rsidRPr="00DC4A21">
        <w:rPr>
          <w:rFonts w:ascii="Times New Roman" w:hAnsi="Times New Roman"/>
          <w:sz w:val="28"/>
          <w:szCs w:val="28"/>
          <w:lang w:val="uk-UA"/>
        </w:rPr>
        <w:tab/>
        <w:t>З метою самоперевірки  виконати тестові завдання.</w:t>
      </w:r>
    </w:p>
    <w:p w:rsidR="00BD29FD" w:rsidRPr="00DC4A21" w:rsidRDefault="00BD29FD" w:rsidP="00DC4A21">
      <w:pPr>
        <w:spacing w:line="360" w:lineRule="auto"/>
        <w:jc w:val="center"/>
        <w:rPr>
          <w:rFonts w:ascii="Times New Roman" w:hAnsi="Times New Roman"/>
          <w:b/>
          <w:sz w:val="28"/>
          <w:szCs w:val="28"/>
          <w:lang w:val="uk-UA"/>
        </w:rPr>
      </w:pPr>
    </w:p>
    <w:p w:rsidR="00605B9E" w:rsidRPr="00DC4A21" w:rsidRDefault="001645B5"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lastRenderedPageBreak/>
        <w:t>Теоретичні відомості</w:t>
      </w:r>
    </w:p>
    <w:p w:rsidR="001A14A8" w:rsidRPr="00DC4A21" w:rsidRDefault="001A14A8" w:rsidP="00DC4A21">
      <w:pPr>
        <w:spacing w:line="360" w:lineRule="auto"/>
        <w:ind w:firstLine="708"/>
        <w:jc w:val="both"/>
        <w:rPr>
          <w:rFonts w:ascii="Times New Roman" w:hAnsi="Times New Roman"/>
          <w:sz w:val="28"/>
          <w:szCs w:val="28"/>
          <w:lang w:val="uk-UA"/>
        </w:rPr>
      </w:pPr>
      <w:r w:rsidRPr="00DC4A21">
        <w:rPr>
          <w:rFonts w:ascii="Times New Roman" w:hAnsi="Times New Roman"/>
          <w:sz w:val="28"/>
          <w:szCs w:val="28"/>
          <w:lang w:val="uk-UA"/>
        </w:rPr>
        <w:t>Коливальний рух (коливання) - один з найпоширеніших процесів у природі й техніці.</w:t>
      </w:r>
    </w:p>
    <w:p w:rsidR="00373D76" w:rsidRPr="00DC4A21" w:rsidRDefault="001A14A8" w:rsidP="00DC4A21">
      <w:pPr>
        <w:spacing w:line="360" w:lineRule="auto"/>
        <w:ind w:firstLine="708"/>
        <w:jc w:val="both"/>
        <w:rPr>
          <w:rFonts w:ascii="Times New Roman" w:hAnsi="Times New Roman"/>
          <w:sz w:val="28"/>
          <w:szCs w:val="28"/>
          <w:lang w:val="uk-UA"/>
        </w:rPr>
      </w:pPr>
      <w:r w:rsidRPr="00DC4A21">
        <w:rPr>
          <w:rFonts w:ascii="Times New Roman" w:hAnsi="Times New Roman"/>
          <w:sz w:val="28"/>
          <w:szCs w:val="28"/>
          <w:lang w:val="uk-UA"/>
        </w:rPr>
        <w:t>Під дією вітру коливаються навіть висотні будинки і високовольтні лінії електромереж, здійснює коливання маятник заведеного годинника, автомобіль на ресорах під час руху. Землетруси - це коливання земної кори, припливи і відливи - коливання рівня води морів та океанів, зумовлені притяганням Місяця, биття пульсу - результат періодичних скорочень серцевих м’язів людини.</w:t>
      </w:r>
    </w:p>
    <w:p w:rsidR="001A14A8" w:rsidRPr="00DC4A21" w:rsidRDefault="009A0906" w:rsidP="00DC4A21">
      <w:pPr>
        <w:spacing w:line="360" w:lineRule="auto"/>
        <w:jc w:val="both"/>
        <w:rPr>
          <w:rFonts w:ascii="Times New Roman" w:hAnsi="Times New Roman"/>
          <w:sz w:val="28"/>
          <w:szCs w:val="28"/>
          <w:lang w:val="uk-UA"/>
        </w:rPr>
      </w:pPr>
      <w:r w:rsidRPr="00DC4A21">
        <w:rPr>
          <w:rFonts w:ascii="Times New Roman" w:hAnsi="Times New Roman"/>
          <w:noProof/>
          <w:sz w:val="28"/>
          <w:szCs w:val="28"/>
          <w:lang w:val="uk-UA" w:eastAsia="uk-UA"/>
        </w:rPr>
        <w:drawing>
          <wp:inline distT="0" distB="0" distL="0" distR="0" wp14:anchorId="268B3050" wp14:editId="44C9348B">
            <wp:extent cx="1690370" cy="17862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786255"/>
                    </a:xfrm>
                    <a:prstGeom prst="rect">
                      <a:avLst/>
                    </a:prstGeom>
                    <a:noFill/>
                    <a:ln>
                      <a:noFill/>
                    </a:ln>
                  </pic:spPr>
                </pic:pic>
              </a:graphicData>
            </a:graphic>
          </wp:inline>
        </w:drawing>
      </w:r>
      <w:r w:rsidR="00442495" w:rsidRPr="00DC4A21">
        <w:rPr>
          <w:rFonts w:ascii="Times New Roman" w:hAnsi="Times New Roman"/>
          <w:sz w:val="28"/>
          <w:szCs w:val="28"/>
          <w:lang w:val="uk-UA"/>
        </w:rPr>
        <w:t xml:space="preserve">              </w:t>
      </w:r>
      <w:r w:rsidRPr="00DC4A21">
        <w:rPr>
          <w:rFonts w:ascii="Times New Roman" w:hAnsi="Times New Roman"/>
          <w:noProof/>
          <w:sz w:val="28"/>
          <w:szCs w:val="28"/>
          <w:lang w:val="uk-UA" w:eastAsia="uk-UA"/>
        </w:rPr>
        <w:drawing>
          <wp:inline distT="0" distB="0" distL="0" distR="0" wp14:anchorId="75F19D46" wp14:editId="512B6C08">
            <wp:extent cx="3136900" cy="175450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0" cy="1754505"/>
                    </a:xfrm>
                    <a:prstGeom prst="rect">
                      <a:avLst/>
                    </a:prstGeom>
                    <a:noFill/>
                    <a:ln>
                      <a:noFill/>
                    </a:ln>
                  </pic:spPr>
                </pic:pic>
              </a:graphicData>
            </a:graphic>
          </wp:inline>
        </w:drawing>
      </w:r>
    </w:p>
    <w:p w:rsidR="001A14A8" w:rsidRPr="00DC4A21" w:rsidRDefault="009A0906" w:rsidP="00DC4A21">
      <w:pPr>
        <w:spacing w:line="360" w:lineRule="auto"/>
        <w:jc w:val="both"/>
        <w:rPr>
          <w:rFonts w:ascii="Times New Roman" w:hAnsi="Times New Roman"/>
          <w:sz w:val="28"/>
          <w:szCs w:val="28"/>
          <w:lang w:val="uk-UA"/>
        </w:rPr>
      </w:pPr>
      <w:r w:rsidRPr="00DC4A21">
        <w:rPr>
          <w:rFonts w:ascii="Times New Roman" w:hAnsi="Times New Roman"/>
          <w:noProof/>
          <w:sz w:val="28"/>
          <w:szCs w:val="28"/>
          <w:lang w:val="uk-UA" w:eastAsia="uk-UA"/>
        </w:rPr>
        <w:drawing>
          <wp:inline distT="0" distB="0" distL="0" distR="0" wp14:anchorId="09DC5470" wp14:editId="64A004E2">
            <wp:extent cx="1680210" cy="14776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210" cy="1477645"/>
                    </a:xfrm>
                    <a:prstGeom prst="rect">
                      <a:avLst/>
                    </a:prstGeom>
                    <a:noFill/>
                    <a:ln>
                      <a:noFill/>
                    </a:ln>
                  </pic:spPr>
                </pic:pic>
              </a:graphicData>
            </a:graphic>
          </wp:inline>
        </w:drawing>
      </w:r>
      <w:r w:rsidRPr="00DC4A21">
        <w:rPr>
          <w:rFonts w:ascii="Times New Roman" w:hAnsi="Times New Roman"/>
          <w:noProof/>
          <w:sz w:val="28"/>
          <w:szCs w:val="28"/>
          <w:lang w:val="uk-UA" w:eastAsia="uk-UA"/>
        </w:rPr>
        <w:drawing>
          <wp:inline distT="0" distB="0" distL="0" distR="0" wp14:anchorId="69E834C8" wp14:editId="0C3DBEF7">
            <wp:extent cx="1626870" cy="14674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0" cy="1467485"/>
                    </a:xfrm>
                    <a:prstGeom prst="rect">
                      <a:avLst/>
                    </a:prstGeom>
                    <a:noFill/>
                    <a:ln>
                      <a:noFill/>
                    </a:ln>
                  </pic:spPr>
                </pic:pic>
              </a:graphicData>
            </a:graphic>
          </wp:inline>
        </w:drawing>
      </w:r>
      <w:r w:rsidR="00442495" w:rsidRPr="00DC4A21">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Pr="00DC4A21">
        <w:rPr>
          <w:rFonts w:ascii="Times New Roman" w:hAnsi="Times New Roman"/>
          <w:noProof/>
          <w:sz w:val="28"/>
          <w:szCs w:val="28"/>
          <w:lang w:val="uk-UA" w:eastAsia="uk-UA"/>
        </w:rPr>
        <w:drawing>
          <wp:inline distT="0" distB="0" distL="0" distR="0" wp14:anchorId="37D3C932" wp14:editId="52DA573C">
            <wp:extent cx="2626360" cy="1467485"/>
            <wp:effectExtent l="0" t="0" r="2540" b="0"/>
            <wp:docPr id="5" name="Рисунок 5"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назв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1467485"/>
                    </a:xfrm>
                    <a:prstGeom prst="rect">
                      <a:avLst/>
                    </a:prstGeom>
                    <a:noFill/>
                    <a:ln>
                      <a:noFill/>
                    </a:ln>
                  </pic:spPr>
                </pic:pic>
              </a:graphicData>
            </a:graphic>
          </wp:inline>
        </w:drawing>
      </w:r>
    </w:p>
    <w:p w:rsidR="001A14A8" w:rsidRPr="00DC4A21" w:rsidRDefault="001A14A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lastRenderedPageBreak/>
        <w:t>Знання про коливальні процеси потрібні судно- і літакобудівникам, фахівцям промисловості й транспорту, конструкторам радіотехнічної і звукової апаратури, багатьом іншим.</w:t>
      </w:r>
    </w:p>
    <w:p w:rsidR="001A14A8" w:rsidRPr="00DC4A21" w:rsidRDefault="00AD31FB" w:rsidP="00DC4A21">
      <w:pPr>
        <w:spacing w:line="360" w:lineRule="auto"/>
        <w:ind w:firstLine="708"/>
        <w:jc w:val="both"/>
        <w:rPr>
          <w:rFonts w:ascii="Times New Roman" w:hAnsi="Times New Roman"/>
          <w:sz w:val="28"/>
          <w:szCs w:val="28"/>
          <w:lang w:val="uk-UA"/>
        </w:rPr>
      </w:pPr>
      <w:r w:rsidRPr="00DC4A21">
        <w:rPr>
          <w:rFonts w:ascii="Times New Roman" w:hAnsi="Times New Roman"/>
          <w:sz w:val="28"/>
          <w:szCs w:val="28"/>
          <w:lang w:val="uk-UA"/>
        </w:rPr>
        <w:t xml:space="preserve">Тіло, що коливається, у різні моменти часу перебуває відносно стану рівноваги в тому чи іншому положенні. Відстань між положеннями тіла у рівновазі та у будь-який інший момент часу називають </w:t>
      </w:r>
      <w:r w:rsidRPr="00DC4A21">
        <w:rPr>
          <w:rFonts w:ascii="Times New Roman" w:hAnsi="Times New Roman"/>
          <w:b/>
          <w:sz w:val="28"/>
          <w:szCs w:val="28"/>
          <w:lang w:val="uk-UA"/>
        </w:rPr>
        <w:t>зміщенням</w:t>
      </w:r>
      <w:r w:rsidRPr="00DC4A21">
        <w:rPr>
          <w:rFonts w:ascii="Times New Roman" w:hAnsi="Times New Roman"/>
          <w:sz w:val="28"/>
          <w:szCs w:val="28"/>
          <w:lang w:val="uk-UA"/>
        </w:rPr>
        <w:t>.</w:t>
      </w:r>
    </w:p>
    <w:p w:rsidR="00AD31FB" w:rsidRPr="00DC4A21" w:rsidRDefault="00AD31FB"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Зміщення, як і будь-яка відстань, вимірюється в одиницях довжини. Зрозуміло, що значення зміщень у різні моменти часу можуть бути різними. Проте, як показали досліди, є два положення (А і В), найвіддаленіші від стану рівноваги. У цих положеннях зміщення тіл, що коливаються, найбільші.</w:t>
      </w:r>
    </w:p>
    <w:p w:rsidR="00E86087" w:rsidRPr="00DC4A21" w:rsidRDefault="009A0906" w:rsidP="00DC4A21">
      <w:pPr>
        <w:spacing w:line="360" w:lineRule="auto"/>
        <w:jc w:val="both"/>
        <w:rPr>
          <w:rFonts w:ascii="Times New Roman" w:hAnsi="Times New Roman"/>
          <w:sz w:val="28"/>
          <w:szCs w:val="28"/>
          <w:lang w:val="uk-UA"/>
        </w:rPr>
      </w:pPr>
      <w:r w:rsidRPr="00DC4A21">
        <w:rPr>
          <w:rFonts w:ascii="Times New Roman" w:hAnsi="Times New Roman"/>
          <w:noProof/>
          <w:sz w:val="28"/>
          <w:szCs w:val="28"/>
          <w:lang w:val="uk-UA" w:eastAsia="uk-UA"/>
        </w:rPr>
        <w:drawing>
          <wp:inline distT="0" distB="0" distL="0" distR="0" wp14:anchorId="1D516AFF" wp14:editId="57827614">
            <wp:extent cx="3923665" cy="2030730"/>
            <wp:effectExtent l="0" t="0" r="635" b="7620"/>
            <wp:docPr id="6" name="Рисунок 1" descr="https://disted.edu.vn.ua/media/images/asia/fiz_7/znz13.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isted.edu.vn.ua/media/images/asia/fiz_7/znz13.files/im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3665" cy="2030730"/>
                    </a:xfrm>
                    <a:prstGeom prst="rect">
                      <a:avLst/>
                    </a:prstGeom>
                    <a:noFill/>
                    <a:ln>
                      <a:noFill/>
                    </a:ln>
                  </pic:spPr>
                </pic:pic>
              </a:graphicData>
            </a:graphic>
          </wp:inline>
        </w:drawing>
      </w:r>
    </w:p>
    <w:p w:rsidR="00AD31FB" w:rsidRPr="00DC4A21" w:rsidRDefault="00165A49"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 </w:t>
      </w:r>
      <w:r w:rsidR="00E8533B" w:rsidRPr="00DC4A21">
        <w:rPr>
          <w:rFonts w:ascii="Times New Roman" w:hAnsi="Times New Roman"/>
          <w:sz w:val="28"/>
          <w:szCs w:val="28"/>
          <w:lang w:val="uk-UA"/>
        </w:rPr>
        <w:t xml:space="preserve"> </w:t>
      </w:r>
      <w:r w:rsidRPr="00DC4A21">
        <w:rPr>
          <w:rFonts w:ascii="Times New Roman" w:hAnsi="Times New Roman"/>
          <w:sz w:val="28"/>
          <w:szCs w:val="28"/>
          <w:lang w:val="uk-UA"/>
        </w:rPr>
        <w:tab/>
      </w:r>
      <w:r w:rsidR="00AD31FB" w:rsidRPr="00DC4A21">
        <w:rPr>
          <w:rFonts w:ascii="Times New Roman" w:hAnsi="Times New Roman"/>
          <w:sz w:val="28"/>
          <w:szCs w:val="28"/>
          <w:lang w:val="uk-UA"/>
        </w:rPr>
        <w:t xml:space="preserve">Найбільше (максимальне) зміщення від положення рівноваги називають </w:t>
      </w:r>
      <w:r w:rsidR="00AD31FB" w:rsidRPr="00DC4A21">
        <w:rPr>
          <w:rFonts w:ascii="Times New Roman" w:hAnsi="Times New Roman"/>
          <w:b/>
          <w:sz w:val="28"/>
          <w:szCs w:val="28"/>
          <w:u w:val="single"/>
          <w:lang w:val="uk-UA"/>
        </w:rPr>
        <w:t>амплітудою</w:t>
      </w:r>
      <w:r w:rsidR="00AD31FB" w:rsidRPr="00DC4A21">
        <w:rPr>
          <w:rFonts w:ascii="Times New Roman" w:hAnsi="Times New Roman"/>
          <w:sz w:val="28"/>
          <w:szCs w:val="28"/>
          <w:lang w:val="uk-UA"/>
        </w:rPr>
        <w:t xml:space="preserve"> </w:t>
      </w:r>
      <w:r w:rsidRPr="00DC4A21">
        <w:rPr>
          <w:rFonts w:ascii="Times New Roman" w:hAnsi="Times New Roman"/>
          <w:sz w:val="28"/>
          <w:szCs w:val="28"/>
          <w:lang w:val="uk-UA"/>
        </w:rPr>
        <w:t xml:space="preserve">(А) </w:t>
      </w:r>
      <w:r w:rsidR="00AD31FB" w:rsidRPr="00DC4A21">
        <w:rPr>
          <w:rFonts w:ascii="Times New Roman" w:hAnsi="Times New Roman"/>
          <w:sz w:val="28"/>
          <w:szCs w:val="28"/>
          <w:lang w:val="uk-UA"/>
        </w:rPr>
        <w:t>коливання.</w:t>
      </w:r>
      <w:r w:rsidR="00E8533B" w:rsidRPr="00DC4A21">
        <w:rPr>
          <w:rFonts w:ascii="Times New Roman" w:hAnsi="Times New Roman"/>
          <w:sz w:val="28"/>
          <w:szCs w:val="28"/>
          <w:lang w:val="uk-UA"/>
        </w:rPr>
        <w:t xml:space="preserve"> </w:t>
      </w:r>
      <w:r w:rsidR="00AD31FB" w:rsidRPr="00DC4A21">
        <w:rPr>
          <w:rFonts w:ascii="Times New Roman" w:hAnsi="Times New Roman"/>
          <w:sz w:val="28"/>
          <w:szCs w:val="28"/>
          <w:lang w:val="uk-UA"/>
        </w:rPr>
        <w:t>Амплітуду коливань і зміщення в СІ вимірюють у метрах (м).</w:t>
      </w:r>
      <w:r w:rsidRPr="00DC4A21">
        <w:rPr>
          <w:rFonts w:ascii="Times New Roman" w:hAnsi="Times New Roman"/>
          <w:sz w:val="28"/>
          <w:szCs w:val="28"/>
          <w:lang w:val="uk-UA"/>
        </w:rPr>
        <w:t xml:space="preserve"> </w:t>
      </w:r>
      <w:r w:rsidR="00DC4A21">
        <w:rPr>
          <w:rFonts w:ascii="Times New Roman" w:hAnsi="Times New Roman"/>
          <w:sz w:val="28"/>
          <w:szCs w:val="28"/>
          <w:lang w:val="uk-UA"/>
        </w:rPr>
        <w:t>З</w:t>
      </w:r>
      <w:r w:rsidRPr="00DC4A21">
        <w:rPr>
          <w:rFonts w:ascii="Times New Roman" w:hAnsi="Times New Roman"/>
          <w:sz w:val="28"/>
          <w:szCs w:val="28"/>
          <w:lang w:val="uk-UA"/>
        </w:rPr>
        <w:t xml:space="preserve">а одне коливання тіло проходить шлях, який приблизно дорівнює чотирьом амплітудам </w:t>
      </w:r>
      <w:r w:rsidRPr="00DC4A21">
        <w:rPr>
          <w:rFonts w:ascii="Times New Roman" w:hAnsi="Times New Roman"/>
          <w:sz w:val="28"/>
          <w:szCs w:val="28"/>
          <w:lang w:val="en-US"/>
        </w:rPr>
        <w:t>l</w:t>
      </w:r>
      <w:r w:rsidRPr="00DC4A21">
        <w:rPr>
          <w:rFonts w:ascii="Times New Roman" w:hAnsi="Times New Roman"/>
          <w:sz w:val="28"/>
          <w:szCs w:val="28"/>
        </w:rPr>
        <w:t>=4А</w:t>
      </w:r>
      <w:r w:rsidRPr="00DC4A21">
        <w:rPr>
          <w:rFonts w:ascii="Times New Roman" w:hAnsi="Times New Roman"/>
          <w:sz w:val="28"/>
          <w:szCs w:val="28"/>
          <w:lang w:val="uk-UA"/>
        </w:rPr>
        <w:t xml:space="preserve">. </w:t>
      </w:r>
    </w:p>
    <w:p w:rsidR="00AD31FB" w:rsidRPr="00DC4A21" w:rsidRDefault="00AD31FB"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Важливою характеристикою коливальних рухів є час, за який відбувається одне повне коливання.</w:t>
      </w:r>
    </w:p>
    <w:p w:rsidR="00AD31FB" w:rsidRPr="00DC4A21" w:rsidRDefault="00AD31FB"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Час, протягом якого тіло здійснює одне повне коливання, називають </w:t>
      </w:r>
      <w:r w:rsidRPr="00DC4A21">
        <w:rPr>
          <w:rFonts w:ascii="Times New Roman" w:hAnsi="Times New Roman"/>
          <w:b/>
          <w:sz w:val="28"/>
          <w:szCs w:val="28"/>
          <w:u w:val="single"/>
          <w:lang w:val="uk-UA"/>
        </w:rPr>
        <w:t>періодом</w:t>
      </w:r>
      <w:r w:rsidRPr="00DC4A21">
        <w:rPr>
          <w:rFonts w:ascii="Times New Roman" w:hAnsi="Times New Roman"/>
          <w:sz w:val="28"/>
          <w:szCs w:val="28"/>
          <w:lang w:val="uk-UA"/>
        </w:rPr>
        <w:t xml:space="preserve"> коливань.</w:t>
      </w:r>
    </w:p>
    <w:p w:rsidR="00AD31FB" w:rsidRPr="00DC4A21" w:rsidRDefault="007366A4"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lastRenderedPageBreak/>
        <w:t xml:space="preserve">Період коливань </w:t>
      </w:r>
      <w:r w:rsidR="00AD31FB" w:rsidRPr="00DC4A21">
        <w:rPr>
          <w:rFonts w:ascii="Times New Roman" w:hAnsi="Times New Roman"/>
          <w:sz w:val="28"/>
          <w:szCs w:val="28"/>
          <w:lang w:val="uk-UA"/>
        </w:rPr>
        <w:t xml:space="preserve"> позначають латинською літерою T і вимірюють у секундах. Якщо відома кількість коливань N, які відбулися за певний час t, то для знаходження періоду коливання потрібно цей час поділити на кількість коливань:</w:t>
      </w:r>
    </w:p>
    <w:p w:rsidR="00094BE3" w:rsidRPr="00DC4A21" w:rsidRDefault="00094BE3" w:rsidP="00DC4A21">
      <w:pPr>
        <w:spacing w:line="360" w:lineRule="auto"/>
        <w:jc w:val="both"/>
        <w:rPr>
          <w:rFonts w:ascii="Times New Roman" w:hAnsi="Times New Roman"/>
          <w:noProof/>
          <w:sz w:val="28"/>
          <w:szCs w:val="28"/>
          <w:lang w:eastAsia="ru-RU"/>
        </w:rPr>
      </w:pPr>
      <w:r w:rsidRPr="00DC4A21">
        <w:rPr>
          <w:rFonts w:ascii="Times New Roman" w:hAnsi="Times New Roman"/>
          <w:noProof/>
          <w:sz w:val="28"/>
          <w:szCs w:val="28"/>
          <w:lang w:val="en-US" w:eastAsia="ru-RU"/>
        </w:rPr>
        <w:t>T</w:t>
      </w:r>
      <w:r w:rsidRPr="00DC4A21">
        <w:rPr>
          <w:rFonts w:ascii="Times New Roman" w:hAnsi="Times New Roman"/>
          <w:noProof/>
          <w:sz w:val="28"/>
          <w:szCs w:val="28"/>
          <w:lang w:eastAsia="ru-RU"/>
        </w:rPr>
        <w:t>=</w:t>
      </w:r>
      <m:oMath>
        <m:f>
          <m:fPr>
            <m:ctrlPr>
              <w:rPr>
                <w:rFonts w:ascii="Cambria Math" w:hAnsi="Cambria Math"/>
                <w:i/>
                <w:noProof/>
                <w:sz w:val="28"/>
                <w:szCs w:val="28"/>
                <w:lang w:val="en-US" w:eastAsia="ru-RU"/>
              </w:rPr>
            </m:ctrlPr>
          </m:fPr>
          <m:num>
            <m:r>
              <w:rPr>
                <w:rFonts w:ascii="Cambria Math" w:hAnsi="Cambria Math"/>
                <w:noProof/>
                <w:sz w:val="28"/>
                <w:szCs w:val="28"/>
                <w:lang w:val="en-US" w:eastAsia="ru-RU"/>
              </w:rPr>
              <m:t>t</m:t>
            </m:r>
          </m:num>
          <m:den>
            <m:r>
              <w:rPr>
                <w:rFonts w:ascii="Cambria Math" w:hAnsi="Cambria Math"/>
                <w:noProof/>
                <w:sz w:val="28"/>
                <w:szCs w:val="28"/>
                <w:lang w:val="en-US" w:eastAsia="ru-RU"/>
              </w:rPr>
              <m:t>N</m:t>
            </m:r>
          </m:den>
        </m:f>
      </m:oMath>
      <w:r w:rsidRPr="00DC4A21">
        <w:rPr>
          <w:rFonts w:ascii="Times New Roman" w:hAnsi="Times New Roman"/>
          <w:noProof/>
          <w:sz w:val="28"/>
          <w:szCs w:val="28"/>
          <w:lang w:eastAsia="ru-RU"/>
        </w:rPr>
        <w:t xml:space="preserve"> </w:t>
      </w:r>
    </w:p>
    <w:p w:rsidR="00AD31FB" w:rsidRPr="00DC4A21" w:rsidRDefault="00AD31FB" w:rsidP="00DC4A21">
      <w:pPr>
        <w:spacing w:line="360" w:lineRule="auto"/>
        <w:ind w:firstLine="708"/>
        <w:jc w:val="both"/>
        <w:rPr>
          <w:rFonts w:ascii="Times New Roman" w:hAnsi="Times New Roman"/>
          <w:sz w:val="28"/>
          <w:szCs w:val="28"/>
          <w:lang w:val="uk-UA"/>
        </w:rPr>
      </w:pPr>
      <w:r w:rsidRPr="00DC4A21">
        <w:rPr>
          <w:rFonts w:ascii="Times New Roman" w:hAnsi="Times New Roman"/>
          <w:sz w:val="28"/>
          <w:szCs w:val="28"/>
          <w:lang w:val="uk-UA"/>
        </w:rPr>
        <w:t xml:space="preserve">Коливання тіла можна також характеризувати кількістю повних коливань, які тіло здійснює за одну секунду (одиницю часу). Цю фізичну величину позначають малою грецькою літерою </w:t>
      </w:r>
      <w:r w:rsidR="007366A4" w:rsidRPr="00DC4A21">
        <w:rPr>
          <w:rFonts w:ascii="Times New Roman" w:hAnsi="Times New Roman"/>
          <w:sz w:val="28"/>
          <w:szCs w:val="28"/>
          <w:lang w:val="uk-UA"/>
        </w:rPr>
        <w:t>ν</w:t>
      </w:r>
      <w:r w:rsidRPr="00DC4A21">
        <w:rPr>
          <w:rFonts w:ascii="Times New Roman" w:hAnsi="Times New Roman"/>
          <w:sz w:val="28"/>
          <w:szCs w:val="28"/>
          <w:lang w:val="uk-UA"/>
        </w:rPr>
        <w:t xml:space="preserve">  і називають частотою коливань.</w:t>
      </w:r>
    </w:p>
    <w:p w:rsidR="00AD31FB" w:rsidRPr="00DC4A21" w:rsidRDefault="00AD31FB"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Фізичну величину, що чисельне дорівнює кількості коливань за одиницю часу (одну секунду), називають частотою коливань.</w:t>
      </w:r>
    </w:p>
    <w:p w:rsidR="00AD31FB" w:rsidRPr="00DC4A21" w:rsidRDefault="00AD31FB"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Щоб  знайти частоту коливань, необхідно кількість коливань поділити на час, протягом якого вони відбулися:</w:t>
      </w:r>
    </w:p>
    <w:p w:rsidR="00094BE3" w:rsidRPr="00DC4A21" w:rsidRDefault="00094BE3" w:rsidP="00DC4A21">
      <w:pPr>
        <w:spacing w:line="360" w:lineRule="auto"/>
        <w:jc w:val="both"/>
        <w:rPr>
          <w:rFonts w:ascii="Times New Roman" w:hAnsi="Times New Roman"/>
          <w:noProof/>
          <w:sz w:val="28"/>
          <w:szCs w:val="28"/>
          <w:lang w:eastAsia="ru-RU"/>
        </w:rPr>
      </w:pPr>
      <w:r w:rsidRPr="00DC4A21">
        <w:rPr>
          <w:rFonts w:ascii="Times New Roman" w:hAnsi="Times New Roman"/>
          <w:sz w:val="28"/>
          <w:szCs w:val="28"/>
          <w:lang w:val="uk-UA"/>
        </w:rPr>
        <w:t>ν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N</m:t>
            </m:r>
          </m:num>
          <m:den>
            <m:r>
              <w:rPr>
                <w:rFonts w:ascii="Cambria Math" w:hAnsi="Cambria Math"/>
                <w:sz w:val="28"/>
                <w:szCs w:val="28"/>
                <w:lang w:val="uk-UA"/>
              </w:rPr>
              <m:t>t</m:t>
            </m:r>
          </m:den>
        </m:f>
      </m:oMath>
    </w:p>
    <w:p w:rsidR="001A14A8" w:rsidRPr="00DC4A21" w:rsidRDefault="001A14A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Одиницею частоти в СІ є один герц (1Гц). </w:t>
      </w:r>
      <w:r w:rsidR="00094BE3" w:rsidRPr="00DC4A21">
        <w:rPr>
          <w:rFonts w:ascii="Times New Roman" w:hAnsi="Times New Roman"/>
          <w:sz w:val="28"/>
          <w:szCs w:val="28"/>
          <w:lang w:val="uk-UA"/>
        </w:rPr>
        <w:t>1 Гц =</w:t>
      </w:r>
      <w:r w:rsidR="00094BE3" w:rsidRPr="00DC4A21">
        <w:rPr>
          <w:rFonts w:ascii="Times New Roman" w:hAnsi="Times New Roman"/>
          <w:sz w:val="28"/>
          <w:szCs w:val="28"/>
        </w:rPr>
        <w:t xml:space="preserve">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c</m:t>
            </m:r>
          </m:den>
        </m:f>
      </m:oMath>
      <w:r w:rsidRPr="00DC4A21">
        <w:rPr>
          <w:rFonts w:ascii="Times New Roman" w:hAnsi="Times New Roman"/>
          <w:sz w:val="28"/>
          <w:szCs w:val="28"/>
          <w:lang w:val="uk-UA"/>
        </w:rPr>
        <w:t>,</w:t>
      </w:r>
      <w:r w:rsidR="00094BE3" w:rsidRPr="00DC4A21">
        <w:rPr>
          <w:rFonts w:ascii="Times New Roman" w:hAnsi="Times New Roman"/>
          <w:sz w:val="28"/>
          <w:szCs w:val="28"/>
        </w:rPr>
        <w:t xml:space="preserve"> </w:t>
      </w:r>
      <w:r w:rsidRPr="00DC4A21">
        <w:rPr>
          <w:rFonts w:ascii="Times New Roman" w:hAnsi="Times New Roman"/>
          <w:sz w:val="28"/>
          <w:szCs w:val="28"/>
          <w:lang w:val="uk-UA"/>
        </w:rPr>
        <w:t xml:space="preserve"> названа одиниця так на честь відомого німецького фізика Генріха Герца (1857-1894).</w:t>
      </w:r>
    </w:p>
    <w:p w:rsidR="001A14A8" w:rsidRPr="00DC4A21" w:rsidRDefault="00C56983"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Частота коливань обернена періоду коливань:</w:t>
      </w:r>
      <w:r w:rsidR="007366A4" w:rsidRPr="00DC4A21">
        <w:rPr>
          <w:rFonts w:ascii="Times New Roman" w:hAnsi="Times New Roman"/>
          <w:sz w:val="28"/>
          <w:szCs w:val="28"/>
          <w:lang w:val="uk-UA"/>
        </w:rPr>
        <w:t xml:space="preserve"> </w:t>
      </w:r>
      <w:r w:rsidRPr="00DC4A21">
        <w:rPr>
          <w:rFonts w:ascii="Times New Roman" w:hAnsi="Times New Roman"/>
          <w:sz w:val="28"/>
          <w:szCs w:val="28"/>
          <w:lang w:val="uk-UA"/>
        </w:rPr>
        <w:t xml:space="preserve">T = </w:t>
      </w:r>
      <m:oMath>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ν</m:t>
            </m:r>
          </m:den>
        </m:f>
      </m:oMath>
      <w:r w:rsidR="00094BE3" w:rsidRPr="00DC4A21">
        <w:rPr>
          <w:rFonts w:ascii="Times New Roman" w:hAnsi="Times New Roman"/>
          <w:noProof/>
          <w:sz w:val="28"/>
          <w:szCs w:val="28"/>
          <w:lang w:eastAsia="ru-RU"/>
        </w:rPr>
        <w:t xml:space="preserve"> ,</w:t>
      </w:r>
      <w:r w:rsidRPr="00DC4A21">
        <w:rPr>
          <w:rFonts w:ascii="Times New Roman" w:hAnsi="Times New Roman"/>
          <w:noProof/>
          <w:sz w:val="28"/>
          <w:szCs w:val="28"/>
          <w:lang w:eastAsia="ru-RU"/>
        </w:rPr>
        <w:t xml:space="preserve">  </w:t>
      </w:r>
      <w:r w:rsidRPr="00DC4A21">
        <w:rPr>
          <w:rFonts w:ascii="Times New Roman" w:hAnsi="Times New Roman"/>
          <w:sz w:val="28"/>
          <w:szCs w:val="28"/>
          <w:lang w:val="uk-UA"/>
        </w:rPr>
        <w:t xml:space="preserve"> ν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T</m:t>
            </m:r>
          </m:den>
        </m:f>
      </m:oMath>
      <w:r w:rsidRPr="00DC4A21">
        <w:rPr>
          <w:rFonts w:ascii="Times New Roman" w:hAnsi="Times New Roman"/>
          <w:sz w:val="28"/>
          <w:szCs w:val="28"/>
          <w:lang w:val="uk-UA"/>
        </w:rPr>
        <w:t xml:space="preserve"> </w:t>
      </w:r>
    </w:p>
    <w:p w:rsidR="001A14A8" w:rsidRPr="00DC4A21" w:rsidRDefault="001A14A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Якщо частота коливань </w:t>
      </w:r>
      <w:r w:rsidR="00C56983" w:rsidRPr="00DC4A21">
        <w:rPr>
          <w:rFonts w:ascii="Times New Roman" w:hAnsi="Times New Roman"/>
          <w:sz w:val="28"/>
          <w:szCs w:val="28"/>
          <w:lang w:val="uk-UA"/>
        </w:rPr>
        <w:t>ν</w:t>
      </w:r>
      <w:r w:rsidRPr="00DC4A21">
        <w:rPr>
          <w:rFonts w:ascii="Times New Roman" w:hAnsi="Times New Roman"/>
          <w:sz w:val="28"/>
          <w:szCs w:val="28"/>
          <w:lang w:val="uk-UA"/>
        </w:rPr>
        <w:t xml:space="preserve"> = 1 Гц, то це означає, що відбувається одне коливання за секунду. Приблизно з такою частотою б’ється серце людини. Якщо </w:t>
      </w:r>
      <w:r w:rsidR="00C56983" w:rsidRPr="00DC4A21">
        <w:rPr>
          <w:rFonts w:ascii="Times New Roman" w:hAnsi="Times New Roman"/>
          <w:sz w:val="28"/>
          <w:szCs w:val="28"/>
          <w:lang w:val="uk-UA"/>
        </w:rPr>
        <w:t>ν</w:t>
      </w:r>
      <w:r w:rsidRPr="00DC4A21">
        <w:rPr>
          <w:rFonts w:ascii="Times New Roman" w:hAnsi="Times New Roman"/>
          <w:sz w:val="28"/>
          <w:szCs w:val="28"/>
          <w:lang w:val="uk-UA"/>
        </w:rPr>
        <w:t xml:space="preserve"> = 50 Гц, то відбувається 50 коливань за секунду.</w:t>
      </w:r>
    </w:p>
    <w:p w:rsidR="001A14A8" w:rsidRPr="00DC4A21" w:rsidRDefault="001A14A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 Дослідження показали, що серце миші робить 600 ударів за хвилину, а </w:t>
      </w:r>
      <w:r w:rsidR="002815AB" w:rsidRPr="00DC4A21">
        <w:rPr>
          <w:rFonts w:ascii="Times New Roman" w:hAnsi="Times New Roman"/>
          <w:sz w:val="28"/>
          <w:szCs w:val="28"/>
          <w:lang w:val="uk-UA"/>
        </w:rPr>
        <w:t>киту</w:t>
      </w:r>
      <w:r w:rsidRPr="00DC4A21">
        <w:rPr>
          <w:rFonts w:ascii="Times New Roman" w:hAnsi="Times New Roman"/>
          <w:sz w:val="28"/>
          <w:szCs w:val="28"/>
          <w:lang w:val="uk-UA"/>
        </w:rPr>
        <w:t xml:space="preserve"> - 15 ударів за хвилину. Проте обидва серця скорочуються за час життя тварини близько 750 млн разів. </w:t>
      </w:r>
    </w:p>
    <w:p w:rsidR="00F44AD2" w:rsidRPr="00DC4A21" w:rsidRDefault="00F44AD2" w:rsidP="00DC4A21">
      <w:pPr>
        <w:ind w:firstLine="708"/>
        <w:jc w:val="both"/>
        <w:rPr>
          <w:rFonts w:ascii="Times New Roman" w:hAnsi="Times New Roman"/>
          <w:sz w:val="28"/>
          <w:szCs w:val="28"/>
          <w:lang w:val="uk-UA"/>
        </w:rPr>
      </w:pPr>
      <w:r w:rsidRPr="00DC4A21">
        <w:rPr>
          <w:rFonts w:ascii="Times New Roman" w:hAnsi="Times New Roman"/>
          <w:sz w:val="28"/>
          <w:szCs w:val="28"/>
          <w:lang w:val="uk-UA"/>
        </w:rPr>
        <w:t xml:space="preserve">Якщо тягарець на нитці чи пружині вивести зі стану рівноваги й відпустити, то його подальші коливання відбуватимуться самі по собі — без </w:t>
      </w:r>
      <w:r w:rsidRPr="00DC4A21">
        <w:rPr>
          <w:rFonts w:ascii="Times New Roman" w:hAnsi="Times New Roman"/>
          <w:sz w:val="28"/>
          <w:szCs w:val="28"/>
          <w:lang w:val="uk-UA"/>
        </w:rPr>
        <w:lastRenderedPageBreak/>
        <w:t>сторонніх впливів. Такі коливання називають вільними. Спостерігаючи за коливаннями лінійки, тягарця на нитці й тягарця на пружині, ви помічаєте, що з часом їх амплітуда зменшується і коливання припиняються.</w:t>
      </w:r>
    </w:p>
    <w:p w:rsidR="00F44AD2" w:rsidRPr="00DC4A21" w:rsidRDefault="00F44AD2" w:rsidP="00DC4A21">
      <w:pPr>
        <w:ind w:firstLine="708"/>
        <w:jc w:val="both"/>
        <w:rPr>
          <w:rFonts w:ascii="Times New Roman" w:hAnsi="Times New Roman"/>
          <w:sz w:val="28"/>
          <w:szCs w:val="28"/>
          <w:lang w:val="uk-UA"/>
        </w:rPr>
      </w:pPr>
      <w:r w:rsidRPr="00DC4A21">
        <w:rPr>
          <w:rFonts w:ascii="Times New Roman" w:hAnsi="Times New Roman"/>
          <w:sz w:val="28"/>
          <w:szCs w:val="28"/>
          <w:lang w:val="uk-UA"/>
        </w:rPr>
        <w:t xml:space="preserve">Коливання, амплітуда яких із часом не змінюється, називають незатухаючими, коливання, амплітуда яких з часом зменшується, називають </w:t>
      </w:r>
      <w:r w:rsidRPr="00DC4A21">
        <w:rPr>
          <w:rFonts w:ascii="Times New Roman" w:hAnsi="Times New Roman"/>
          <w:b/>
          <w:sz w:val="28"/>
          <w:szCs w:val="28"/>
          <w:lang w:val="uk-UA"/>
        </w:rPr>
        <w:t>затухаючими</w:t>
      </w:r>
      <w:r w:rsidRPr="00DC4A21">
        <w:rPr>
          <w:rFonts w:ascii="Times New Roman" w:hAnsi="Times New Roman"/>
          <w:sz w:val="28"/>
          <w:szCs w:val="28"/>
          <w:lang w:val="uk-UA"/>
        </w:rPr>
        <w:t>.</w:t>
      </w:r>
    </w:p>
    <w:p w:rsidR="00F44AD2" w:rsidRPr="00DC4A21" w:rsidRDefault="00F44AD2" w:rsidP="00DC4A21">
      <w:pPr>
        <w:ind w:firstLine="708"/>
        <w:jc w:val="both"/>
        <w:rPr>
          <w:rFonts w:ascii="Times New Roman" w:hAnsi="Times New Roman"/>
          <w:sz w:val="28"/>
          <w:szCs w:val="28"/>
          <w:lang w:val="uk-UA"/>
        </w:rPr>
      </w:pPr>
      <w:r w:rsidRPr="00DC4A21">
        <w:rPr>
          <w:rFonts w:ascii="Times New Roman" w:hAnsi="Times New Roman"/>
          <w:sz w:val="28"/>
          <w:szCs w:val="28"/>
          <w:lang w:val="uk-UA"/>
        </w:rPr>
        <w:t>Неважко здогадатися, що причиною затухання коливань є вплив навколишнього середовища, зокрема опір повітря. Прикріпивши аркуш тонкого картону до тягарця на пружині або до тягарця, що коливається на нитці, ви побачите, що їх коливання затухатимуть швидше. Якщо ви опустите тягарець на пружині у воду, то, здійснивши одне-два коливання, вони припиняться. Тіла, що коливаються, взаємодіють з іншими тілами навколишнього середовища і зазнають їх впливів. Тому вільні коливання завжди затухаючі.</w:t>
      </w:r>
    </w:p>
    <w:p w:rsidR="00D17A8F" w:rsidRPr="00DC4A21" w:rsidRDefault="00F44AD2" w:rsidP="00DC4A21">
      <w:pPr>
        <w:ind w:firstLine="708"/>
        <w:jc w:val="both"/>
        <w:rPr>
          <w:rFonts w:ascii="Times New Roman" w:hAnsi="Times New Roman"/>
          <w:sz w:val="28"/>
          <w:szCs w:val="28"/>
          <w:lang w:val="uk-UA"/>
        </w:rPr>
      </w:pPr>
      <w:r w:rsidRPr="00DC4A21">
        <w:rPr>
          <w:rFonts w:ascii="Times New Roman" w:hAnsi="Times New Roman"/>
          <w:sz w:val="28"/>
          <w:szCs w:val="28"/>
          <w:lang w:val="uk-UA"/>
        </w:rPr>
        <w:t>Щоб коливання не припинялися, на тіла, які можуть коливатися, має діяти яке-небудь зовнішнє тіло. Наприклад, рука людини, що підштовхує гойдалку, хвиля, яка піднімає й опускає поплавець. Коливання, які відбуваються під дією зовнішніх впливів, називають вимушеними. Вимушені коливання — це рух поршня в двигуні автомобіля, рух пилочки під час випилювання ручним або електричним лобзиком, вібрації мобільних телефонів.</w:t>
      </w:r>
    </w:p>
    <w:p w:rsidR="00D17A8F" w:rsidRPr="00DC4A21" w:rsidRDefault="007366A4"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t xml:space="preserve">Маятники </w:t>
      </w:r>
    </w:p>
    <w:p w:rsidR="00D17A8F" w:rsidRPr="00DC4A21" w:rsidRDefault="007366A4" w:rsidP="00DC4A21">
      <w:pPr>
        <w:spacing w:line="240" w:lineRule="auto"/>
        <w:jc w:val="both"/>
        <w:rPr>
          <w:rFonts w:ascii="Times New Roman" w:hAnsi="Times New Roman"/>
          <w:sz w:val="28"/>
          <w:szCs w:val="28"/>
          <w:lang w:val="uk-UA"/>
        </w:rPr>
      </w:pPr>
      <w:r w:rsidRPr="00DC4A21">
        <w:rPr>
          <w:rFonts w:ascii="Times New Roman" w:hAnsi="Times New Roman"/>
          <w:b/>
          <w:sz w:val="28"/>
          <w:szCs w:val="28"/>
          <w:lang w:val="uk-UA"/>
        </w:rPr>
        <w:t xml:space="preserve">Маятники – </w:t>
      </w:r>
      <w:r w:rsidRPr="00DC4A21">
        <w:rPr>
          <w:rFonts w:ascii="Times New Roman" w:hAnsi="Times New Roman"/>
          <w:sz w:val="28"/>
          <w:szCs w:val="28"/>
          <w:lang w:val="uk-UA"/>
        </w:rPr>
        <w:t xml:space="preserve">це тверде тіло, яке здійснює коливання внаслідок притягання до Землі або внаслідок дії пружини. </w:t>
      </w:r>
    </w:p>
    <w:p w:rsidR="00A41412" w:rsidRPr="00DC4A21" w:rsidRDefault="009A0906" w:rsidP="00DC4A21">
      <w:pPr>
        <w:spacing w:line="360" w:lineRule="auto"/>
        <w:jc w:val="center"/>
        <w:rPr>
          <w:rFonts w:ascii="Times New Roman" w:hAnsi="Times New Roman"/>
          <w:b/>
          <w:color w:val="FFFF00"/>
          <w:sz w:val="28"/>
          <w:szCs w:val="28"/>
          <w:lang w:val="uk-UA"/>
        </w:rPr>
      </w:pPr>
      <w:r w:rsidRPr="00DC4A21">
        <w:rPr>
          <w:rFonts w:ascii="Times New Roman" w:hAnsi="Times New Roman"/>
          <w:noProof/>
          <w:sz w:val="28"/>
          <w:szCs w:val="28"/>
          <w:lang w:val="uk-UA" w:eastAsia="uk-UA"/>
        </w:rPr>
        <mc:AlternateContent>
          <mc:Choice Requires="wps">
            <w:drawing>
              <wp:anchor distT="0" distB="0" distL="114300" distR="114300" simplePos="0" relativeHeight="251654144" behindDoc="0" locked="0" layoutInCell="1" allowOverlap="1" wp14:anchorId="42F8B502" wp14:editId="5A44DC1A">
                <wp:simplePos x="0" y="0"/>
                <wp:positionH relativeFrom="column">
                  <wp:posOffset>2387600</wp:posOffset>
                </wp:positionH>
                <wp:positionV relativeFrom="paragraph">
                  <wp:posOffset>170815</wp:posOffset>
                </wp:positionV>
                <wp:extent cx="1447800" cy="457200"/>
                <wp:effectExtent l="0" t="0" r="19050" b="19050"/>
                <wp:wrapNone/>
                <wp:docPr id="34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rsidR="00373D76" w:rsidRPr="000E0EE7" w:rsidRDefault="00373D76" w:rsidP="00373D76">
                            <w:pPr>
                              <w:jc w:val="center"/>
                              <w:rPr>
                                <w:b/>
                                <w:sz w:val="32"/>
                                <w:szCs w:val="32"/>
                                <w:lang w:val="uk-UA"/>
                              </w:rPr>
                            </w:pPr>
                            <w:r w:rsidRPr="000E0EE7">
                              <w:rPr>
                                <w:b/>
                                <w:sz w:val="32"/>
                                <w:szCs w:val="32"/>
                                <w:lang w:val="uk-UA"/>
                              </w:rPr>
                              <w:t>маятники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left:0;text-align:left;margin-left:188pt;margin-top:13.45pt;width:11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">
                <v:textbox>
                  <w:txbxContent>
                    <w:p w:rsidR="00373D76" w:rsidRPr="000E0EE7" w:rsidRDefault="00373D76" w:rsidP="00373D76">
                      <w:pPr>
                        <w:jc w:val="center"/>
                        <w:rPr>
                          <w:b/>
                          <w:sz w:val="32"/>
                          <w:szCs w:val="32"/>
                          <w:lang w:val="uk-UA"/>
                        </w:rPr>
                      </w:pPr>
                      <w:r w:rsidRPr="000E0EE7">
                        <w:rPr>
                          <w:b/>
                          <w:sz w:val="32"/>
                          <w:szCs w:val="32"/>
                          <w:lang w:val="uk-UA"/>
                        </w:rPr>
                        <w:t>маятники</w:t>
                      </w:r>
                    </w:p>
                  </w:txbxContent>
                </v:textbox>
              </v:rect>
            </w:pict>
          </mc:Fallback>
        </mc:AlternateContent>
      </w:r>
    </w:p>
    <w:p w:rsidR="00A41412" w:rsidRPr="00DC4A21" w:rsidRDefault="00A41412" w:rsidP="00DC4A21">
      <w:pPr>
        <w:spacing w:line="360" w:lineRule="auto"/>
        <w:jc w:val="center"/>
        <w:rPr>
          <w:rFonts w:ascii="Times New Roman" w:hAnsi="Times New Roman"/>
          <w:b/>
          <w:color w:val="FFFF00"/>
          <w:sz w:val="28"/>
          <w:szCs w:val="28"/>
          <w:lang w:val="uk-UA"/>
        </w:rPr>
      </w:pPr>
    </w:p>
    <w:p w:rsidR="00373D76" w:rsidRPr="00DC4A21" w:rsidRDefault="009A0906" w:rsidP="00DC4A21">
      <w:pPr>
        <w:spacing w:line="360" w:lineRule="auto"/>
        <w:jc w:val="center"/>
        <w:rPr>
          <w:rFonts w:ascii="Times New Roman" w:hAnsi="Times New Roman"/>
          <w:b/>
          <w:sz w:val="28"/>
          <w:szCs w:val="28"/>
          <w:lang w:val="uk-UA"/>
        </w:rPr>
      </w:pPr>
      <w:r w:rsidRPr="00DC4A21">
        <w:rPr>
          <w:rFonts w:ascii="Times New Roman" w:hAnsi="Times New Roman"/>
          <w:noProof/>
          <w:sz w:val="28"/>
          <w:szCs w:val="28"/>
          <w:lang w:val="uk-UA" w:eastAsia="uk-UA"/>
        </w:rPr>
        <mc:AlternateContent>
          <mc:Choice Requires="wps">
            <w:drawing>
              <wp:anchor distT="0" distB="0" distL="114300" distR="114300" simplePos="0" relativeHeight="251657216" behindDoc="0" locked="0" layoutInCell="1" allowOverlap="1" wp14:anchorId="1EBCAB23" wp14:editId="46FE2173">
                <wp:simplePos x="0" y="0"/>
                <wp:positionH relativeFrom="column">
                  <wp:posOffset>4608195</wp:posOffset>
                </wp:positionH>
                <wp:positionV relativeFrom="paragraph">
                  <wp:posOffset>129540</wp:posOffset>
                </wp:positionV>
                <wp:extent cx="1447800" cy="595630"/>
                <wp:effectExtent l="0" t="0" r="19050" b="13970"/>
                <wp:wrapNone/>
                <wp:docPr id="340"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95630"/>
                        </a:xfrm>
                        <a:prstGeom prst="ellipse">
                          <a:avLst/>
                        </a:prstGeom>
                        <a:solidFill>
                          <a:srgbClr val="FFFFFF"/>
                        </a:solidFill>
                        <a:ln w="9525">
                          <a:solidFill>
                            <a:srgbClr val="000000"/>
                          </a:solidFill>
                          <a:round/>
                          <a:headEnd/>
                          <a:tailEnd/>
                        </a:ln>
                      </wps:spPr>
                      <wps:txbx>
                        <w:txbxContent>
                          <w:p w:rsidR="00373D76" w:rsidRPr="00117F60" w:rsidRDefault="00373D76" w:rsidP="00373D76">
                            <w:pPr>
                              <w:jc w:val="center"/>
                              <w:rPr>
                                <w:b/>
                                <w:bCs/>
                                <w:lang w:val="uk-UA"/>
                              </w:rPr>
                            </w:pPr>
                            <w:r w:rsidRPr="00117F60">
                              <w:rPr>
                                <w:b/>
                                <w:bCs/>
                                <w:lang w:val="uk-UA"/>
                              </w:rPr>
                              <w:t>пружинний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3" o:spid="_x0000_s1027" style="position:absolute;left:0;text-align:left;margin-left:362.85pt;margin-top:10.2pt;width:114pt;height: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">
                <v:textbox>
                  <w:txbxContent>
                    <w:p w:rsidR="00373D76" w:rsidRPr="00117F60" w:rsidRDefault="00373D76" w:rsidP="00373D76">
                      <w:pPr>
                        <w:jc w:val="center"/>
                        <w:rPr>
                          <w:b/>
                          <w:bCs/>
                          <w:lang w:val="uk-UA"/>
                        </w:rPr>
                      </w:pPr>
                      <w:r w:rsidRPr="00117F60">
                        <w:rPr>
                          <w:b/>
                          <w:bCs/>
                          <w:lang w:val="uk-UA"/>
                        </w:rPr>
                        <w:t>пружинний</w:t>
                      </w:r>
                    </w:p>
                  </w:txbxContent>
                </v:textbox>
              </v:oval>
            </w:pict>
          </mc:Fallback>
        </mc:AlternateContent>
      </w:r>
      <w:r w:rsidRPr="00DC4A21">
        <w:rPr>
          <w:rFonts w:ascii="Times New Roman" w:hAnsi="Times New Roman"/>
          <w:noProof/>
          <w:sz w:val="28"/>
          <w:szCs w:val="28"/>
          <w:lang w:val="uk-UA" w:eastAsia="uk-UA"/>
        </w:rPr>
        <mc:AlternateContent>
          <mc:Choice Requires="wps">
            <w:drawing>
              <wp:anchor distT="0" distB="0" distL="114300" distR="114300" simplePos="0" relativeHeight="251656192" behindDoc="0" locked="0" layoutInCell="1" allowOverlap="1" wp14:anchorId="1E561A69" wp14:editId="683FFB9E">
                <wp:simplePos x="0" y="0"/>
                <wp:positionH relativeFrom="column">
                  <wp:posOffset>1930400</wp:posOffset>
                </wp:positionH>
                <wp:positionV relativeFrom="paragraph">
                  <wp:posOffset>129540</wp:posOffset>
                </wp:positionV>
                <wp:extent cx="2057400" cy="709930"/>
                <wp:effectExtent l="0" t="0" r="19050" b="13970"/>
                <wp:wrapNone/>
                <wp:docPr id="339"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9930"/>
                        </a:xfrm>
                        <a:prstGeom prst="ellipse">
                          <a:avLst/>
                        </a:prstGeom>
                        <a:solidFill>
                          <a:srgbClr val="FFFFFF"/>
                        </a:solidFill>
                        <a:ln w="9525">
                          <a:solidFill>
                            <a:srgbClr val="000000"/>
                          </a:solidFill>
                          <a:round/>
                          <a:headEnd/>
                          <a:tailEnd/>
                        </a:ln>
                      </wps:spPr>
                      <wps:txbx>
                        <w:txbxContent>
                          <w:p w:rsidR="00373D76" w:rsidRPr="00117F60" w:rsidRDefault="00373D76" w:rsidP="00373D76">
                            <w:pPr>
                              <w:jc w:val="center"/>
                              <w:rPr>
                                <w:b/>
                                <w:bCs/>
                                <w:lang w:val="uk-UA"/>
                              </w:rPr>
                            </w:pPr>
                            <w:r w:rsidRPr="00117F60">
                              <w:rPr>
                                <w:b/>
                                <w:bCs/>
                                <w:lang w:val="uk-UA"/>
                              </w:rPr>
                              <w:t>математичний (це фізична модель)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2" o:spid="_x0000_s1028" style="position:absolute;left:0;text-align:left;margin-left:152pt;margin-top:10.2pt;width:162pt;height:5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">
                <v:textbox>
                  <w:txbxContent>
                    <w:p w:rsidR="00373D76" w:rsidRPr="00117F60" w:rsidRDefault="00373D76" w:rsidP="00373D76">
                      <w:pPr>
                        <w:jc w:val="center"/>
                        <w:rPr>
                          <w:b/>
                          <w:bCs/>
                          <w:lang w:val="uk-UA"/>
                        </w:rPr>
                      </w:pPr>
                      <w:r w:rsidRPr="00117F60">
                        <w:rPr>
                          <w:b/>
                          <w:bCs/>
                          <w:lang w:val="uk-UA"/>
                        </w:rPr>
                        <w:t>математичний (це фізична модель)</w:t>
                      </w:r>
                    </w:p>
                  </w:txbxContent>
                </v:textbox>
              </v:oval>
            </w:pict>
          </mc:Fallback>
        </mc:AlternateContent>
      </w:r>
      <w:r w:rsidRPr="00DC4A21">
        <w:rPr>
          <w:rFonts w:ascii="Times New Roman" w:hAnsi="Times New Roman"/>
          <w:noProof/>
          <w:sz w:val="28"/>
          <w:szCs w:val="28"/>
          <w:lang w:val="uk-UA" w:eastAsia="uk-UA"/>
        </w:rPr>
        <mc:AlternateContent>
          <mc:Choice Requires="wps">
            <w:drawing>
              <wp:anchor distT="0" distB="0" distL="114300" distR="114300" simplePos="0" relativeHeight="251655168" behindDoc="0" locked="0" layoutInCell="1" allowOverlap="1" wp14:anchorId="79A4D58E" wp14:editId="43A19DC6">
                <wp:simplePos x="0" y="0"/>
                <wp:positionH relativeFrom="column">
                  <wp:posOffset>-172720</wp:posOffset>
                </wp:positionH>
                <wp:positionV relativeFrom="paragraph">
                  <wp:posOffset>129540</wp:posOffset>
                </wp:positionV>
                <wp:extent cx="1447800" cy="595630"/>
                <wp:effectExtent l="0" t="0" r="19050" b="13970"/>
                <wp:wrapNone/>
                <wp:docPr id="341"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95630"/>
                        </a:xfrm>
                        <a:prstGeom prst="ellipse">
                          <a:avLst/>
                        </a:prstGeom>
                        <a:solidFill>
                          <a:srgbClr val="FFFFFF"/>
                        </a:solidFill>
                        <a:ln w="9525">
                          <a:solidFill>
                            <a:srgbClr val="000000"/>
                          </a:solidFill>
                          <a:round/>
                          <a:headEnd/>
                          <a:tailEnd/>
                        </a:ln>
                      </wps:spPr>
                      <wps:txbx>
                        <w:txbxContent>
                          <w:p w:rsidR="00373D76" w:rsidRPr="00117F60" w:rsidRDefault="00373D76" w:rsidP="00373D76">
                            <w:pPr>
                              <w:jc w:val="center"/>
                              <w:rPr>
                                <w:b/>
                                <w:bCs/>
                                <w:lang w:val="uk-UA"/>
                              </w:rPr>
                            </w:pPr>
                            <w:r w:rsidRPr="00117F60">
                              <w:rPr>
                                <w:b/>
                                <w:bCs/>
                                <w:lang w:val="uk-UA"/>
                              </w:rPr>
                              <w:t>фізичний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1" o:spid="_x0000_s1029" style="position:absolute;left:0;text-align:left;margin-left:-13.6pt;margin-top:10.2pt;width:114pt;height:4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">
                <v:textbox>
                  <w:txbxContent>
                    <w:p w:rsidR="00373D76" w:rsidRPr="00117F60" w:rsidRDefault="00373D76" w:rsidP="00373D76">
                      <w:pPr>
                        <w:jc w:val="center"/>
                        <w:rPr>
                          <w:b/>
                          <w:bCs/>
                          <w:lang w:val="uk-UA"/>
                        </w:rPr>
                      </w:pPr>
                      <w:r w:rsidRPr="00117F60">
                        <w:rPr>
                          <w:b/>
                          <w:bCs/>
                          <w:lang w:val="uk-UA"/>
                        </w:rPr>
                        <w:t>фізичний</w:t>
                      </w:r>
                    </w:p>
                  </w:txbxContent>
                </v:textbox>
              </v:oval>
            </w:pict>
          </mc:Fallback>
        </mc:AlternateContent>
      </w:r>
    </w:p>
    <w:p w:rsidR="00373D76" w:rsidRPr="00DC4A21" w:rsidRDefault="00373D76" w:rsidP="00DC4A21">
      <w:pPr>
        <w:spacing w:line="360" w:lineRule="auto"/>
        <w:jc w:val="center"/>
        <w:rPr>
          <w:rFonts w:ascii="Times New Roman" w:hAnsi="Times New Roman"/>
          <w:b/>
          <w:sz w:val="28"/>
          <w:szCs w:val="28"/>
          <w:lang w:val="uk-UA"/>
        </w:rPr>
      </w:pPr>
    </w:p>
    <w:p w:rsidR="00373D76" w:rsidRPr="00DC4A21" w:rsidRDefault="009A0906" w:rsidP="00DC4A21">
      <w:pPr>
        <w:spacing w:line="360" w:lineRule="auto"/>
        <w:jc w:val="center"/>
        <w:rPr>
          <w:rFonts w:ascii="Times New Roman" w:hAnsi="Times New Roman"/>
          <w:b/>
          <w:sz w:val="28"/>
          <w:szCs w:val="28"/>
          <w:lang w:val="uk-UA"/>
        </w:rPr>
      </w:pPr>
      <w:r w:rsidRPr="00DC4A21">
        <w:rPr>
          <w:rFonts w:ascii="Times New Roman" w:hAnsi="Times New Roman"/>
          <w:noProof/>
          <w:sz w:val="28"/>
          <w:szCs w:val="28"/>
          <w:lang w:val="uk-UA" w:eastAsia="uk-UA"/>
        </w:rPr>
        <w:drawing>
          <wp:anchor distT="0" distB="0" distL="114300" distR="114300" simplePos="0" relativeHeight="251660288" behindDoc="1" locked="0" layoutInCell="1" allowOverlap="1" wp14:anchorId="2A2E9211" wp14:editId="57A6678C">
            <wp:simplePos x="0" y="0"/>
            <wp:positionH relativeFrom="column">
              <wp:posOffset>4747895</wp:posOffset>
            </wp:positionH>
            <wp:positionV relativeFrom="paragraph">
              <wp:posOffset>327025</wp:posOffset>
            </wp:positionV>
            <wp:extent cx="1191260" cy="1028700"/>
            <wp:effectExtent l="0" t="0" r="8890" b="0"/>
            <wp:wrapNone/>
            <wp:docPr id="16" name="Рисунок 324" descr="ПОРТРЕТИ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ПОРТРЕТИ 006"/>
                    <pic:cNvPicPr>
                      <a:picLocks noChangeAspect="1" noChangeArrowheads="1"/>
                    </pic:cNvPicPr>
                  </pic:nvPicPr>
                  <pic:blipFill>
                    <a:blip r:embed="rId14">
                      <a:lum bright="-42000" contrast="60000"/>
                      <a:extLst>
                        <a:ext uri="{28A0092B-C50C-407E-A947-70E740481C1C}">
                          <a14:useLocalDpi xmlns:a14="http://schemas.microsoft.com/office/drawing/2010/main" val="0"/>
                        </a:ext>
                      </a:extLst>
                    </a:blip>
                    <a:srcRect l="44334" r="12347" b="4570"/>
                    <a:stretch>
                      <a:fillRect/>
                    </a:stretch>
                  </pic:blipFill>
                  <pic:spPr bwMode="auto">
                    <a:xfrm>
                      <a:off x="0" y="0"/>
                      <a:ext cx="11912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A21">
        <w:rPr>
          <w:rFonts w:ascii="Times New Roman" w:hAnsi="Times New Roman"/>
          <w:noProof/>
          <w:sz w:val="28"/>
          <w:szCs w:val="28"/>
          <w:lang w:val="uk-UA" w:eastAsia="uk-UA"/>
        </w:rPr>
        <w:drawing>
          <wp:anchor distT="0" distB="0" distL="114300" distR="114300" simplePos="0" relativeHeight="251659264" behindDoc="1" locked="0" layoutInCell="1" allowOverlap="1" wp14:anchorId="25DF49BE" wp14:editId="021CB660">
            <wp:simplePos x="0" y="0"/>
            <wp:positionH relativeFrom="column">
              <wp:posOffset>2387600</wp:posOffset>
            </wp:positionH>
            <wp:positionV relativeFrom="paragraph">
              <wp:posOffset>271145</wp:posOffset>
            </wp:positionV>
            <wp:extent cx="1219200" cy="1143000"/>
            <wp:effectExtent l="0" t="0" r="0" b="0"/>
            <wp:wrapNone/>
            <wp:docPr id="14" name="Рисунок 2" descr="ПОРТРЕТИ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РТРЕТИ 006"/>
                    <pic:cNvPicPr>
                      <a:picLocks noChangeAspect="1" noChangeArrowheads="1"/>
                    </pic:cNvPicPr>
                  </pic:nvPicPr>
                  <pic:blipFill>
                    <a:blip r:embed="rId15">
                      <a:lum bright="-42000" contrast="60000"/>
                      <a:extLst>
                        <a:ext uri="{28A0092B-C50C-407E-A947-70E740481C1C}">
                          <a14:useLocalDpi xmlns:a14="http://schemas.microsoft.com/office/drawing/2010/main" val="0"/>
                        </a:ext>
                      </a:extLst>
                    </a:blip>
                    <a:srcRect r="55666" b="4570"/>
                    <a:stretch>
                      <a:fillRect/>
                    </a:stretch>
                  </pic:blipFill>
                  <pic:spPr bwMode="auto">
                    <a:xfrm>
                      <a:off x="0" y="0"/>
                      <a:ext cx="1219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A21">
        <w:rPr>
          <w:rFonts w:ascii="Times New Roman" w:hAnsi="Times New Roman"/>
          <w:noProof/>
          <w:sz w:val="28"/>
          <w:szCs w:val="28"/>
          <w:lang w:val="uk-UA" w:eastAsia="uk-UA"/>
        </w:rPr>
        <w:drawing>
          <wp:anchor distT="0" distB="0" distL="114300" distR="114300" simplePos="0" relativeHeight="251658240" behindDoc="1" locked="0" layoutInCell="1" allowOverlap="1" wp14:anchorId="228D24C5" wp14:editId="1BC84D46">
            <wp:simplePos x="0" y="0"/>
            <wp:positionH relativeFrom="column">
              <wp:posOffset>-2540</wp:posOffset>
            </wp:positionH>
            <wp:positionV relativeFrom="paragraph">
              <wp:posOffset>271145</wp:posOffset>
            </wp:positionV>
            <wp:extent cx="1028700" cy="938530"/>
            <wp:effectExtent l="0" t="0" r="0" b="0"/>
            <wp:wrapNone/>
            <wp:docPr id="13" name="Рисунок 323" descr="ПОРТРЕТИ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ПОРТРЕТИ 007"/>
                    <pic:cNvPicPr>
                      <a:picLocks noChangeAspect="1" noChangeArrowheads="1"/>
                    </pic:cNvPicPr>
                  </pic:nvPicPr>
                  <pic:blipFill>
                    <a:blip r:embed="rId16" cstate="print">
                      <a:lum bright="-24000" contrast="42000"/>
                      <a:extLst>
                        <a:ext uri="{28A0092B-C50C-407E-A947-70E740481C1C}">
                          <a14:useLocalDpi xmlns:a14="http://schemas.microsoft.com/office/drawing/2010/main" val="0"/>
                        </a:ext>
                      </a:extLst>
                    </a:blip>
                    <a:srcRect l="8121" t="12871" b="8139"/>
                    <a:stretch>
                      <a:fillRect/>
                    </a:stretch>
                  </pic:blipFill>
                  <pic:spPr bwMode="auto">
                    <a:xfrm>
                      <a:off x="0" y="0"/>
                      <a:ext cx="102870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A8F" w:rsidRPr="00DC4A21" w:rsidRDefault="00D17A8F" w:rsidP="00DC4A21">
      <w:pPr>
        <w:spacing w:line="360" w:lineRule="auto"/>
        <w:jc w:val="center"/>
        <w:rPr>
          <w:rFonts w:ascii="Times New Roman" w:hAnsi="Times New Roman"/>
          <w:b/>
          <w:sz w:val="28"/>
          <w:szCs w:val="28"/>
          <w:lang w:val="uk-UA"/>
        </w:rPr>
      </w:pPr>
    </w:p>
    <w:p w:rsidR="00D17A8F" w:rsidRPr="00DC4A21" w:rsidRDefault="00D17A8F" w:rsidP="00DC4A21">
      <w:pPr>
        <w:spacing w:line="360" w:lineRule="auto"/>
        <w:jc w:val="center"/>
        <w:rPr>
          <w:rFonts w:ascii="Times New Roman" w:hAnsi="Times New Roman"/>
          <w:b/>
          <w:sz w:val="28"/>
          <w:szCs w:val="28"/>
          <w:lang w:val="uk-UA"/>
        </w:rPr>
      </w:pPr>
    </w:p>
    <w:p w:rsidR="00D17A8F" w:rsidRPr="00DC4A21" w:rsidRDefault="007366A4"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lastRenderedPageBreak/>
        <w:t>Маятники використовують у багатьох фізичних приладах. Особливо важливим є використання маятників у годинниках: періодичність коливань дає можливість здійснювати відлік часу.</w:t>
      </w:r>
    </w:p>
    <w:p w:rsidR="00D17A8F" w:rsidRPr="00DC4A21" w:rsidRDefault="007366A4"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Маятники, в яких тіло коливається завдяки дії пружини, називають </w:t>
      </w:r>
      <w:r w:rsidRPr="00DC4A21">
        <w:rPr>
          <w:rFonts w:ascii="Times New Roman" w:hAnsi="Times New Roman"/>
          <w:b/>
          <w:sz w:val="28"/>
          <w:szCs w:val="28"/>
          <w:u w:val="single"/>
          <w:lang w:val="uk-UA"/>
        </w:rPr>
        <w:t>пружними</w:t>
      </w:r>
      <w:r w:rsidRPr="00DC4A21">
        <w:rPr>
          <w:rFonts w:ascii="Times New Roman" w:hAnsi="Times New Roman"/>
          <w:sz w:val="28"/>
          <w:szCs w:val="28"/>
          <w:lang w:val="uk-UA"/>
        </w:rPr>
        <w:t xml:space="preserve"> маятниками. </w:t>
      </w:r>
      <w:r w:rsidR="0045348D" w:rsidRPr="00DC4A21">
        <w:rPr>
          <w:rFonts w:ascii="Times New Roman" w:hAnsi="Times New Roman"/>
          <w:sz w:val="28"/>
          <w:szCs w:val="28"/>
          <w:lang w:val="uk-UA"/>
        </w:rPr>
        <w:t>Коливання пружинного маятника залежать від властивостей пружини і маси тіла.</w:t>
      </w:r>
    </w:p>
    <w:p w:rsidR="0045348D" w:rsidRPr="00DC4A21" w:rsidRDefault="0045348D"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Маятники, які коливаються завдяки притяганню до Землі, називають </w:t>
      </w:r>
      <w:r w:rsidRPr="00DC4A21">
        <w:rPr>
          <w:rFonts w:ascii="Times New Roman" w:hAnsi="Times New Roman"/>
          <w:b/>
          <w:sz w:val="28"/>
          <w:szCs w:val="28"/>
          <w:u w:val="single"/>
          <w:lang w:val="uk-UA"/>
        </w:rPr>
        <w:t>фізичними</w:t>
      </w:r>
      <w:r w:rsidRPr="00DC4A21">
        <w:rPr>
          <w:rFonts w:ascii="Times New Roman" w:hAnsi="Times New Roman"/>
          <w:sz w:val="28"/>
          <w:szCs w:val="28"/>
          <w:lang w:val="uk-UA"/>
        </w:rPr>
        <w:t xml:space="preserve"> маятниками. Коливання залежать від маси, геометричних розмірів, форми маятника.</w:t>
      </w:r>
    </w:p>
    <w:p w:rsidR="0045348D" w:rsidRPr="00DC4A21" w:rsidRDefault="0045348D"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Щоб розміри і форма тіла не впливали на його коливання, слід узяти нитку, довжина якої є досить великою порівняно з розмірами тіла, - у такому випадку тіло можна вважати матеріальною точкою. При цьому нитка має бути  легкою, досить тонкою і нерозтяжною.</w:t>
      </w:r>
    </w:p>
    <w:p w:rsidR="0045348D" w:rsidRPr="00DC4A21" w:rsidRDefault="0045348D"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Невелика металева кулька діаметром 1-2 см, підвішена на тонкій нерозтяжній нитці завдовжки 1-2 м, може слугувати за маятник</w:t>
      </w:r>
      <w:r w:rsidR="00EB3757" w:rsidRPr="00DC4A21">
        <w:rPr>
          <w:rFonts w:ascii="Times New Roman" w:hAnsi="Times New Roman"/>
          <w:sz w:val="28"/>
          <w:szCs w:val="28"/>
          <w:lang w:val="uk-UA"/>
        </w:rPr>
        <w:t>.</w:t>
      </w:r>
    </w:p>
    <w:p w:rsidR="00165A49" w:rsidRPr="00DC4A21" w:rsidRDefault="00165A49" w:rsidP="00DC4A21">
      <w:pPr>
        <w:spacing w:line="360" w:lineRule="auto"/>
        <w:jc w:val="center"/>
        <w:rPr>
          <w:rFonts w:ascii="Times New Roman" w:hAnsi="Times New Roman"/>
          <w:b/>
          <w:sz w:val="28"/>
          <w:szCs w:val="28"/>
          <w:lang w:val="uk-UA"/>
        </w:rPr>
      </w:pPr>
    </w:p>
    <w:p w:rsidR="00165A49" w:rsidRPr="00DC4A21" w:rsidRDefault="00165A49"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750C58" w:rsidRPr="00DC4A21" w:rsidRDefault="00750C58" w:rsidP="00DC4A21">
      <w:pPr>
        <w:spacing w:line="360" w:lineRule="auto"/>
        <w:jc w:val="center"/>
        <w:rPr>
          <w:rFonts w:ascii="Times New Roman" w:hAnsi="Times New Roman"/>
          <w:b/>
          <w:sz w:val="28"/>
          <w:szCs w:val="28"/>
          <w:lang w:val="uk-UA"/>
        </w:rPr>
      </w:pPr>
    </w:p>
    <w:p w:rsidR="00210D9B" w:rsidRPr="00DC4A21" w:rsidRDefault="00210D9B"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lastRenderedPageBreak/>
        <w:t>Для допитливих.</w:t>
      </w:r>
    </w:p>
    <w:p w:rsidR="002B220F" w:rsidRPr="00DC4A21" w:rsidRDefault="002B220F"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Як відомо, під час битви при Ватерлоо Наполеон та його солдати грали з «йо-йо», таким чином відпочивали перед битвою. Ця іграшка розсіює втомлюваність від розумової праці. Ніхто не знає, де і коли було придумано «йо-йо». На стінках єгипетських храмів було знайдено його рисунки. Античні лікарі рекомендували використовувати такі іграшки в якості тренажера при лікуванні різних захворювань, наприклад, поліартриту. крім обертального, ця іграшка здійснює ще і коливальний рух.</w:t>
      </w:r>
    </w:p>
    <w:p w:rsidR="00750C58" w:rsidRPr="00DC4A21" w:rsidRDefault="00750C58"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Історія  маятникового годинника</w:t>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З XII століття механічний годинник почав встановлювати на баштах церков і монастирів, а з  XIV століття повсюдно почав використовуватися годинник на баштах. З'явився дуже точний механічний годинник. </w:t>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Одними з перших баштовий годинник був встановлений в 1228 році у </w:t>
      </w:r>
      <w:proofErr w:type="spellStart"/>
      <w:r w:rsidRPr="00DC4A21">
        <w:rPr>
          <w:rFonts w:ascii="Times New Roman" w:hAnsi="Times New Roman"/>
          <w:sz w:val="28"/>
          <w:szCs w:val="28"/>
          <w:lang w:val="uk-UA"/>
        </w:rPr>
        <w:t>вестмінстері</w:t>
      </w:r>
      <w:proofErr w:type="spellEnd"/>
      <w:r w:rsidRPr="00DC4A21">
        <w:rPr>
          <w:rFonts w:ascii="Times New Roman" w:hAnsi="Times New Roman"/>
          <w:sz w:val="28"/>
          <w:szCs w:val="28"/>
          <w:lang w:val="uk-UA"/>
        </w:rPr>
        <w:t>.</w:t>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  На початку XV століття баштовий годинник з'явився в Москві.</w:t>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Найперша згадка про механічний годинник відноситься до кінця VI століття.</w:t>
      </w:r>
      <w:r w:rsidRPr="00DC4A21">
        <w:rPr>
          <w:rFonts w:ascii="Times New Roman" w:hAnsi="Times New Roman"/>
          <w:noProof/>
          <w:sz w:val="28"/>
          <w:szCs w:val="28"/>
          <w:lang w:eastAsia="ru-RU"/>
        </w:rPr>
        <w:t xml:space="preserve"> </w:t>
      </w:r>
      <w:r w:rsidR="009A0906" w:rsidRPr="00DC4A21">
        <w:rPr>
          <w:rFonts w:ascii="Times New Roman" w:hAnsi="Times New Roman"/>
          <w:noProof/>
          <w:sz w:val="28"/>
          <w:szCs w:val="28"/>
          <w:lang w:val="uk-UA" w:eastAsia="uk-UA"/>
        </w:rPr>
        <w:drawing>
          <wp:anchor distT="0" distB="0" distL="114300" distR="114300" simplePos="0" relativeHeight="251661312" behindDoc="0" locked="0" layoutInCell="1" allowOverlap="1" wp14:anchorId="6E492748" wp14:editId="0774DF7C">
            <wp:simplePos x="0" y="0"/>
            <wp:positionH relativeFrom="column">
              <wp:posOffset>-2540</wp:posOffset>
            </wp:positionH>
            <wp:positionV relativeFrom="paragraph">
              <wp:posOffset>-3175</wp:posOffset>
            </wp:positionV>
            <wp:extent cx="1189355" cy="1842135"/>
            <wp:effectExtent l="0" t="0" r="0" b="5715"/>
            <wp:wrapSquare wrapText="bothSides"/>
            <wp:docPr id="7" name="Рисунок 8" descr="http://www.websib.ru/fio/works/098/group3/images/cxema_xodiki_3u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websib.ru/fio/works/098/group3/images/cxema_xodiki_3u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935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Перший механічний годинник з гирями для міста Магдебурга побудував </w:t>
      </w:r>
      <w:proofErr w:type="spellStart"/>
      <w:r w:rsidRPr="00DC4A21">
        <w:rPr>
          <w:rFonts w:ascii="Times New Roman" w:hAnsi="Times New Roman"/>
          <w:sz w:val="28"/>
          <w:szCs w:val="28"/>
          <w:lang w:val="uk-UA"/>
        </w:rPr>
        <w:t>Жербе</w:t>
      </w:r>
      <w:proofErr w:type="spellEnd"/>
      <w:r w:rsidRPr="00DC4A21">
        <w:rPr>
          <w:rFonts w:ascii="Times New Roman" w:hAnsi="Times New Roman"/>
          <w:sz w:val="28"/>
          <w:szCs w:val="28"/>
          <w:lang w:val="uk-UA"/>
        </w:rPr>
        <w:t xml:space="preserve">,  французький чернець, що став в 999 г, татом Сильвестром II. Мабуть, найзначнішим кроком вперед в історії годинника було введення механічного годинника з коліщатками. </w:t>
      </w:r>
    </w:p>
    <w:p w:rsidR="00750C58" w:rsidRPr="00DC4A21" w:rsidRDefault="00750C58"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 xml:space="preserve">Як приводний механізм в них використовувалися вантажі, укріплені на металевому ланцюзі. При опусканні вантажу ланцюг змотувався і обертав циліндр, сполучений з системою коліс і стрілкою. </w:t>
      </w:r>
    </w:p>
    <w:p w:rsidR="001645B5" w:rsidRPr="00DC4A21" w:rsidRDefault="001645B5" w:rsidP="00DC4A21">
      <w:pPr>
        <w:spacing w:line="360" w:lineRule="auto"/>
        <w:jc w:val="center"/>
        <w:rPr>
          <w:rFonts w:ascii="Times New Roman" w:hAnsi="Times New Roman"/>
          <w:b/>
          <w:sz w:val="28"/>
          <w:szCs w:val="28"/>
          <w:lang w:val="uk-UA"/>
        </w:rPr>
      </w:pPr>
      <w:proofErr w:type="spellStart"/>
      <w:r w:rsidRPr="00DC4A21">
        <w:rPr>
          <w:rFonts w:ascii="Times New Roman" w:hAnsi="Times New Roman"/>
          <w:b/>
          <w:sz w:val="28"/>
          <w:szCs w:val="28"/>
        </w:rPr>
        <w:lastRenderedPageBreak/>
        <w:t>Практичне</w:t>
      </w:r>
      <w:proofErr w:type="spellEnd"/>
      <w:r w:rsidRPr="00DC4A21">
        <w:rPr>
          <w:rFonts w:ascii="Times New Roman" w:hAnsi="Times New Roman"/>
          <w:b/>
          <w:sz w:val="28"/>
          <w:szCs w:val="28"/>
        </w:rPr>
        <w:t xml:space="preserve"> </w:t>
      </w:r>
      <w:proofErr w:type="spellStart"/>
      <w:r w:rsidRPr="00DC4A21">
        <w:rPr>
          <w:rFonts w:ascii="Times New Roman" w:hAnsi="Times New Roman"/>
          <w:b/>
          <w:sz w:val="28"/>
          <w:szCs w:val="28"/>
        </w:rPr>
        <w:t>застосування</w:t>
      </w:r>
      <w:proofErr w:type="spellEnd"/>
      <w:r w:rsidRPr="00DC4A21">
        <w:rPr>
          <w:rFonts w:ascii="Times New Roman" w:hAnsi="Times New Roman"/>
          <w:b/>
          <w:sz w:val="28"/>
          <w:szCs w:val="28"/>
        </w:rPr>
        <w:t>:</w:t>
      </w:r>
    </w:p>
    <w:p w:rsidR="004A287B" w:rsidRPr="00DC4A21" w:rsidRDefault="004A287B" w:rsidP="00DC4A21">
      <w:pPr>
        <w:spacing w:line="360" w:lineRule="auto"/>
        <w:rPr>
          <w:rFonts w:ascii="Times New Roman" w:hAnsi="Times New Roman"/>
          <w:b/>
          <w:sz w:val="28"/>
          <w:szCs w:val="28"/>
          <w:u w:val="single"/>
          <w:lang w:val="uk-UA"/>
        </w:rPr>
      </w:pPr>
      <w:r w:rsidRPr="00DC4A21">
        <w:rPr>
          <w:rFonts w:ascii="Times New Roman" w:hAnsi="Times New Roman"/>
          <w:b/>
          <w:sz w:val="28"/>
          <w:szCs w:val="28"/>
          <w:u w:val="single"/>
          <w:lang w:val="uk-UA"/>
        </w:rPr>
        <w:t>Задача 1</w:t>
      </w:r>
    </w:p>
    <w:p w:rsidR="00D17A8F" w:rsidRPr="00DC4A21" w:rsidRDefault="00D17A8F"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Серце одне з найбільш досконалих коливальних систем. У різних тварин воно скорочується по-різному. У кита, наприклад, 7 скорочень за 1 хвилину, а у синички – 1200 скорочень за той же час. Порівняйте частоту пульсу кита та синички.</w:t>
      </w:r>
    </w:p>
    <w:tbl>
      <w:tblPr>
        <w:tblW w:w="0" w:type="auto"/>
        <w:tblBorders>
          <w:insideH w:val="single" w:sz="4" w:space="0" w:color="auto"/>
          <w:insideV w:val="single" w:sz="4" w:space="0" w:color="auto"/>
        </w:tblBorders>
        <w:tblLook w:val="04A0" w:firstRow="1" w:lastRow="0" w:firstColumn="1" w:lastColumn="0" w:noHBand="0" w:noVBand="1"/>
      </w:tblPr>
      <w:tblGrid>
        <w:gridCol w:w="3085"/>
        <w:gridCol w:w="6237"/>
      </w:tblGrid>
      <w:tr w:rsidR="002472A8" w:rsidRPr="00DC4A21" w:rsidTr="00A45E77">
        <w:tc>
          <w:tcPr>
            <w:tcW w:w="3085" w:type="dxa"/>
            <w:shd w:val="clear" w:color="auto" w:fill="auto"/>
          </w:tcPr>
          <w:p w:rsidR="002472A8" w:rsidRPr="00DC4A21" w:rsidRDefault="002472A8"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Дано:</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 xml:space="preserve">t =1 </w:t>
            </w:r>
            <w:proofErr w:type="spellStart"/>
            <w:r w:rsidRPr="00DC4A21">
              <w:rPr>
                <w:rFonts w:ascii="Times New Roman" w:hAnsi="Times New Roman"/>
                <w:sz w:val="28"/>
                <w:szCs w:val="28"/>
              </w:rPr>
              <w:t>хв</w:t>
            </w:r>
            <w:proofErr w:type="spellEnd"/>
            <w:r w:rsidRPr="00DC4A21">
              <w:rPr>
                <w:rFonts w:ascii="Times New Roman" w:hAnsi="Times New Roman"/>
                <w:sz w:val="28"/>
                <w:szCs w:val="28"/>
              </w:rPr>
              <w:t xml:space="preserve"> = 60 с</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N=7</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 xml:space="preserve">t =1 </w:t>
            </w:r>
            <w:proofErr w:type="spellStart"/>
            <w:r w:rsidRPr="00DC4A21">
              <w:rPr>
                <w:rFonts w:ascii="Times New Roman" w:hAnsi="Times New Roman"/>
                <w:sz w:val="28"/>
                <w:szCs w:val="28"/>
              </w:rPr>
              <w:t>хв</w:t>
            </w:r>
            <w:proofErr w:type="spellEnd"/>
            <w:r w:rsidRPr="00DC4A21">
              <w:rPr>
                <w:rFonts w:ascii="Times New Roman" w:hAnsi="Times New Roman"/>
                <w:sz w:val="28"/>
                <w:szCs w:val="28"/>
              </w:rPr>
              <w:t xml:space="preserve"> = 60 с</w:t>
            </w:r>
          </w:p>
          <w:p w:rsidR="002472A8" w:rsidRPr="00DC4A21" w:rsidRDefault="002472A8" w:rsidP="00DC4A21">
            <w:pPr>
              <w:spacing w:line="360" w:lineRule="auto"/>
              <w:jc w:val="both"/>
              <w:rPr>
                <w:rFonts w:ascii="Times New Roman" w:hAnsi="Times New Roman"/>
                <w:b/>
                <w:sz w:val="28"/>
                <w:szCs w:val="28"/>
                <w:lang w:val="uk-UA"/>
              </w:rPr>
            </w:pPr>
            <w:r w:rsidRPr="00DC4A21">
              <w:rPr>
                <w:rFonts w:ascii="Times New Roman" w:hAnsi="Times New Roman"/>
                <w:sz w:val="28"/>
                <w:szCs w:val="28"/>
              </w:rPr>
              <w:t>N=1200</w:t>
            </w:r>
          </w:p>
        </w:tc>
        <w:tc>
          <w:tcPr>
            <w:tcW w:w="6237" w:type="dxa"/>
            <w:shd w:val="clear" w:color="auto" w:fill="auto"/>
          </w:tcPr>
          <w:p w:rsidR="002472A8" w:rsidRPr="00DC4A21" w:rsidRDefault="002472A8"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t xml:space="preserve">Розв’язання: </w:t>
            </w:r>
          </w:p>
          <w:p w:rsidR="002472A8" w:rsidRPr="00DC4A21" w:rsidRDefault="002472A8" w:rsidP="00DC4A21">
            <w:pPr>
              <w:spacing w:line="360" w:lineRule="auto"/>
              <w:jc w:val="both"/>
              <w:rPr>
                <w:rFonts w:ascii="Times New Roman" w:hAnsi="Times New Roman"/>
                <w:b/>
                <w:sz w:val="28"/>
                <w:szCs w:val="28"/>
                <w:lang w:val="uk-UA"/>
              </w:rPr>
            </w:pPr>
            <w:r w:rsidRPr="00DC4A21">
              <w:rPr>
                <w:rFonts w:ascii="Times New Roman" w:hAnsi="Times New Roman"/>
                <w:sz w:val="28"/>
                <w:szCs w:val="28"/>
                <w:lang w:val="uk-UA"/>
              </w:rPr>
              <w:t>ν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N</m:t>
                  </m:r>
                </m:num>
                <m:den>
                  <m:r>
                    <w:rPr>
                      <w:rFonts w:ascii="Cambria Math" w:hAnsi="Cambria Math"/>
                      <w:sz w:val="28"/>
                      <w:szCs w:val="28"/>
                      <w:lang w:val="uk-UA"/>
                    </w:rPr>
                    <m:t>t</m:t>
                  </m:r>
                </m:den>
              </m:f>
            </m:oMath>
            <w:r w:rsidRPr="00DC4A21">
              <w:rPr>
                <w:rFonts w:ascii="Times New Roman" w:hAnsi="Times New Roman"/>
                <w:sz w:val="28"/>
                <w:szCs w:val="28"/>
                <w:lang w:val="uk-UA"/>
              </w:rPr>
              <w:t xml:space="preserve">, </w:t>
            </w:r>
            <w:r w:rsidRPr="00DC4A21">
              <w:rPr>
                <w:rFonts w:ascii="Times New Roman" w:hAnsi="Times New Roman"/>
                <w:sz w:val="28"/>
                <w:szCs w:val="28"/>
              </w:rPr>
              <w:t>ν</w:t>
            </w:r>
            <w:r w:rsidRPr="00DC4A21">
              <w:rPr>
                <w:rFonts w:ascii="Times New Roman" w:hAnsi="Times New Roman"/>
                <w:sz w:val="28"/>
                <w:szCs w:val="28"/>
                <w:lang w:val="uk-UA"/>
              </w:rPr>
              <w:t xml:space="preserve"> = 7/60 = 0,1 Гц</w:t>
            </w:r>
          </w:p>
        </w:tc>
      </w:tr>
      <w:tr w:rsidR="002472A8" w:rsidRPr="00DC4A21" w:rsidTr="00A45E77">
        <w:tc>
          <w:tcPr>
            <w:tcW w:w="3085" w:type="dxa"/>
            <w:shd w:val="clear" w:color="auto" w:fill="auto"/>
          </w:tcPr>
          <w:p w:rsidR="002472A8" w:rsidRPr="00DC4A21" w:rsidRDefault="002472A8"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Знайти:</w:t>
            </w:r>
          </w:p>
          <w:p w:rsidR="002472A8" w:rsidRPr="00DC4A21" w:rsidRDefault="002472A8" w:rsidP="00DC4A21">
            <w:pPr>
              <w:spacing w:line="360" w:lineRule="auto"/>
              <w:jc w:val="both"/>
              <w:rPr>
                <w:rFonts w:ascii="Times New Roman" w:hAnsi="Times New Roman"/>
                <w:b/>
                <w:sz w:val="28"/>
                <w:szCs w:val="28"/>
                <w:lang w:val="uk-UA"/>
              </w:rPr>
            </w:pPr>
            <w:r w:rsidRPr="00DC4A21">
              <w:rPr>
                <w:rFonts w:ascii="Times New Roman" w:hAnsi="Times New Roman"/>
                <w:sz w:val="28"/>
                <w:szCs w:val="28"/>
              </w:rPr>
              <w:t>ν -?</w:t>
            </w:r>
          </w:p>
        </w:tc>
        <w:tc>
          <w:tcPr>
            <w:tcW w:w="6237" w:type="dxa"/>
            <w:shd w:val="clear" w:color="auto" w:fill="auto"/>
          </w:tcPr>
          <w:p w:rsidR="002472A8" w:rsidRPr="00DC4A21" w:rsidRDefault="002472A8" w:rsidP="00DC4A21">
            <w:pPr>
              <w:spacing w:line="360" w:lineRule="auto"/>
              <w:rPr>
                <w:rFonts w:ascii="Times New Roman" w:hAnsi="Times New Roman"/>
                <w:sz w:val="28"/>
                <w:szCs w:val="28"/>
              </w:rPr>
            </w:pPr>
            <w:r w:rsidRPr="00DC4A21">
              <w:rPr>
                <w:rFonts w:ascii="Times New Roman" w:hAnsi="Times New Roman"/>
                <w:sz w:val="28"/>
                <w:szCs w:val="28"/>
                <w:lang w:val="uk-UA"/>
              </w:rPr>
              <w:t>ν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N</m:t>
                  </m:r>
                </m:num>
                <m:den>
                  <m:r>
                    <w:rPr>
                      <w:rFonts w:ascii="Cambria Math" w:hAnsi="Cambria Math"/>
                      <w:sz w:val="28"/>
                      <w:szCs w:val="28"/>
                      <w:lang w:val="uk-UA"/>
                    </w:rPr>
                    <m:t>t</m:t>
                  </m:r>
                </m:den>
              </m:f>
            </m:oMath>
            <w:r w:rsidRPr="00DC4A21">
              <w:rPr>
                <w:rFonts w:ascii="Times New Roman" w:hAnsi="Times New Roman"/>
                <w:sz w:val="28"/>
                <w:szCs w:val="28"/>
              </w:rPr>
              <w:t>,</w:t>
            </w:r>
            <w:r w:rsidR="00DC4A21">
              <w:rPr>
                <w:rFonts w:ascii="Times New Roman" w:hAnsi="Times New Roman"/>
                <w:sz w:val="28"/>
                <w:szCs w:val="28"/>
              </w:rPr>
              <w:t xml:space="preserve">               </w:t>
            </w:r>
            <w:r w:rsidRPr="00DC4A21">
              <w:rPr>
                <w:rFonts w:ascii="Times New Roman" w:hAnsi="Times New Roman"/>
                <w:sz w:val="28"/>
                <w:szCs w:val="28"/>
              </w:rPr>
              <w:t xml:space="preserve"> ν = 1200/600 = 20 Гц</w:t>
            </w:r>
          </w:p>
        </w:tc>
      </w:tr>
    </w:tbl>
    <w:p w:rsidR="004A287B" w:rsidRPr="00DC4A21" w:rsidRDefault="004A287B" w:rsidP="00DC4A21">
      <w:pPr>
        <w:spacing w:line="360" w:lineRule="auto"/>
        <w:jc w:val="both"/>
        <w:rPr>
          <w:rFonts w:ascii="Times New Roman" w:hAnsi="Times New Roman"/>
          <w:sz w:val="28"/>
          <w:szCs w:val="28"/>
          <w:lang w:val="uk-UA"/>
        </w:rPr>
      </w:pPr>
      <w:r w:rsidRPr="00DC4A21">
        <w:rPr>
          <w:rFonts w:ascii="Times New Roman" w:hAnsi="Times New Roman"/>
          <w:b/>
          <w:sz w:val="28"/>
          <w:szCs w:val="28"/>
          <w:u w:val="single"/>
          <w:lang w:val="uk-UA"/>
        </w:rPr>
        <w:t>Відповідь:</w:t>
      </w:r>
      <w:r w:rsidR="002472A8" w:rsidRPr="00DC4A21">
        <w:rPr>
          <w:rFonts w:ascii="Times New Roman" w:hAnsi="Times New Roman"/>
          <w:sz w:val="28"/>
          <w:szCs w:val="28"/>
          <w:u w:val="single"/>
          <w:lang w:val="uk-UA"/>
        </w:rPr>
        <w:t xml:space="preserve"> </w:t>
      </w:r>
      <w:r w:rsidR="002472A8" w:rsidRPr="00DC4A21">
        <w:rPr>
          <w:rFonts w:ascii="Times New Roman" w:hAnsi="Times New Roman"/>
          <w:sz w:val="28"/>
          <w:szCs w:val="28"/>
          <w:lang w:val="uk-UA"/>
        </w:rPr>
        <w:t>Частота пульсу синички 20 Гц, а кита 0,1 Гц У синички у 200 р більша</w:t>
      </w:r>
    </w:p>
    <w:p w:rsidR="004A287B" w:rsidRPr="00DC4A21" w:rsidRDefault="004A287B" w:rsidP="00DC4A21">
      <w:pPr>
        <w:spacing w:line="360" w:lineRule="auto"/>
        <w:jc w:val="both"/>
        <w:rPr>
          <w:rFonts w:ascii="Times New Roman" w:hAnsi="Times New Roman"/>
          <w:b/>
          <w:sz w:val="28"/>
          <w:szCs w:val="28"/>
          <w:u w:val="single"/>
        </w:rPr>
      </w:pPr>
      <w:r w:rsidRPr="00DC4A21">
        <w:rPr>
          <w:rFonts w:ascii="Times New Roman" w:hAnsi="Times New Roman"/>
          <w:b/>
          <w:sz w:val="28"/>
          <w:szCs w:val="28"/>
          <w:u w:val="single"/>
          <w:lang w:val="uk-UA"/>
        </w:rPr>
        <w:t>Задача 2</w:t>
      </w:r>
    </w:p>
    <w:p w:rsidR="005D5DC2" w:rsidRPr="00DC4A21" w:rsidRDefault="005D5DC2" w:rsidP="00DC4A21">
      <w:pPr>
        <w:spacing w:line="360" w:lineRule="auto"/>
        <w:jc w:val="both"/>
        <w:rPr>
          <w:rFonts w:ascii="Times New Roman" w:hAnsi="Times New Roman"/>
          <w:sz w:val="28"/>
          <w:szCs w:val="28"/>
        </w:rPr>
      </w:pPr>
      <w:r w:rsidRPr="00DC4A21">
        <w:rPr>
          <w:rFonts w:ascii="Times New Roman" w:hAnsi="Times New Roman"/>
          <w:sz w:val="28"/>
          <w:szCs w:val="28"/>
        </w:rPr>
        <w:t xml:space="preserve">За десять </w:t>
      </w:r>
      <w:proofErr w:type="spellStart"/>
      <w:r w:rsidRPr="00DC4A21">
        <w:rPr>
          <w:rFonts w:ascii="Times New Roman" w:hAnsi="Times New Roman"/>
          <w:sz w:val="28"/>
          <w:szCs w:val="28"/>
        </w:rPr>
        <w:t>хвилин</w:t>
      </w:r>
      <w:proofErr w:type="spellEnd"/>
      <w:r w:rsidRPr="00DC4A21">
        <w:rPr>
          <w:rFonts w:ascii="Times New Roman" w:hAnsi="Times New Roman"/>
          <w:sz w:val="28"/>
          <w:szCs w:val="28"/>
        </w:rPr>
        <w:t xml:space="preserve"> маятник </w:t>
      </w:r>
      <w:proofErr w:type="spellStart"/>
      <w:r w:rsidRPr="00DC4A21">
        <w:rPr>
          <w:rFonts w:ascii="Times New Roman" w:hAnsi="Times New Roman"/>
          <w:sz w:val="28"/>
          <w:szCs w:val="28"/>
        </w:rPr>
        <w:t>здійснив</w:t>
      </w:r>
      <w:proofErr w:type="spellEnd"/>
      <w:r w:rsidRPr="00DC4A21">
        <w:rPr>
          <w:rFonts w:ascii="Times New Roman" w:hAnsi="Times New Roman"/>
          <w:sz w:val="28"/>
          <w:szCs w:val="28"/>
        </w:rPr>
        <w:t xml:space="preserve"> 60 </w:t>
      </w:r>
      <w:proofErr w:type="spellStart"/>
      <w:r w:rsidRPr="00DC4A21">
        <w:rPr>
          <w:rFonts w:ascii="Times New Roman" w:hAnsi="Times New Roman"/>
          <w:sz w:val="28"/>
          <w:szCs w:val="28"/>
        </w:rPr>
        <w:t>коливань</w:t>
      </w:r>
      <w:proofErr w:type="spellEnd"/>
      <w:r w:rsidRPr="00DC4A21">
        <w:rPr>
          <w:rFonts w:ascii="Times New Roman" w:hAnsi="Times New Roman"/>
          <w:sz w:val="28"/>
          <w:szCs w:val="28"/>
        </w:rPr>
        <w:t xml:space="preserve">. </w:t>
      </w:r>
      <w:proofErr w:type="spellStart"/>
      <w:r w:rsidRPr="00DC4A21">
        <w:rPr>
          <w:rFonts w:ascii="Times New Roman" w:hAnsi="Times New Roman"/>
          <w:sz w:val="28"/>
          <w:szCs w:val="28"/>
        </w:rPr>
        <w:t>Визначте</w:t>
      </w:r>
      <w:proofErr w:type="spellEnd"/>
      <w:r w:rsidRPr="00DC4A21">
        <w:rPr>
          <w:rFonts w:ascii="Times New Roman" w:hAnsi="Times New Roman"/>
          <w:sz w:val="28"/>
          <w:szCs w:val="28"/>
        </w:rPr>
        <w:t xml:space="preserve"> </w:t>
      </w:r>
      <w:proofErr w:type="spellStart"/>
      <w:r w:rsidRPr="00DC4A21">
        <w:rPr>
          <w:rFonts w:ascii="Times New Roman" w:hAnsi="Times New Roman"/>
          <w:sz w:val="28"/>
          <w:szCs w:val="28"/>
        </w:rPr>
        <w:t>період</w:t>
      </w:r>
      <w:proofErr w:type="spellEnd"/>
      <w:r w:rsidRPr="00DC4A21">
        <w:rPr>
          <w:rFonts w:ascii="Times New Roman" w:hAnsi="Times New Roman"/>
          <w:sz w:val="28"/>
          <w:szCs w:val="28"/>
        </w:rPr>
        <w:t xml:space="preserve"> і частоту </w:t>
      </w:r>
      <w:proofErr w:type="spellStart"/>
      <w:r w:rsidRPr="00DC4A21">
        <w:rPr>
          <w:rFonts w:ascii="Times New Roman" w:hAnsi="Times New Roman"/>
          <w:sz w:val="28"/>
          <w:szCs w:val="28"/>
        </w:rPr>
        <w:t>коливань</w:t>
      </w:r>
      <w:proofErr w:type="spellEnd"/>
      <w:r w:rsidRPr="00DC4A21">
        <w:rPr>
          <w:rFonts w:ascii="Times New Roman" w:hAnsi="Times New Roman"/>
          <w:sz w:val="28"/>
          <w:szCs w:val="28"/>
        </w:rPr>
        <w:t xml:space="preserve"> маятника.</w:t>
      </w:r>
    </w:p>
    <w:tbl>
      <w:tblPr>
        <w:tblW w:w="0" w:type="auto"/>
        <w:tblBorders>
          <w:insideH w:val="single" w:sz="4" w:space="0" w:color="auto"/>
          <w:insideV w:val="single" w:sz="4" w:space="0" w:color="auto"/>
        </w:tblBorders>
        <w:tblLook w:val="04A0" w:firstRow="1" w:lastRow="0" w:firstColumn="1" w:lastColumn="0" w:noHBand="0" w:noVBand="1"/>
      </w:tblPr>
      <w:tblGrid>
        <w:gridCol w:w="3085"/>
        <w:gridCol w:w="6237"/>
      </w:tblGrid>
      <w:tr w:rsidR="002472A8" w:rsidRPr="00DC4A21" w:rsidTr="00A45E77">
        <w:tc>
          <w:tcPr>
            <w:tcW w:w="3085" w:type="dxa"/>
            <w:shd w:val="clear" w:color="auto" w:fill="auto"/>
          </w:tcPr>
          <w:p w:rsidR="002472A8" w:rsidRPr="00DC4A21" w:rsidRDefault="002472A8"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Дано:</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 xml:space="preserve">t =10 </w:t>
            </w:r>
            <w:proofErr w:type="spellStart"/>
            <w:r w:rsidRPr="00DC4A21">
              <w:rPr>
                <w:rFonts w:ascii="Times New Roman" w:hAnsi="Times New Roman"/>
                <w:sz w:val="28"/>
                <w:szCs w:val="28"/>
              </w:rPr>
              <w:t>хв</w:t>
            </w:r>
            <w:proofErr w:type="spellEnd"/>
            <w:r w:rsidRPr="00DC4A21">
              <w:rPr>
                <w:rFonts w:ascii="Times New Roman" w:hAnsi="Times New Roman"/>
                <w:sz w:val="28"/>
                <w:szCs w:val="28"/>
              </w:rPr>
              <w:t xml:space="preserve"> = 600 с</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N=60</w:t>
            </w:r>
          </w:p>
          <w:p w:rsidR="002472A8" w:rsidRPr="00DC4A21" w:rsidRDefault="002472A8" w:rsidP="00DC4A21">
            <w:pPr>
              <w:tabs>
                <w:tab w:val="left" w:pos="1758"/>
              </w:tabs>
              <w:spacing w:after="0" w:line="360" w:lineRule="auto"/>
              <w:rPr>
                <w:rFonts w:ascii="Times New Roman" w:hAnsi="Times New Roman"/>
                <w:b/>
                <w:sz w:val="28"/>
                <w:szCs w:val="28"/>
                <w:lang w:val="uk-UA"/>
              </w:rPr>
            </w:pPr>
          </w:p>
        </w:tc>
        <w:tc>
          <w:tcPr>
            <w:tcW w:w="6237" w:type="dxa"/>
            <w:shd w:val="clear" w:color="auto" w:fill="auto"/>
          </w:tcPr>
          <w:p w:rsidR="002472A8" w:rsidRPr="00DC4A21" w:rsidRDefault="002472A8"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t xml:space="preserve">Розв’язання: </w:t>
            </w:r>
          </w:p>
          <w:p w:rsidR="002472A8" w:rsidRPr="00DC4A21" w:rsidRDefault="002472A8" w:rsidP="00DC4A21">
            <w:pPr>
              <w:spacing w:line="360" w:lineRule="auto"/>
              <w:jc w:val="both"/>
              <w:rPr>
                <w:rFonts w:ascii="Times New Roman" w:hAnsi="Times New Roman"/>
                <w:noProof/>
                <w:sz w:val="28"/>
                <w:szCs w:val="28"/>
                <w:lang w:val="uk-UA" w:eastAsia="ru-RU"/>
              </w:rPr>
            </w:pPr>
            <w:r w:rsidRPr="00DC4A21">
              <w:rPr>
                <w:rFonts w:ascii="Times New Roman" w:hAnsi="Times New Roman"/>
                <w:noProof/>
                <w:sz w:val="28"/>
                <w:szCs w:val="28"/>
                <w:lang w:val="en-US" w:eastAsia="ru-RU"/>
              </w:rPr>
              <w:t>T</w:t>
            </w:r>
            <w:r w:rsidRPr="00DC4A21">
              <w:rPr>
                <w:rFonts w:ascii="Times New Roman" w:hAnsi="Times New Roman"/>
                <w:noProof/>
                <w:sz w:val="28"/>
                <w:szCs w:val="28"/>
                <w:lang w:val="uk-UA" w:eastAsia="ru-RU"/>
              </w:rPr>
              <w:t>=</w:t>
            </w:r>
            <m:oMath>
              <m:f>
                <m:fPr>
                  <m:ctrlPr>
                    <w:rPr>
                      <w:rFonts w:ascii="Cambria Math" w:hAnsi="Cambria Math"/>
                      <w:i/>
                      <w:noProof/>
                      <w:sz w:val="28"/>
                      <w:szCs w:val="28"/>
                      <w:lang w:val="en-US" w:eastAsia="ru-RU"/>
                    </w:rPr>
                  </m:ctrlPr>
                </m:fPr>
                <m:num>
                  <m:r>
                    <w:rPr>
                      <w:rFonts w:ascii="Cambria Math" w:hAnsi="Cambria Math"/>
                      <w:noProof/>
                      <w:sz w:val="28"/>
                      <w:szCs w:val="28"/>
                      <w:lang w:val="en-US" w:eastAsia="ru-RU"/>
                    </w:rPr>
                    <m:t>t</m:t>
                  </m:r>
                </m:num>
                <m:den>
                  <m:r>
                    <w:rPr>
                      <w:rFonts w:ascii="Cambria Math" w:hAnsi="Cambria Math"/>
                      <w:noProof/>
                      <w:sz w:val="28"/>
                      <w:szCs w:val="28"/>
                      <w:lang w:val="en-US" w:eastAsia="ru-RU"/>
                    </w:rPr>
                    <m:t>N</m:t>
                  </m:r>
                </m:den>
              </m:f>
            </m:oMath>
            <w:r w:rsidRPr="00DC4A21">
              <w:rPr>
                <w:rFonts w:ascii="Times New Roman" w:hAnsi="Times New Roman"/>
                <w:noProof/>
                <w:sz w:val="28"/>
                <w:szCs w:val="28"/>
                <w:lang w:val="uk-UA" w:eastAsia="ru-RU"/>
              </w:rPr>
              <w:t xml:space="preserve"> </w:t>
            </w:r>
            <w:r w:rsidRPr="00DC4A21">
              <w:rPr>
                <w:rFonts w:ascii="Times New Roman" w:hAnsi="Times New Roman"/>
                <w:sz w:val="28"/>
                <w:szCs w:val="28"/>
                <w:lang w:val="uk-UA"/>
              </w:rPr>
              <w:t xml:space="preserve">, </w:t>
            </w:r>
            <w:r w:rsidRPr="00DC4A21">
              <w:rPr>
                <w:rFonts w:ascii="Times New Roman" w:hAnsi="Times New Roman"/>
                <w:sz w:val="28"/>
                <w:szCs w:val="28"/>
              </w:rPr>
              <w:t>T</w:t>
            </w:r>
            <w:r w:rsidRPr="00DC4A21">
              <w:rPr>
                <w:rFonts w:ascii="Times New Roman" w:hAnsi="Times New Roman"/>
                <w:sz w:val="28"/>
                <w:szCs w:val="28"/>
                <w:lang w:val="uk-UA"/>
              </w:rPr>
              <w:t xml:space="preserve">=600/60= 10 </w:t>
            </w:r>
            <w:proofErr w:type="spellStart"/>
            <w:r w:rsidRPr="00DC4A21">
              <w:rPr>
                <w:rFonts w:ascii="Times New Roman" w:hAnsi="Times New Roman"/>
                <w:sz w:val="28"/>
                <w:szCs w:val="28"/>
                <w:lang w:val="uk-UA"/>
              </w:rPr>
              <w:t>сек</w:t>
            </w:r>
            <w:proofErr w:type="spellEnd"/>
          </w:p>
          <w:p w:rsidR="002472A8" w:rsidRPr="00DC4A21" w:rsidRDefault="002472A8" w:rsidP="00DC4A21">
            <w:pPr>
              <w:spacing w:line="360" w:lineRule="auto"/>
              <w:jc w:val="both"/>
              <w:rPr>
                <w:rFonts w:ascii="Times New Roman" w:hAnsi="Times New Roman"/>
                <w:b/>
                <w:sz w:val="28"/>
                <w:szCs w:val="28"/>
                <w:lang w:val="uk-UA"/>
              </w:rPr>
            </w:pPr>
          </w:p>
        </w:tc>
      </w:tr>
      <w:tr w:rsidR="002472A8" w:rsidRPr="00DC4A21" w:rsidTr="00A45E77">
        <w:tc>
          <w:tcPr>
            <w:tcW w:w="3085" w:type="dxa"/>
            <w:shd w:val="clear" w:color="auto" w:fill="auto"/>
          </w:tcPr>
          <w:p w:rsidR="002472A8" w:rsidRPr="00DC4A21" w:rsidRDefault="002472A8"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lastRenderedPageBreak/>
              <w:t>Знайти:</w:t>
            </w:r>
          </w:p>
          <w:p w:rsidR="002472A8" w:rsidRPr="00DC4A21" w:rsidRDefault="002472A8" w:rsidP="00DC4A21">
            <w:pPr>
              <w:spacing w:line="360" w:lineRule="auto"/>
              <w:jc w:val="both"/>
              <w:rPr>
                <w:rFonts w:ascii="Times New Roman" w:hAnsi="Times New Roman"/>
                <w:sz w:val="28"/>
                <w:szCs w:val="28"/>
              </w:rPr>
            </w:pPr>
            <w:r w:rsidRPr="00DC4A21">
              <w:rPr>
                <w:rFonts w:ascii="Times New Roman" w:hAnsi="Times New Roman"/>
                <w:sz w:val="28"/>
                <w:szCs w:val="28"/>
              </w:rPr>
              <w:t>Т</w:t>
            </w:r>
            <w:proofErr w:type="gramStart"/>
            <w:r w:rsidRPr="00DC4A21">
              <w:rPr>
                <w:rFonts w:ascii="Times New Roman" w:hAnsi="Times New Roman"/>
                <w:sz w:val="28"/>
                <w:szCs w:val="28"/>
              </w:rPr>
              <w:t xml:space="preserve">-? </w:t>
            </w:r>
            <w:proofErr w:type="gramEnd"/>
          </w:p>
          <w:p w:rsidR="002472A8" w:rsidRPr="00DC4A21" w:rsidRDefault="002472A8" w:rsidP="00DC4A21">
            <w:pPr>
              <w:spacing w:line="360" w:lineRule="auto"/>
              <w:jc w:val="both"/>
              <w:rPr>
                <w:rFonts w:ascii="Times New Roman" w:hAnsi="Times New Roman"/>
                <w:b/>
                <w:sz w:val="28"/>
                <w:szCs w:val="28"/>
                <w:lang w:val="uk-UA"/>
              </w:rPr>
            </w:pPr>
            <w:r w:rsidRPr="00DC4A21">
              <w:rPr>
                <w:rFonts w:ascii="Times New Roman" w:hAnsi="Times New Roman"/>
                <w:sz w:val="28"/>
                <w:szCs w:val="28"/>
              </w:rPr>
              <w:t>ν -?</w:t>
            </w:r>
          </w:p>
        </w:tc>
        <w:tc>
          <w:tcPr>
            <w:tcW w:w="6237" w:type="dxa"/>
            <w:shd w:val="clear" w:color="auto" w:fill="auto"/>
          </w:tcPr>
          <w:p w:rsidR="002472A8" w:rsidRPr="00DC4A21" w:rsidRDefault="002472A8" w:rsidP="00DC4A21">
            <w:pPr>
              <w:spacing w:line="360" w:lineRule="auto"/>
              <w:rPr>
                <w:rFonts w:ascii="Times New Roman" w:hAnsi="Times New Roman"/>
                <w:sz w:val="28"/>
                <w:szCs w:val="28"/>
              </w:rPr>
            </w:pPr>
            <w:r w:rsidRPr="00DC4A21">
              <w:rPr>
                <w:rFonts w:ascii="Times New Roman" w:hAnsi="Times New Roman"/>
                <w:sz w:val="28"/>
                <w:szCs w:val="28"/>
                <w:lang w:val="uk-UA"/>
              </w:rPr>
              <w:t>ν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N</m:t>
                  </m:r>
                </m:num>
                <m:den>
                  <m:r>
                    <w:rPr>
                      <w:rFonts w:ascii="Cambria Math" w:hAnsi="Cambria Math"/>
                      <w:sz w:val="28"/>
                      <w:szCs w:val="28"/>
                      <w:lang w:val="uk-UA"/>
                    </w:rPr>
                    <m:t>t</m:t>
                  </m:r>
                </m:den>
              </m:f>
            </m:oMath>
            <w:r w:rsidRPr="00DC4A21">
              <w:rPr>
                <w:rFonts w:ascii="Times New Roman" w:hAnsi="Times New Roman"/>
                <w:sz w:val="28"/>
                <w:szCs w:val="28"/>
              </w:rPr>
              <w:t>, ν = 60/600=0,1 Гц</w:t>
            </w:r>
          </w:p>
        </w:tc>
      </w:tr>
    </w:tbl>
    <w:p w:rsidR="002472A8" w:rsidRPr="00DC4A21" w:rsidRDefault="002472A8" w:rsidP="00DC4A21">
      <w:pPr>
        <w:spacing w:line="360" w:lineRule="auto"/>
        <w:jc w:val="both"/>
        <w:rPr>
          <w:rFonts w:ascii="Times New Roman" w:hAnsi="Times New Roman"/>
          <w:sz w:val="28"/>
          <w:szCs w:val="28"/>
        </w:rPr>
        <w:sectPr w:rsidR="002472A8" w:rsidRPr="00DC4A21">
          <w:pgSz w:w="11906" w:h="16838"/>
          <w:pgMar w:top="1134" w:right="850" w:bottom="1134" w:left="1701" w:header="708" w:footer="708" w:gutter="0"/>
          <w:cols w:space="708"/>
          <w:docGrid w:linePitch="360"/>
        </w:sectPr>
      </w:pPr>
    </w:p>
    <w:p w:rsidR="004A287B" w:rsidRPr="00DC4A21" w:rsidRDefault="004A287B" w:rsidP="00DC4A21">
      <w:pPr>
        <w:spacing w:line="360" w:lineRule="auto"/>
        <w:jc w:val="both"/>
        <w:rPr>
          <w:rFonts w:ascii="Times New Roman" w:hAnsi="Times New Roman"/>
          <w:sz w:val="28"/>
          <w:szCs w:val="28"/>
          <w:u w:val="single"/>
          <w:lang w:val="uk-UA"/>
        </w:rPr>
      </w:pPr>
      <w:r w:rsidRPr="00DC4A21">
        <w:rPr>
          <w:rFonts w:ascii="Times New Roman" w:hAnsi="Times New Roman"/>
          <w:b/>
          <w:sz w:val="28"/>
          <w:szCs w:val="28"/>
          <w:u w:val="single"/>
          <w:lang w:val="uk-UA"/>
        </w:rPr>
        <w:lastRenderedPageBreak/>
        <w:t>Відповідь:</w:t>
      </w:r>
      <w:r w:rsidR="005D5DC2" w:rsidRPr="00DC4A21">
        <w:rPr>
          <w:rFonts w:ascii="Times New Roman" w:hAnsi="Times New Roman"/>
          <w:sz w:val="28"/>
          <w:szCs w:val="28"/>
        </w:rPr>
        <w:t xml:space="preserve"> </w:t>
      </w:r>
      <w:r w:rsidR="005D5DC2" w:rsidRPr="00DC4A21">
        <w:rPr>
          <w:rFonts w:ascii="Times New Roman" w:hAnsi="Times New Roman"/>
          <w:sz w:val="28"/>
          <w:szCs w:val="28"/>
          <w:lang w:val="uk-UA"/>
        </w:rPr>
        <w:t xml:space="preserve">10 </w:t>
      </w:r>
      <w:proofErr w:type="spellStart"/>
      <w:r w:rsidR="005D5DC2" w:rsidRPr="00DC4A21">
        <w:rPr>
          <w:rFonts w:ascii="Times New Roman" w:hAnsi="Times New Roman"/>
          <w:sz w:val="28"/>
          <w:szCs w:val="28"/>
          <w:lang w:val="uk-UA"/>
        </w:rPr>
        <w:t>сек</w:t>
      </w:r>
      <w:proofErr w:type="spellEnd"/>
      <w:r w:rsidR="005D5DC2" w:rsidRPr="00DC4A21">
        <w:rPr>
          <w:rFonts w:ascii="Times New Roman" w:hAnsi="Times New Roman"/>
          <w:sz w:val="28"/>
          <w:szCs w:val="28"/>
          <w:lang w:val="uk-UA"/>
        </w:rPr>
        <w:t>, 0,1 Гц</w:t>
      </w:r>
    </w:p>
    <w:p w:rsidR="004A287B" w:rsidRPr="00DC4A21" w:rsidRDefault="004A287B" w:rsidP="00DC4A21">
      <w:pPr>
        <w:spacing w:line="360" w:lineRule="auto"/>
        <w:jc w:val="both"/>
        <w:rPr>
          <w:rFonts w:ascii="Times New Roman" w:hAnsi="Times New Roman"/>
          <w:b/>
          <w:sz w:val="28"/>
          <w:szCs w:val="28"/>
          <w:u w:val="single"/>
          <w:lang w:val="uk-UA"/>
        </w:rPr>
      </w:pPr>
      <w:r w:rsidRPr="00DC4A21">
        <w:rPr>
          <w:rFonts w:ascii="Times New Roman" w:hAnsi="Times New Roman"/>
          <w:b/>
          <w:sz w:val="28"/>
          <w:szCs w:val="28"/>
          <w:u w:val="single"/>
          <w:lang w:val="uk-UA"/>
        </w:rPr>
        <w:t>Задача 3</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Маятник відхилили від положення рівноваги та відпустили. За 60 с кулька здійснила 30 коливань. Яку відстань пройде кулька за 72 с, якщо амплітуда коливань — 10 см? Коливання вважайте незатухаючими.</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Аналіз фізичної проблеми. Амплітуда коливань набагато менша від довжини нитки, тому можна вважати, що за одне коливання кулька проходить шлях, який дорівнює чотирьом амплітудам (4A).</w:t>
      </w:r>
    </w:p>
    <w:tbl>
      <w:tblPr>
        <w:tblW w:w="0" w:type="auto"/>
        <w:tblBorders>
          <w:insideH w:val="single" w:sz="4" w:space="0" w:color="auto"/>
          <w:insideV w:val="single" w:sz="4" w:space="0" w:color="auto"/>
        </w:tblBorders>
        <w:tblLook w:val="04A0" w:firstRow="1" w:lastRow="0" w:firstColumn="1" w:lastColumn="0" w:noHBand="0" w:noVBand="1"/>
      </w:tblPr>
      <w:tblGrid>
        <w:gridCol w:w="2802"/>
        <w:gridCol w:w="6520"/>
      </w:tblGrid>
      <w:tr w:rsidR="00F91886" w:rsidRPr="00DC4A21" w:rsidTr="00A45E77">
        <w:tc>
          <w:tcPr>
            <w:tcW w:w="2802" w:type="dxa"/>
            <w:shd w:val="clear" w:color="auto" w:fill="auto"/>
          </w:tcPr>
          <w:p w:rsidR="00F91886" w:rsidRPr="00DC4A21" w:rsidRDefault="00F91886"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Дано:</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t</w:t>
            </w:r>
            <w:r w:rsidRPr="00DC4A21">
              <w:rPr>
                <w:rFonts w:ascii="Times New Roman" w:hAnsi="Times New Roman"/>
                <w:sz w:val="28"/>
                <w:szCs w:val="28"/>
                <w:vertAlign w:val="subscript"/>
                <w:lang w:val="uk-UA"/>
              </w:rPr>
              <w:t>1</w:t>
            </w:r>
            <w:r w:rsidRPr="00DC4A21">
              <w:rPr>
                <w:rFonts w:ascii="Times New Roman" w:hAnsi="Times New Roman"/>
                <w:sz w:val="28"/>
                <w:szCs w:val="28"/>
                <w:lang w:val="uk-UA"/>
              </w:rPr>
              <w:t>= 60 c</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N</w:t>
            </w:r>
            <w:r w:rsidRPr="00DC4A21">
              <w:rPr>
                <w:rFonts w:ascii="Times New Roman" w:hAnsi="Times New Roman"/>
                <w:sz w:val="28"/>
                <w:szCs w:val="28"/>
                <w:vertAlign w:val="subscript"/>
                <w:lang w:val="uk-UA"/>
              </w:rPr>
              <w:t>1</w:t>
            </w:r>
            <w:r w:rsidRPr="00DC4A21">
              <w:rPr>
                <w:rFonts w:ascii="Times New Roman" w:hAnsi="Times New Roman"/>
                <w:sz w:val="28"/>
                <w:szCs w:val="28"/>
                <w:lang w:val="uk-UA"/>
              </w:rPr>
              <w:t>= 30</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t</w:t>
            </w:r>
            <w:r w:rsidRPr="00DC4A21">
              <w:rPr>
                <w:rFonts w:ascii="Times New Roman" w:hAnsi="Times New Roman"/>
                <w:sz w:val="28"/>
                <w:szCs w:val="28"/>
                <w:vertAlign w:val="subscript"/>
                <w:lang w:val="uk-UA"/>
              </w:rPr>
              <w:t>2</w:t>
            </w:r>
            <w:r w:rsidRPr="00DC4A21">
              <w:rPr>
                <w:rFonts w:ascii="Times New Roman" w:hAnsi="Times New Roman"/>
                <w:sz w:val="28"/>
                <w:szCs w:val="28"/>
                <w:lang w:val="uk-UA"/>
              </w:rPr>
              <w:t xml:space="preserve"> = 72 c</w:t>
            </w:r>
          </w:p>
          <w:p w:rsidR="00F91886" w:rsidRPr="00DC4A21" w:rsidRDefault="00F91886" w:rsidP="00DC4A21">
            <w:pPr>
              <w:tabs>
                <w:tab w:val="left" w:pos="1758"/>
              </w:tabs>
              <w:spacing w:after="0" w:line="360" w:lineRule="auto"/>
              <w:rPr>
                <w:rFonts w:ascii="Times New Roman" w:hAnsi="Times New Roman"/>
                <w:b/>
                <w:sz w:val="28"/>
                <w:szCs w:val="28"/>
                <w:lang w:val="uk-UA"/>
              </w:rPr>
            </w:pPr>
            <w:r w:rsidRPr="00DC4A21">
              <w:rPr>
                <w:rFonts w:ascii="Times New Roman" w:hAnsi="Times New Roman"/>
                <w:sz w:val="28"/>
                <w:szCs w:val="28"/>
                <w:lang w:val="uk-UA"/>
              </w:rPr>
              <w:t>A = 10 см= 0,1 м</w:t>
            </w:r>
            <w:r w:rsidRPr="00DC4A21">
              <w:rPr>
                <w:rFonts w:ascii="Times New Roman" w:hAnsi="Times New Roman"/>
                <w:b/>
                <w:sz w:val="28"/>
                <w:szCs w:val="28"/>
                <w:lang w:val="uk-UA"/>
              </w:rPr>
              <w:t xml:space="preserve"> </w:t>
            </w:r>
          </w:p>
        </w:tc>
        <w:tc>
          <w:tcPr>
            <w:tcW w:w="6520" w:type="dxa"/>
            <w:shd w:val="clear" w:color="auto" w:fill="auto"/>
          </w:tcPr>
          <w:p w:rsidR="00F91886" w:rsidRPr="00DC4A21" w:rsidRDefault="00F91886"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t xml:space="preserve">Розв’язання: </w:t>
            </w:r>
          </w:p>
          <w:p w:rsidR="00F91886" w:rsidRPr="00DC4A21" w:rsidRDefault="00F91886" w:rsidP="00DC4A21">
            <w:pPr>
              <w:spacing w:after="0" w:line="360" w:lineRule="auto"/>
              <w:jc w:val="both"/>
              <w:rPr>
                <w:rFonts w:ascii="Times New Roman" w:hAnsi="Times New Roman"/>
                <w:sz w:val="28"/>
                <w:szCs w:val="28"/>
                <w:lang w:val="uk-UA"/>
              </w:rPr>
            </w:pPr>
            <w:r w:rsidRPr="00DC4A21">
              <w:rPr>
                <w:rFonts w:ascii="Times New Roman" w:hAnsi="Times New Roman"/>
                <w:sz w:val="28"/>
                <w:szCs w:val="28"/>
                <w:lang w:val="uk-UA"/>
              </w:rPr>
              <w:t>Пошук математичної моделі, розв’язання.</w:t>
            </w:r>
          </w:p>
          <w:p w:rsidR="00F91886" w:rsidRPr="00DC4A21" w:rsidRDefault="00F91886" w:rsidP="00DC4A21">
            <w:pPr>
              <w:spacing w:after="0" w:line="360" w:lineRule="auto"/>
              <w:jc w:val="both"/>
              <w:rPr>
                <w:rFonts w:ascii="Times New Roman" w:hAnsi="Times New Roman"/>
                <w:sz w:val="28"/>
                <w:szCs w:val="28"/>
                <w:lang w:val="uk-UA"/>
              </w:rPr>
            </w:pPr>
            <w:r w:rsidRPr="00DC4A21">
              <w:rPr>
                <w:rFonts w:ascii="Times New Roman" w:hAnsi="Times New Roman"/>
                <w:noProof/>
                <w:sz w:val="28"/>
                <w:szCs w:val="28"/>
                <w:lang w:val="en-US" w:eastAsia="ru-RU"/>
              </w:rPr>
              <w:t>T</w:t>
            </w:r>
            <w:r w:rsidRPr="00DC4A21">
              <w:rPr>
                <w:rFonts w:ascii="Times New Roman" w:hAnsi="Times New Roman"/>
                <w:noProof/>
                <w:sz w:val="28"/>
                <w:szCs w:val="28"/>
                <w:lang w:val="uk-UA" w:eastAsia="ru-RU"/>
              </w:rPr>
              <w:t>=</w:t>
            </w:r>
            <m:oMath>
              <m:f>
                <m:fPr>
                  <m:ctrlPr>
                    <w:rPr>
                      <w:rFonts w:ascii="Cambria Math" w:hAnsi="Cambria Math"/>
                      <w:i/>
                      <w:noProof/>
                      <w:sz w:val="28"/>
                      <w:szCs w:val="28"/>
                      <w:lang w:val="en-US" w:eastAsia="ru-RU"/>
                    </w:rPr>
                  </m:ctrlPr>
                </m:fPr>
                <m:num>
                  <m:r>
                    <w:rPr>
                      <w:rFonts w:ascii="Cambria Math" w:hAnsi="Cambria Math"/>
                      <w:noProof/>
                      <w:sz w:val="28"/>
                      <w:szCs w:val="28"/>
                      <w:lang w:val="en-US" w:eastAsia="ru-RU"/>
                    </w:rPr>
                    <m:t>t</m:t>
                  </m:r>
                </m:num>
                <m:den>
                  <m:r>
                    <w:rPr>
                      <w:rFonts w:ascii="Cambria Math" w:hAnsi="Cambria Math"/>
                      <w:noProof/>
                      <w:sz w:val="28"/>
                      <w:szCs w:val="28"/>
                      <w:lang w:val="en-US" w:eastAsia="ru-RU"/>
                    </w:rPr>
                    <m:t>N</m:t>
                  </m:r>
                </m:den>
              </m:f>
            </m:oMath>
            <w:r w:rsidRPr="00DC4A21">
              <w:rPr>
                <w:rFonts w:ascii="Times New Roman" w:hAnsi="Times New Roman"/>
                <w:noProof/>
                <w:sz w:val="28"/>
                <w:szCs w:val="28"/>
                <w:lang w:val="uk-UA" w:eastAsia="ru-RU"/>
              </w:rPr>
              <w:t xml:space="preserve"> </w:t>
            </w:r>
            <w:r w:rsidRPr="00DC4A21">
              <w:rPr>
                <w:rFonts w:ascii="Times New Roman" w:hAnsi="Times New Roman"/>
                <w:sz w:val="28"/>
                <w:szCs w:val="28"/>
                <w:lang w:val="uk-UA"/>
              </w:rPr>
              <w:t xml:space="preserve">, T = </w:t>
            </w:r>
            <w:r w:rsidRPr="00DC4A21">
              <w:rPr>
                <w:rFonts w:ascii="Times New Roman" w:hAnsi="Times New Roman"/>
                <w:noProof/>
                <w:sz w:val="28"/>
                <w:szCs w:val="28"/>
                <w:lang w:val="uk-UA" w:eastAsia="uk-UA"/>
              </w:rPr>
              <w:drawing>
                <wp:inline distT="0" distB="0" distL="0" distR="0" wp14:anchorId="29AE41EF" wp14:editId="1D2435E8">
                  <wp:extent cx="212725" cy="457200"/>
                  <wp:effectExtent l="0" t="0" r="0" b="0"/>
                  <wp:docPr id="17" name="Рисунок 1" descr="http://subject.com.ua/textbook/physics/7klas_5/7klas_5.files/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bject.com.ua/textbook/physics/7klas_5/7klas_5.files/image19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25" cy="457200"/>
                          </a:xfrm>
                          <a:prstGeom prst="rect">
                            <a:avLst/>
                          </a:prstGeom>
                          <a:noFill/>
                          <a:ln>
                            <a:noFill/>
                          </a:ln>
                        </pic:spPr>
                      </pic:pic>
                    </a:graphicData>
                  </a:graphic>
                </wp:inline>
              </w:drawing>
            </w:r>
            <w:r w:rsidRPr="00DC4A21">
              <w:rPr>
                <w:rFonts w:ascii="Times New Roman" w:hAnsi="Times New Roman"/>
                <w:sz w:val="28"/>
                <w:szCs w:val="28"/>
                <w:lang w:val="uk-UA"/>
              </w:rPr>
              <w:t xml:space="preserve"> Знайдемо період коливань: </w:t>
            </w:r>
          </w:p>
          <w:p w:rsidR="00F91886" w:rsidRPr="00DC4A21" w:rsidRDefault="00F91886" w:rsidP="00DC4A21">
            <w:pPr>
              <w:spacing w:after="0" w:line="360" w:lineRule="auto"/>
              <w:jc w:val="both"/>
              <w:rPr>
                <w:rFonts w:ascii="Times New Roman" w:hAnsi="Times New Roman"/>
                <w:sz w:val="28"/>
                <w:szCs w:val="28"/>
                <w:lang w:val="uk-UA"/>
              </w:rPr>
            </w:pPr>
            <w:r w:rsidRPr="00DC4A21">
              <w:rPr>
                <w:rFonts w:ascii="Times New Roman" w:hAnsi="Times New Roman"/>
                <w:sz w:val="28"/>
                <w:szCs w:val="28"/>
                <w:lang w:val="uk-UA"/>
              </w:rPr>
              <w:t>T =</w:t>
            </w:r>
            <m:oMath>
              <m:f>
                <m:fPr>
                  <m:ctrlPr>
                    <w:rPr>
                      <w:rFonts w:ascii="Cambria Math" w:hAnsi="Cambria Math"/>
                      <w:i/>
                      <w:sz w:val="28"/>
                      <w:szCs w:val="28"/>
                      <w:lang w:val="uk-UA"/>
                    </w:rPr>
                  </m:ctrlPr>
                </m:fPr>
                <m:num>
                  <m:r>
                    <w:rPr>
                      <w:rFonts w:ascii="Cambria Math" w:hAnsi="Cambria Math"/>
                      <w:sz w:val="28"/>
                      <w:szCs w:val="28"/>
                      <w:lang w:val="uk-UA"/>
                    </w:rPr>
                    <m:t>60</m:t>
                  </m:r>
                </m:num>
                <m:den>
                  <m:r>
                    <w:rPr>
                      <w:rFonts w:ascii="Cambria Math" w:hAnsi="Cambria Math"/>
                      <w:sz w:val="28"/>
                      <w:szCs w:val="28"/>
                      <w:lang w:val="uk-UA"/>
                    </w:rPr>
                    <m:t>30</m:t>
                  </m:r>
                </m:den>
              </m:f>
            </m:oMath>
            <w:r w:rsidRPr="00DC4A21">
              <w:rPr>
                <w:rFonts w:ascii="Times New Roman" w:hAnsi="Times New Roman"/>
                <w:sz w:val="28"/>
                <w:szCs w:val="28"/>
                <w:lang w:val="uk-UA"/>
              </w:rPr>
              <w:t xml:space="preserve">  = 2 с.</w:t>
            </w:r>
          </w:p>
          <w:p w:rsidR="00F91886" w:rsidRPr="00DC4A21" w:rsidRDefault="00F91886" w:rsidP="00DC4A21">
            <w:pPr>
              <w:spacing w:line="360" w:lineRule="auto"/>
              <w:jc w:val="both"/>
              <w:rPr>
                <w:rFonts w:ascii="Times New Roman" w:hAnsi="Times New Roman"/>
                <w:noProof/>
                <w:sz w:val="28"/>
                <w:szCs w:val="28"/>
                <w:lang w:val="uk-UA" w:eastAsia="ru-RU"/>
              </w:rPr>
            </w:pPr>
            <w:r w:rsidRPr="00DC4A21">
              <w:rPr>
                <w:rFonts w:ascii="Times New Roman" w:hAnsi="Times New Roman"/>
                <w:sz w:val="28"/>
                <w:szCs w:val="28"/>
                <w:lang w:val="uk-UA"/>
              </w:rPr>
              <w:t>Знайдемо кількість коливань за 72 с:</w:t>
            </w:r>
          </w:p>
          <w:p w:rsidR="00F91886" w:rsidRPr="00DC4A21" w:rsidRDefault="00F91886" w:rsidP="00DC4A21">
            <w:pPr>
              <w:spacing w:line="360" w:lineRule="auto"/>
              <w:jc w:val="both"/>
              <w:rPr>
                <w:rFonts w:ascii="Times New Roman" w:hAnsi="Times New Roman"/>
                <w:b/>
                <w:sz w:val="28"/>
                <w:szCs w:val="28"/>
                <w:lang w:val="uk-UA"/>
              </w:rPr>
            </w:pPr>
            <w:r w:rsidRPr="00DC4A21">
              <w:rPr>
                <w:rFonts w:ascii="Times New Roman" w:hAnsi="Times New Roman"/>
                <w:sz w:val="28"/>
                <w:szCs w:val="28"/>
                <w:lang w:val="uk-UA"/>
              </w:rPr>
              <w:t>N</w:t>
            </w:r>
            <w:r w:rsidRPr="00DC4A21">
              <w:rPr>
                <w:rFonts w:ascii="Times New Roman" w:hAnsi="Times New Roman"/>
                <w:sz w:val="28"/>
                <w:szCs w:val="28"/>
                <w:vertAlign w:val="subscript"/>
                <w:lang w:val="uk-UA"/>
              </w:rPr>
              <w:t>2</w:t>
            </w:r>
            <w:r w:rsidRPr="00DC4A21">
              <w:rPr>
                <w:rFonts w:ascii="Times New Roman" w:hAnsi="Times New Roman"/>
                <w:sz w:val="28"/>
                <w:szCs w:val="28"/>
                <w:lang w:val="uk-UA"/>
              </w:rPr>
              <w:t xml:space="preserve"> = </w:t>
            </w:r>
            <w:r w:rsidRPr="00DC4A21">
              <w:rPr>
                <w:rFonts w:ascii="Times New Roman" w:hAnsi="Times New Roman"/>
                <w:noProof/>
                <w:sz w:val="28"/>
                <w:szCs w:val="28"/>
                <w:lang w:val="uk-UA" w:eastAsia="uk-UA"/>
              </w:rPr>
              <w:drawing>
                <wp:inline distT="0" distB="0" distL="0" distR="0" wp14:anchorId="1134D515" wp14:editId="32DF4B44">
                  <wp:extent cx="180975" cy="414655"/>
                  <wp:effectExtent l="0" t="0" r="9525" b="4445"/>
                  <wp:docPr id="19" name="Рисунок 3" descr="http://subject.com.ua/textbook/physics/7klas_5/7klas_5.files/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bject.com.ua/textbook/physics/7klas_5/7klas_5.files/image19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414655"/>
                          </a:xfrm>
                          <a:prstGeom prst="rect">
                            <a:avLst/>
                          </a:prstGeom>
                          <a:noFill/>
                          <a:ln>
                            <a:noFill/>
                          </a:ln>
                        </pic:spPr>
                      </pic:pic>
                    </a:graphicData>
                  </a:graphic>
                </wp:inline>
              </w:drawing>
            </w:r>
            <w:r w:rsidRPr="00DC4A21">
              <w:rPr>
                <w:rFonts w:ascii="Times New Roman" w:hAnsi="Times New Roman"/>
                <w:sz w:val="28"/>
                <w:szCs w:val="28"/>
                <w:lang w:val="uk-UA"/>
              </w:rPr>
              <w:t xml:space="preserve"> =  </w:t>
            </w:r>
            <m:oMath>
              <m:f>
                <m:fPr>
                  <m:ctrlPr>
                    <w:rPr>
                      <w:rFonts w:ascii="Cambria Math" w:hAnsi="Cambria Math"/>
                      <w:i/>
                      <w:sz w:val="28"/>
                      <w:szCs w:val="28"/>
                      <w:lang w:val="uk-UA"/>
                    </w:rPr>
                  </m:ctrlPr>
                </m:fPr>
                <m:num>
                  <m:r>
                    <w:rPr>
                      <w:rFonts w:ascii="Cambria Math" w:hAnsi="Cambria Math"/>
                      <w:sz w:val="28"/>
                      <w:szCs w:val="28"/>
                      <w:lang w:val="uk-UA"/>
                    </w:rPr>
                    <m:t>72</m:t>
                  </m:r>
                </m:num>
                <m:den>
                  <m:r>
                    <w:rPr>
                      <w:rFonts w:ascii="Cambria Math" w:hAnsi="Cambria Math"/>
                      <w:sz w:val="28"/>
                      <w:szCs w:val="28"/>
                      <w:lang w:val="uk-UA"/>
                    </w:rPr>
                    <m:t>2</m:t>
                  </m:r>
                </m:den>
              </m:f>
            </m:oMath>
            <w:r w:rsidRPr="00DC4A21">
              <w:rPr>
                <w:rFonts w:ascii="Times New Roman" w:hAnsi="Times New Roman"/>
                <w:sz w:val="28"/>
                <w:szCs w:val="28"/>
                <w:lang w:val="uk-UA"/>
              </w:rPr>
              <w:t>= 36</w:t>
            </w:r>
          </w:p>
        </w:tc>
      </w:tr>
      <w:tr w:rsidR="00F91886" w:rsidRPr="00DC4A21" w:rsidTr="00A45E77">
        <w:tc>
          <w:tcPr>
            <w:tcW w:w="2802" w:type="dxa"/>
            <w:shd w:val="clear" w:color="auto" w:fill="auto"/>
          </w:tcPr>
          <w:p w:rsidR="00F91886" w:rsidRPr="00DC4A21" w:rsidRDefault="00F91886" w:rsidP="00DC4A21">
            <w:pPr>
              <w:spacing w:line="360" w:lineRule="auto"/>
              <w:rPr>
                <w:rFonts w:ascii="Times New Roman" w:hAnsi="Times New Roman"/>
                <w:b/>
                <w:sz w:val="28"/>
                <w:szCs w:val="28"/>
                <w:lang w:val="uk-UA"/>
              </w:rPr>
            </w:pPr>
            <w:r w:rsidRPr="00DC4A21">
              <w:rPr>
                <w:rFonts w:ascii="Times New Roman" w:hAnsi="Times New Roman"/>
                <w:b/>
                <w:sz w:val="28"/>
                <w:szCs w:val="28"/>
                <w:lang w:val="uk-UA"/>
              </w:rPr>
              <w:t>Знайти:</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l — ?</w:t>
            </w:r>
          </w:p>
          <w:p w:rsidR="00F91886" w:rsidRPr="00DC4A21" w:rsidRDefault="00F91886" w:rsidP="00DC4A21">
            <w:pPr>
              <w:spacing w:line="360" w:lineRule="auto"/>
              <w:jc w:val="both"/>
              <w:rPr>
                <w:rFonts w:ascii="Times New Roman" w:hAnsi="Times New Roman"/>
                <w:b/>
                <w:sz w:val="28"/>
                <w:szCs w:val="28"/>
                <w:lang w:val="uk-UA"/>
              </w:rPr>
            </w:pPr>
          </w:p>
        </w:tc>
        <w:tc>
          <w:tcPr>
            <w:tcW w:w="6520" w:type="dxa"/>
            <w:shd w:val="clear" w:color="auto" w:fill="auto"/>
          </w:tcPr>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Визначимо шлях, який долає кулька за одне коливання: l</w:t>
            </w:r>
            <w:r w:rsidRPr="00DC4A21">
              <w:rPr>
                <w:rFonts w:ascii="Times New Roman" w:hAnsi="Times New Roman"/>
                <w:sz w:val="28"/>
                <w:szCs w:val="28"/>
                <w:vertAlign w:val="subscript"/>
                <w:lang w:val="uk-UA"/>
              </w:rPr>
              <w:t>0</w:t>
            </w:r>
            <w:r w:rsidRPr="00DC4A21">
              <w:rPr>
                <w:rFonts w:ascii="Times New Roman" w:hAnsi="Times New Roman"/>
                <w:sz w:val="28"/>
                <w:szCs w:val="28"/>
                <w:lang w:val="uk-UA"/>
              </w:rPr>
              <w:t xml:space="preserve"> =</w:t>
            </w:r>
            <w:bookmarkStart w:id="0" w:name="_GoBack"/>
            <w:bookmarkEnd w:id="0"/>
            <w:r w:rsidRPr="00DC4A21">
              <w:rPr>
                <w:rFonts w:ascii="Times New Roman" w:hAnsi="Times New Roman"/>
                <w:sz w:val="28"/>
                <w:szCs w:val="28"/>
                <w:lang w:val="uk-UA"/>
              </w:rPr>
              <w:t xml:space="preserve"> 4A = 4 ∙ 0,1 м = 0,4 м.</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Визначимо шлях, який подолає кулька за 72 с</w:t>
            </w: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sz w:val="28"/>
                <w:szCs w:val="28"/>
                <w:lang w:val="uk-UA"/>
              </w:rPr>
              <w:t>l = N</w:t>
            </w:r>
            <w:r w:rsidRPr="00DC4A21">
              <w:rPr>
                <w:rFonts w:ascii="Times New Roman" w:hAnsi="Times New Roman"/>
                <w:sz w:val="28"/>
                <w:szCs w:val="28"/>
                <w:vertAlign w:val="subscript"/>
                <w:lang w:val="uk-UA"/>
              </w:rPr>
              <w:t xml:space="preserve">2 </w:t>
            </w:r>
            <w:r w:rsidRPr="00DC4A21">
              <w:rPr>
                <w:rFonts w:ascii="Times New Roman" w:hAnsi="Times New Roman"/>
                <w:sz w:val="28"/>
                <w:szCs w:val="28"/>
                <w:lang w:val="uk-UA"/>
              </w:rPr>
              <w:t xml:space="preserve">∙ </w:t>
            </w:r>
            <w:r w:rsidRPr="00DC4A21">
              <w:rPr>
                <w:rFonts w:ascii="Times New Roman" w:hAnsi="Times New Roman"/>
                <w:sz w:val="28"/>
                <w:szCs w:val="28"/>
              </w:rPr>
              <w:t>1</w:t>
            </w:r>
            <w:r w:rsidRPr="00DC4A21">
              <w:rPr>
                <w:rFonts w:ascii="Times New Roman" w:hAnsi="Times New Roman"/>
                <w:sz w:val="28"/>
                <w:szCs w:val="28"/>
                <w:vertAlign w:val="subscript"/>
              </w:rPr>
              <w:t>0</w:t>
            </w:r>
            <w:r w:rsidRPr="00DC4A21">
              <w:rPr>
                <w:rFonts w:ascii="Times New Roman" w:hAnsi="Times New Roman"/>
                <w:sz w:val="28"/>
                <w:szCs w:val="28"/>
                <w:lang w:val="uk-UA"/>
              </w:rPr>
              <w:t xml:space="preserve">      l = 36 ∙ 0,4  = 14,4 м.</w:t>
            </w:r>
          </w:p>
        </w:tc>
      </w:tr>
    </w:tbl>
    <w:p w:rsidR="00F91886" w:rsidRPr="00DC4A21" w:rsidRDefault="00F91886" w:rsidP="00DC4A21">
      <w:pPr>
        <w:spacing w:line="360" w:lineRule="auto"/>
        <w:jc w:val="both"/>
        <w:rPr>
          <w:rFonts w:ascii="Times New Roman" w:hAnsi="Times New Roman"/>
          <w:sz w:val="28"/>
          <w:szCs w:val="28"/>
          <w:lang w:val="uk-UA"/>
        </w:rPr>
        <w:sectPr w:rsidR="00F91886" w:rsidRPr="00DC4A21" w:rsidSect="00F03CB5">
          <w:type w:val="continuous"/>
          <w:pgSz w:w="11906" w:h="16838"/>
          <w:pgMar w:top="1134" w:right="850" w:bottom="1134" w:left="1701" w:header="708" w:footer="708" w:gutter="0"/>
          <w:cols w:space="708"/>
          <w:docGrid w:linePitch="360"/>
        </w:sectPr>
      </w:pPr>
    </w:p>
    <w:p w:rsidR="00F91886" w:rsidRPr="00DC4A21" w:rsidRDefault="00F91886" w:rsidP="00DC4A21">
      <w:pPr>
        <w:spacing w:line="360" w:lineRule="auto"/>
        <w:jc w:val="both"/>
        <w:rPr>
          <w:rFonts w:ascii="Times New Roman" w:hAnsi="Times New Roman"/>
          <w:sz w:val="28"/>
          <w:szCs w:val="28"/>
          <w:lang w:val="uk-UA"/>
        </w:rPr>
      </w:pPr>
      <w:r w:rsidRPr="00DC4A21">
        <w:rPr>
          <w:rFonts w:ascii="Times New Roman" w:hAnsi="Times New Roman"/>
          <w:b/>
          <w:sz w:val="28"/>
          <w:szCs w:val="28"/>
          <w:u w:val="single"/>
          <w:lang w:val="uk-UA"/>
        </w:rPr>
        <w:lastRenderedPageBreak/>
        <w:t>Відповідь:</w:t>
      </w:r>
      <w:r w:rsidRPr="00DC4A21">
        <w:rPr>
          <w:rFonts w:ascii="Times New Roman" w:hAnsi="Times New Roman"/>
          <w:sz w:val="28"/>
          <w:szCs w:val="28"/>
          <w:lang w:val="uk-UA"/>
        </w:rPr>
        <w:t xml:space="preserve"> l = 14,4  м.</w:t>
      </w:r>
    </w:p>
    <w:p w:rsidR="00C970BD" w:rsidRPr="00DC4A21" w:rsidRDefault="00210D9B"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lastRenderedPageBreak/>
        <w:t>Запитання для самоконтролю</w:t>
      </w:r>
    </w:p>
    <w:p w:rsidR="003656D4" w:rsidRPr="00DC4A21" w:rsidRDefault="00A41412" w:rsidP="00DC4A21">
      <w:pPr>
        <w:spacing w:after="0" w:line="360" w:lineRule="auto"/>
        <w:jc w:val="both"/>
        <w:rPr>
          <w:rFonts w:ascii="Times New Roman" w:hAnsi="Times New Roman"/>
          <w:b/>
          <w:sz w:val="28"/>
          <w:szCs w:val="28"/>
          <w:lang w:val="uk-UA"/>
        </w:rPr>
      </w:pPr>
      <w:r w:rsidRPr="00DC4A21">
        <w:rPr>
          <w:rFonts w:ascii="Times New Roman" w:hAnsi="Times New Roman"/>
          <w:b/>
          <w:sz w:val="28"/>
          <w:szCs w:val="28"/>
          <w:lang w:val="uk-UA"/>
        </w:rPr>
        <w:t xml:space="preserve">Запитання 1. </w:t>
      </w:r>
      <w:r w:rsidR="001A14A8" w:rsidRPr="00DC4A21">
        <w:rPr>
          <w:rFonts w:ascii="Times New Roman" w:hAnsi="Times New Roman"/>
          <w:sz w:val="28"/>
          <w:szCs w:val="28"/>
          <w:lang w:val="uk-UA"/>
        </w:rPr>
        <w:t>Що таке коливання? Наведіть приклади механічних коливань.</w:t>
      </w:r>
    </w:p>
    <w:p w:rsidR="003656D4" w:rsidRPr="00DC4A21" w:rsidRDefault="00572807"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Запитання 2.</w:t>
      </w:r>
      <w:r w:rsidR="00A41412" w:rsidRPr="00DC4A21">
        <w:rPr>
          <w:rFonts w:ascii="Times New Roman" w:hAnsi="Times New Roman"/>
          <w:b/>
          <w:sz w:val="28"/>
          <w:szCs w:val="28"/>
          <w:lang w:val="uk-UA"/>
        </w:rPr>
        <w:t xml:space="preserve"> </w:t>
      </w:r>
      <w:r w:rsidR="001A14A8" w:rsidRPr="00DC4A21">
        <w:rPr>
          <w:rFonts w:ascii="Times New Roman" w:hAnsi="Times New Roman"/>
          <w:sz w:val="28"/>
          <w:szCs w:val="28"/>
          <w:lang w:val="uk-UA"/>
        </w:rPr>
        <w:t>Що називають періодом коливань?</w:t>
      </w:r>
    </w:p>
    <w:p w:rsidR="003656D4" w:rsidRPr="00DC4A21" w:rsidRDefault="00A41412"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 xml:space="preserve">Запитання 3. </w:t>
      </w:r>
      <w:r w:rsidR="001A14A8" w:rsidRPr="00DC4A21">
        <w:rPr>
          <w:rFonts w:ascii="Times New Roman" w:hAnsi="Times New Roman"/>
          <w:sz w:val="28"/>
          <w:szCs w:val="28"/>
          <w:lang w:val="uk-UA"/>
        </w:rPr>
        <w:t>Що показує частота коливань?</w:t>
      </w:r>
    </w:p>
    <w:p w:rsidR="00A41412" w:rsidRPr="00DC4A21" w:rsidRDefault="00A41412" w:rsidP="00DC4A21">
      <w:pPr>
        <w:spacing w:after="0" w:line="360" w:lineRule="auto"/>
        <w:jc w:val="both"/>
        <w:rPr>
          <w:rFonts w:ascii="Times New Roman" w:hAnsi="Times New Roman"/>
          <w:b/>
          <w:sz w:val="28"/>
          <w:szCs w:val="28"/>
          <w:lang w:val="uk-UA"/>
        </w:rPr>
      </w:pPr>
      <w:r w:rsidRPr="00DC4A21">
        <w:rPr>
          <w:rFonts w:ascii="Times New Roman" w:hAnsi="Times New Roman"/>
          <w:b/>
          <w:sz w:val="28"/>
          <w:szCs w:val="28"/>
          <w:lang w:val="uk-UA"/>
        </w:rPr>
        <w:t>Запитання 4</w:t>
      </w:r>
      <w:r w:rsidR="00572807" w:rsidRPr="00DC4A21">
        <w:rPr>
          <w:rFonts w:ascii="Times New Roman" w:hAnsi="Times New Roman"/>
          <w:sz w:val="28"/>
          <w:szCs w:val="28"/>
          <w:lang w:val="uk-UA"/>
        </w:rPr>
        <w:t>.</w:t>
      </w:r>
      <w:r w:rsidRPr="00DC4A21">
        <w:rPr>
          <w:rFonts w:ascii="Times New Roman" w:hAnsi="Times New Roman"/>
          <w:sz w:val="28"/>
          <w:szCs w:val="28"/>
          <w:lang w:val="uk-UA"/>
        </w:rPr>
        <w:t xml:space="preserve"> </w:t>
      </w:r>
      <w:r w:rsidR="001A14A8" w:rsidRPr="00DC4A21">
        <w:rPr>
          <w:rFonts w:ascii="Times New Roman" w:hAnsi="Times New Roman"/>
          <w:sz w:val="28"/>
          <w:szCs w:val="28"/>
          <w:lang w:val="uk-UA"/>
        </w:rPr>
        <w:t>Який зв’язок існує між періодом і частотою коливань?</w:t>
      </w:r>
    </w:p>
    <w:p w:rsidR="00FB5155" w:rsidRPr="00DC4A21" w:rsidRDefault="00A41412"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Запитання 5.</w:t>
      </w:r>
      <w:r w:rsidR="00FB5155" w:rsidRPr="00DC4A21">
        <w:rPr>
          <w:rFonts w:ascii="Times New Roman" w:hAnsi="Times New Roman"/>
          <w:sz w:val="28"/>
          <w:szCs w:val="28"/>
          <w:lang w:val="uk-UA"/>
        </w:rPr>
        <w:t xml:space="preserve"> Які особливості відрізняють коливання від інших типів руху? </w:t>
      </w:r>
    </w:p>
    <w:p w:rsidR="00210D9B" w:rsidRPr="00DC4A21" w:rsidRDefault="00A41412"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 xml:space="preserve">Запитання 6. </w:t>
      </w:r>
      <w:r w:rsidR="00FB5155" w:rsidRPr="00DC4A21">
        <w:rPr>
          <w:rFonts w:ascii="Times New Roman" w:hAnsi="Times New Roman"/>
          <w:sz w:val="28"/>
          <w:szCs w:val="28"/>
          <w:lang w:val="uk-UA"/>
        </w:rPr>
        <w:t>Що називают</w:t>
      </w:r>
      <w:r w:rsidR="00593556" w:rsidRPr="00DC4A21">
        <w:rPr>
          <w:rFonts w:ascii="Times New Roman" w:hAnsi="Times New Roman"/>
          <w:sz w:val="28"/>
          <w:szCs w:val="28"/>
          <w:lang w:val="uk-UA"/>
        </w:rPr>
        <w:t>ь амплітудою коливань</w:t>
      </w:r>
      <w:r w:rsidR="00FB5155" w:rsidRPr="00DC4A21">
        <w:rPr>
          <w:rFonts w:ascii="Times New Roman" w:hAnsi="Times New Roman"/>
          <w:sz w:val="28"/>
          <w:szCs w:val="28"/>
          <w:lang w:val="uk-UA"/>
        </w:rPr>
        <w:t>?</w:t>
      </w:r>
    </w:p>
    <w:p w:rsidR="00A41412" w:rsidRPr="00DC4A21" w:rsidRDefault="00A41412"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 xml:space="preserve">Запитання 7. </w:t>
      </w:r>
      <w:r w:rsidR="00572807" w:rsidRPr="00DC4A21">
        <w:rPr>
          <w:rFonts w:ascii="Times New Roman" w:hAnsi="Times New Roman"/>
          <w:sz w:val="28"/>
          <w:szCs w:val="28"/>
          <w:lang w:val="uk-UA"/>
        </w:rPr>
        <w:t>Наведіть приклади маятників.</w:t>
      </w:r>
    </w:p>
    <w:p w:rsidR="00572807" w:rsidRPr="00DC4A21" w:rsidRDefault="00A41412" w:rsidP="00DC4A21">
      <w:pPr>
        <w:spacing w:after="0" w:line="360" w:lineRule="auto"/>
        <w:jc w:val="both"/>
        <w:rPr>
          <w:rFonts w:ascii="Times New Roman" w:hAnsi="Times New Roman"/>
          <w:b/>
          <w:sz w:val="28"/>
          <w:szCs w:val="28"/>
          <w:lang w:val="uk-UA"/>
        </w:rPr>
      </w:pPr>
      <w:r w:rsidRPr="00DC4A21">
        <w:rPr>
          <w:rFonts w:ascii="Times New Roman" w:hAnsi="Times New Roman"/>
          <w:b/>
          <w:sz w:val="28"/>
          <w:szCs w:val="28"/>
          <w:lang w:val="uk-UA"/>
        </w:rPr>
        <w:t>Запитання 8.</w:t>
      </w:r>
      <w:r w:rsidR="00572807" w:rsidRPr="00DC4A21">
        <w:rPr>
          <w:rFonts w:ascii="Times New Roman" w:hAnsi="Times New Roman"/>
          <w:b/>
          <w:sz w:val="28"/>
          <w:szCs w:val="28"/>
          <w:lang w:val="uk-UA"/>
        </w:rPr>
        <w:t xml:space="preserve"> </w:t>
      </w:r>
      <w:r w:rsidR="00572807" w:rsidRPr="00DC4A21">
        <w:rPr>
          <w:rFonts w:ascii="Times New Roman" w:hAnsi="Times New Roman"/>
          <w:sz w:val="28"/>
          <w:szCs w:val="28"/>
          <w:lang w:val="uk-UA"/>
        </w:rPr>
        <w:t>Які коливання називають затухаючими?</w:t>
      </w:r>
    </w:p>
    <w:p w:rsidR="00A41412" w:rsidRPr="00DC4A21" w:rsidRDefault="00A41412" w:rsidP="00DC4A21">
      <w:pPr>
        <w:spacing w:after="0" w:line="360" w:lineRule="auto"/>
        <w:jc w:val="both"/>
        <w:rPr>
          <w:rFonts w:ascii="Times New Roman" w:hAnsi="Times New Roman"/>
          <w:sz w:val="28"/>
          <w:szCs w:val="28"/>
          <w:lang w:val="uk-UA"/>
        </w:rPr>
      </w:pPr>
      <w:r w:rsidRPr="00DC4A21">
        <w:rPr>
          <w:rFonts w:ascii="Times New Roman" w:hAnsi="Times New Roman"/>
          <w:b/>
          <w:sz w:val="28"/>
          <w:szCs w:val="28"/>
          <w:lang w:val="uk-UA"/>
        </w:rPr>
        <w:t xml:space="preserve">Запитання 9. </w:t>
      </w:r>
      <w:r w:rsidR="00572807" w:rsidRPr="00DC4A21">
        <w:rPr>
          <w:rFonts w:ascii="Times New Roman" w:hAnsi="Times New Roman"/>
          <w:sz w:val="28"/>
          <w:szCs w:val="28"/>
          <w:lang w:val="uk-UA"/>
        </w:rPr>
        <w:t>Чому вільні коливання з часом затухають?</w:t>
      </w:r>
    </w:p>
    <w:p w:rsidR="00A41412" w:rsidRPr="00DC4A21" w:rsidRDefault="00A41412" w:rsidP="00DC4A21">
      <w:pPr>
        <w:spacing w:after="0" w:line="360" w:lineRule="auto"/>
        <w:jc w:val="both"/>
        <w:rPr>
          <w:rFonts w:ascii="Times New Roman" w:hAnsi="Times New Roman"/>
          <w:b/>
          <w:sz w:val="28"/>
          <w:szCs w:val="28"/>
          <w:lang w:val="uk-UA"/>
        </w:rPr>
      </w:pPr>
      <w:r w:rsidRPr="00DC4A21">
        <w:rPr>
          <w:rFonts w:ascii="Times New Roman" w:hAnsi="Times New Roman"/>
          <w:b/>
          <w:sz w:val="28"/>
          <w:szCs w:val="28"/>
          <w:lang w:val="uk-UA"/>
        </w:rPr>
        <w:t xml:space="preserve">Запитання 10. </w:t>
      </w:r>
      <w:r w:rsidR="00572807" w:rsidRPr="00DC4A21">
        <w:rPr>
          <w:rFonts w:ascii="Times New Roman" w:hAnsi="Times New Roman"/>
          <w:sz w:val="28"/>
          <w:szCs w:val="28"/>
          <w:lang w:val="uk-UA"/>
        </w:rPr>
        <w:t>Які коливання називають незатухаючими?</w:t>
      </w:r>
    </w:p>
    <w:p w:rsidR="00C970BD" w:rsidRPr="00DC4A21" w:rsidRDefault="00C970BD" w:rsidP="00DC4A21">
      <w:pPr>
        <w:spacing w:line="360" w:lineRule="auto"/>
        <w:rPr>
          <w:rFonts w:ascii="Times New Roman" w:hAnsi="Times New Roman"/>
          <w:b/>
          <w:sz w:val="28"/>
          <w:szCs w:val="28"/>
        </w:rPr>
      </w:pPr>
    </w:p>
    <w:p w:rsidR="004462CC" w:rsidRPr="00DC4A21" w:rsidRDefault="004462CC"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6087" w:rsidRPr="00DC4A21" w:rsidRDefault="00E86087" w:rsidP="00DC4A21">
      <w:pPr>
        <w:spacing w:line="360" w:lineRule="auto"/>
        <w:rPr>
          <w:rFonts w:ascii="Times New Roman" w:hAnsi="Times New Roman"/>
          <w:b/>
          <w:sz w:val="28"/>
          <w:szCs w:val="28"/>
        </w:rPr>
      </w:pPr>
    </w:p>
    <w:p w:rsidR="00E834D4" w:rsidRPr="00DC4A21" w:rsidRDefault="00E834D4" w:rsidP="00DC4A21">
      <w:pPr>
        <w:spacing w:line="360" w:lineRule="auto"/>
        <w:rPr>
          <w:rFonts w:ascii="Times New Roman" w:hAnsi="Times New Roman"/>
          <w:b/>
          <w:sz w:val="28"/>
          <w:szCs w:val="28"/>
        </w:rPr>
      </w:pPr>
    </w:p>
    <w:p w:rsidR="00C970BD" w:rsidRDefault="00C970BD" w:rsidP="00DC4A21">
      <w:pPr>
        <w:spacing w:line="360" w:lineRule="auto"/>
        <w:rPr>
          <w:rFonts w:ascii="Times New Roman" w:hAnsi="Times New Roman"/>
          <w:b/>
          <w:sz w:val="28"/>
          <w:szCs w:val="28"/>
          <w:lang w:val="uk-UA"/>
        </w:rPr>
      </w:pPr>
    </w:p>
    <w:p w:rsidR="00DC4A21" w:rsidRDefault="00DC4A21" w:rsidP="00DC4A21">
      <w:pPr>
        <w:spacing w:line="360" w:lineRule="auto"/>
        <w:rPr>
          <w:rFonts w:ascii="Times New Roman" w:hAnsi="Times New Roman"/>
          <w:b/>
          <w:sz w:val="28"/>
          <w:szCs w:val="28"/>
          <w:lang w:val="uk-UA"/>
        </w:rPr>
      </w:pPr>
    </w:p>
    <w:p w:rsidR="00DC4A21" w:rsidRPr="00DC4A21" w:rsidRDefault="00DC4A21" w:rsidP="00DC4A21">
      <w:pPr>
        <w:spacing w:line="360" w:lineRule="auto"/>
        <w:rPr>
          <w:rFonts w:ascii="Times New Roman" w:hAnsi="Times New Roman"/>
          <w:b/>
          <w:sz w:val="28"/>
          <w:szCs w:val="28"/>
          <w:lang w:val="uk-UA"/>
        </w:rPr>
      </w:pPr>
    </w:p>
    <w:p w:rsidR="001645B5" w:rsidRPr="00DC4A21" w:rsidRDefault="002C4045" w:rsidP="00DC4A21">
      <w:pPr>
        <w:spacing w:line="360" w:lineRule="auto"/>
        <w:jc w:val="center"/>
        <w:rPr>
          <w:rFonts w:ascii="Times New Roman" w:hAnsi="Times New Roman"/>
          <w:b/>
          <w:sz w:val="28"/>
          <w:szCs w:val="28"/>
          <w:lang w:val="uk-UA"/>
        </w:rPr>
      </w:pPr>
      <w:r w:rsidRPr="00DC4A21">
        <w:rPr>
          <w:rFonts w:ascii="Times New Roman" w:hAnsi="Times New Roman"/>
          <w:b/>
          <w:sz w:val="28"/>
          <w:szCs w:val="28"/>
          <w:lang w:val="uk-UA"/>
        </w:rPr>
        <w:lastRenderedPageBreak/>
        <w:t>Практичні з</w:t>
      </w:r>
      <w:r w:rsidR="001645B5" w:rsidRPr="00DC4A21">
        <w:rPr>
          <w:rFonts w:ascii="Times New Roman" w:hAnsi="Times New Roman"/>
          <w:b/>
          <w:sz w:val="28"/>
          <w:szCs w:val="28"/>
          <w:lang w:val="uk-UA"/>
        </w:rPr>
        <w:t>авдання для самостійного виконання</w:t>
      </w:r>
    </w:p>
    <w:p w:rsidR="002C4045" w:rsidRPr="00DC4A21" w:rsidRDefault="00750C58" w:rsidP="00DC4A21">
      <w:pPr>
        <w:numPr>
          <w:ilvl w:val="0"/>
          <w:numId w:val="4"/>
        </w:numPr>
        <w:spacing w:line="360" w:lineRule="auto"/>
        <w:ind w:left="0" w:firstLine="0"/>
        <w:jc w:val="both"/>
        <w:rPr>
          <w:rFonts w:ascii="Times New Roman" w:hAnsi="Times New Roman"/>
          <w:sz w:val="28"/>
          <w:szCs w:val="28"/>
          <w:lang w:val="uk-UA"/>
        </w:rPr>
      </w:pPr>
      <w:r w:rsidRPr="00DC4A21">
        <w:rPr>
          <w:rFonts w:ascii="Times New Roman" w:hAnsi="Times New Roman"/>
          <w:sz w:val="28"/>
          <w:szCs w:val="28"/>
          <w:lang w:val="uk-UA"/>
        </w:rPr>
        <w:t>Під час коливань тіло рухається від крайнього лівого положення до крайнього правого. Відстань між цими двома положеннями становить 4 см. Визначте амплітуду коливань тіла.</w:t>
      </w:r>
    </w:p>
    <w:p w:rsidR="00750C58" w:rsidRPr="00DC4A21" w:rsidRDefault="00DF07A4" w:rsidP="00DC4A21">
      <w:pPr>
        <w:numPr>
          <w:ilvl w:val="0"/>
          <w:numId w:val="4"/>
        </w:numPr>
        <w:spacing w:line="360" w:lineRule="auto"/>
        <w:ind w:left="0" w:firstLine="0"/>
        <w:jc w:val="both"/>
        <w:rPr>
          <w:rFonts w:ascii="Times New Roman" w:hAnsi="Times New Roman"/>
          <w:sz w:val="28"/>
          <w:szCs w:val="28"/>
          <w:lang w:val="uk-UA"/>
        </w:rPr>
      </w:pPr>
      <w:r w:rsidRPr="00DC4A21">
        <w:rPr>
          <w:rFonts w:ascii="Times New Roman" w:hAnsi="Times New Roman"/>
          <w:sz w:val="28"/>
          <w:szCs w:val="28"/>
          <w:lang w:val="uk-UA"/>
        </w:rPr>
        <w:t>За дві хвилини маятник здійснив 60 коливань. Визначте період і частоту коливань маятника.</w:t>
      </w:r>
    </w:p>
    <w:p w:rsidR="00DF07A4" w:rsidRPr="00DC4A21" w:rsidRDefault="00DF07A4" w:rsidP="00DC4A21">
      <w:pPr>
        <w:numPr>
          <w:ilvl w:val="0"/>
          <w:numId w:val="4"/>
        </w:numPr>
        <w:spacing w:line="360" w:lineRule="auto"/>
        <w:ind w:left="0" w:firstLine="0"/>
        <w:jc w:val="both"/>
        <w:rPr>
          <w:rFonts w:ascii="Times New Roman" w:hAnsi="Times New Roman"/>
          <w:sz w:val="28"/>
          <w:szCs w:val="28"/>
          <w:lang w:val="uk-UA"/>
        </w:rPr>
      </w:pPr>
      <w:r w:rsidRPr="00DC4A21">
        <w:rPr>
          <w:rFonts w:ascii="Times New Roman" w:hAnsi="Times New Roman"/>
          <w:sz w:val="28"/>
          <w:szCs w:val="28"/>
          <w:lang w:val="uk-UA"/>
        </w:rPr>
        <w:t>Скільки коливань здійснить тіло за 10 хвилин, якщо частота його коливань 5 Гц?</w:t>
      </w:r>
    </w:p>
    <w:p w:rsidR="00DF07A4" w:rsidRPr="00DC4A21" w:rsidRDefault="00DF07A4" w:rsidP="00DC4A21">
      <w:pPr>
        <w:numPr>
          <w:ilvl w:val="0"/>
          <w:numId w:val="4"/>
        </w:numPr>
        <w:spacing w:line="360" w:lineRule="auto"/>
        <w:ind w:left="0" w:firstLine="0"/>
        <w:jc w:val="both"/>
        <w:rPr>
          <w:rFonts w:ascii="Times New Roman" w:hAnsi="Times New Roman"/>
          <w:sz w:val="28"/>
          <w:szCs w:val="28"/>
          <w:lang w:val="uk-UA"/>
        </w:rPr>
      </w:pPr>
      <w:r w:rsidRPr="00DC4A21">
        <w:rPr>
          <w:rFonts w:ascii="Times New Roman" w:hAnsi="Times New Roman"/>
          <w:sz w:val="28"/>
          <w:szCs w:val="28"/>
          <w:lang w:val="uk-UA"/>
        </w:rPr>
        <w:t>Поплавок що коливається на воді піднімається та пірнає 6 разів за 3 секунди. Який шлях подолає поплавок за хвилину, якщо відстань між його крайнім положеннями становить 5 см.</w:t>
      </w:r>
    </w:p>
    <w:p w:rsidR="00DF07A4" w:rsidRPr="00DC4A21" w:rsidRDefault="00016725" w:rsidP="00DC4A21">
      <w:pPr>
        <w:numPr>
          <w:ilvl w:val="0"/>
          <w:numId w:val="4"/>
        </w:numPr>
        <w:spacing w:line="360" w:lineRule="auto"/>
        <w:ind w:left="0" w:firstLine="0"/>
        <w:jc w:val="both"/>
        <w:rPr>
          <w:rFonts w:ascii="Times New Roman" w:hAnsi="Times New Roman"/>
          <w:sz w:val="28"/>
          <w:szCs w:val="28"/>
          <w:lang w:val="uk-UA"/>
        </w:rPr>
      </w:pPr>
      <w:r w:rsidRPr="00DC4A21">
        <w:rPr>
          <w:rFonts w:ascii="Times New Roman" w:hAnsi="Times New Roman"/>
          <w:sz w:val="28"/>
          <w:szCs w:val="28"/>
          <w:lang w:val="uk-UA"/>
        </w:rPr>
        <w:t>Маятник відхилили від положення рівноваги та відпустили.</w:t>
      </w:r>
      <w:r w:rsidR="00805826" w:rsidRPr="00DC4A21">
        <w:rPr>
          <w:rFonts w:ascii="Times New Roman" w:hAnsi="Times New Roman"/>
          <w:sz w:val="28"/>
          <w:szCs w:val="28"/>
          <w:lang w:val="uk-UA"/>
        </w:rPr>
        <w:t xml:space="preserve"> За 30 с кулька здійснила 15 коливань. Яку відстань пройде кулька за 36 с, якщо амплітуда коливань — 5 см? Коливання вважайте незатухаючими.</w:t>
      </w:r>
    </w:p>
    <w:sectPr w:rsidR="00DF07A4" w:rsidRPr="00DC4A21" w:rsidSect="005D5DC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21" w:rsidRDefault="00DC4A21" w:rsidP="00DC4A21">
      <w:pPr>
        <w:spacing w:after="0" w:line="240" w:lineRule="auto"/>
      </w:pPr>
      <w:r>
        <w:separator/>
      </w:r>
    </w:p>
  </w:endnote>
  <w:endnote w:type="continuationSeparator" w:id="0">
    <w:p w:rsidR="00DC4A21" w:rsidRDefault="00DC4A21" w:rsidP="00DC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21" w:rsidRDefault="00DC4A21" w:rsidP="00DC4A21">
      <w:pPr>
        <w:spacing w:after="0" w:line="240" w:lineRule="auto"/>
      </w:pPr>
      <w:r>
        <w:separator/>
      </w:r>
    </w:p>
  </w:footnote>
  <w:footnote w:type="continuationSeparator" w:id="0">
    <w:p w:rsidR="00DC4A21" w:rsidRDefault="00DC4A21" w:rsidP="00DC4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7CF"/>
    <w:multiLevelType w:val="multilevel"/>
    <w:tmpl w:val="272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554A"/>
    <w:multiLevelType w:val="hybridMultilevel"/>
    <w:tmpl w:val="3322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765E3"/>
    <w:multiLevelType w:val="multilevel"/>
    <w:tmpl w:val="292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E3A79"/>
    <w:multiLevelType w:val="hybridMultilevel"/>
    <w:tmpl w:val="D6BA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5"/>
    <w:rsid w:val="00016725"/>
    <w:rsid w:val="0002009C"/>
    <w:rsid w:val="00047F44"/>
    <w:rsid w:val="00094BE3"/>
    <w:rsid w:val="000B2E07"/>
    <w:rsid w:val="000D4323"/>
    <w:rsid w:val="000D7306"/>
    <w:rsid w:val="00122D02"/>
    <w:rsid w:val="001358D7"/>
    <w:rsid w:val="001645B5"/>
    <w:rsid w:val="0016463A"/>
    <w:rsid w:val="00165A49"/>
    <w:rsid w:val="001933AD"/>
    <w:rsid w:val="001A14A8"/>
    <w:rsid w:val="001B2ED6"/>
    <w:rsid w:val="00210D9B"/>
    <w:rsid w:val="00246B70"/>
    <w:rsid w:val="002472A8"/>
    <w:rsid w:val="002815AB"/>
    <w:rsid w:val="002B220F"/>
    <w:rsid w:val="002C4045"/>
    <w:rsid w:val="003656D4"/>
    <w:rsid w:val="00373D76"/>
    <w:rsid w:val="00431DB0"/>
    <w:rsid w:val="00442495"/>
    <w:rsid w:val="004462CC"/>
    <w:rsid w:val="0045348D"/>
    <w:rsid w:val="004A287B"/>
    <w:rsid w:val="004B1D0A"/>
    <w:rsid w:val="004C4D1E"/>
    <w:rsid w:val="00535F44"/>
    <w:rsid w:val="00536A01"/>
    <w:rsid w:val="00572807"/>
    <w:rsid w:val="00574BA0"/>
    <w:rsid w:val="00593556"/>
    <w:rsid w:val="005D0750"/>
    <w:rsid w:val="005D5340"/>
    <w:rsid w:val="005D5DC2"/>
    <w:rsid w:val="005D6E94"/>
    <w:rsid w:val="005F0427"/>
    <w:rsid w:val="00605B9E"/>
    <w:rsid w:val="00631BE9"/>
    <w:rsid w:val="006B1295"/>
    <w:rsid w:val="006C7F6C"/>
    <w:rsid w:val="006D585B"/>
    <w:rsid w:val="00732F33"/>
    <w:rsid w:val="007366A4"/>
    <w:rsid w:val="00741638"/>
    <w:rsid w:val="00750C58"/>
    <w:rsid w:val="0077561B"/>
    <w:rsid w:val="007C1008"/>
    <w:rsid w:val="00805826"/>
    <w:rsid w:val="00863080"/>
    <w:rsid w:val="009A0906"/>
    <w:rsid w:val="009D413C"/>
    <w:rsid w:val="00A41412"/>
    <w:rsid w:val="00AA196F"/>
    <w:rsid w:val="00AD31FB"/>
    <w:rsid w:val="00AE5257"/>
    <w:rsid w:val="00B075B8"/>
    <w:rsid w:val="00B95107"/>
    <w:rsid w:val="00BD29FD"/>
    <w:rsid w:val="00BE0D0C"/>
    <w:rsid w:val="00BE4C2F"/>
    <w:rsid w:val="00C20F40"/>
    <w:rsid w:val="00C521EF"/>
    <w:rsid w:val="00C56983"/>
    <w:rsid w:val="00C970BD"/>
    <w:rsid w:val="00D0329E"/>
    <w:rsid w:val="00D17A8F"/>
    <w:rsid w:val="00DC4A21"/>
    <w:rsid w:val="00DF07A4"/>
    <w:rsid w:val="00E00570"/>
    <w:rsid w:val="00E834D4"/>
    <w:rsid w:val="00E8533B"/>
    <w:rsid w:val="00E86087"/>
    <w:rsid w:val="00EB3757"/>
    <w:rsid w:val="00EE269E"/>
    <w:rsid w:val="00F44AD2"/>
    <w:rsid w:val="00F91886"/>
    <w:rsid w:val="00F972CA"/>
    <w:rsid w:val="00FB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6ff,#cde1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semiHidden/>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094B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BE3"/>
    <w:rPr>
      <w:rFonts w:ascii="Tahoma" w:hAnsi="Tahoma" w:cs="Tahoma"/>
      <w:sz w:val="16"/>
      <w:szCs w:val="16"/>
      <w:lang w:eastAsia="en-US"/>
    </w:rPr>
  </w:style>
  <w:style w:type="character" w:styleId="a9">
    <w:name w:val="Placeholder Text"/>
    <w:basedOn w:val="a0"/>
    <w:uiPriority w:val="99"/>
    <w:semiHidden/>
    <w:rsid w:val="00094BE3"/>
    <w:rPr>
      <w:color w:val="808080"/>
    </w:rPr>
  </w:style>
  <w:style w:type="paragraph" w:styleId="aa">
    <w:name w:val="header"/>
    <w:basedOn w:val="a"/>
    <w:link w:val="ab"/>
    <w:uiPriority w:val="99"/>
    <w:unhideWhenUsed/>
    <w:rsid w:val="00DC4A21"/>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4A21"/>
    <w:rPr>
      <w:sz w:val="22"/>
      <w:szCs w:val="22"/>
      <w:lang w:eastAsia="en-US"/>
    </w:rPr>
  </w:style>
  <w:style w:type="paragraph" w:styleId="ac">
    <w:name w:val="footer"/>
    <w:basedOn w:val="a"/>
    <w:link w:val="ad"/>
    <w:uiPriority w:val="99"/>
    <w:unhideWhenUsed/>
    <w:rsid w:val="00DC4A21"/>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4A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D0C"/>
    <w:rPr>
      <w:rFonts w:ascii="Times New Roman" w:hAnsi="Times New Roman"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863080"/>
    <w:rPr>
      <w:i/>
      <w:iCs/>
    </w:rPr>
  </w:style>
  <w:style w:type="character" w:styleId="a5">
    <w:name w:val="Strong"/>
    <w:uiPriority w:val="22"/>
    <w:qFormat/>
    <w:rsid w:val="00863080"/>
    <w:rPr>
      <w:b/>
      <w:bCs/>
    </w:rPr>
  </w:style>
  <w:style w:type="paragraph" w:styleId="a6">
    <w:name w:val="Normal (Web)"/>
    <w:basedOn w:val="a"/>
    <w:uiPriority w:val="99"/>
    <w:semiHidden/>
    <w:unhideWhenUsed/>
    <w:rsid w:val="005D6E9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094B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BE3"/>
    <w:rPr>
      <w:rFonts w:ascii="Tahoma" w:hAnsi="Tahoma" w:cs="Tahoma"/>
      <w:sz w:val="16"/>
      <w:szCs w:val="16"/>
      <w:lang w:eastAsia="en-US"/>
    </w:rPr>
  </w:style>
  <w:style w:type="character" w:styleId="a9">
    <w:name w:val="Placeholder Text"/>
    <w:basedOn w:val="a0"/>
    <w:uiPriority w:val="99"/>
    <w:semiHidden/>
    <w:rsid w:val="00094BE3"/>
    <w:rPr>
      <w:color w:val="808080"/>
    </w:rPr>
  </w:style>
  <w:style w:type="paragraph" w:styleId="aa">
    <w:name w:val="header"/>
    <w:basedOn w:val="a"/>
    <w:link w:val="ab"/>
    <w:uiPriority w:val="99"/>
    <w:unhideWhenUsed/>
    <w:rsid w:val="00DC4A21"/>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4A21"/>
    <w:rPr>
      <w:sz w:val="22"/>
      <w:szCs w:val="22"/>
      <w:lang w:eastAsia="en-US"/>
    </w:rPr>
  </w:style>
  <w:style w:type="paragraph" w:styleId="ac">
    <w:name w:val="footer"/>
    <w:basedOn w:val="a"/>
    <w:link w:val="ad"/>
    <w:uiPriority w:val="99"/>
    <w:unhideWhenUsed/>
    <w:rsid w:val="00DC4A21"/>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4A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9335">
      <w:bodyDiv w:val="1"/>
      <w:marLeft w:val="0"/>
      <w:marRight w:val="0"/>
      <w:marTop w:val="0"/>
      <w:marBottom w:val="0"/>
      <w:divBdr>
        <w:top w:val="none" w:sz="0" w:space="0" w:color="auto"/>
        <w:left w:val="none" w:sz="0" w:space="0" w:color="auto"/>
        <w:bottom w:val="none" w:sz="0" w:space="0" w:color="auto"/>
        <w:right w:val="none" w:sz="0" w:space="0" w:color="auto"/>
      </w:divBdr>
      <w:divsChild>
        <w:div w:id="220793064">
          <w:marLeft w:val="0"/>
          <w:marRight w:val="0"/>
          <w:marTop w:val="0"/>
          <w:marBottom w:val="0"/>
          <w:divBdr>
            <w:top w:val="none" w:sz="0" w:space="0" w:color="auto"/>
            <w:left w:val="none" w:sz="0" w:space="0" w:color="auto"/>
            <w:bottom w:val="none" w:sz="0" w:space="0" w:color="auto"/>
            <w:right w:val="none" w:sz="0" w:space="0" w:color="auto"/>
          </w:divBdr>
        </w:div>
      </w:divsChild>
    </w:div>
    <w:div w:id="1302150370">
      <w:bodyDiv w:val="1"/>
      <w:marLeft w:val="0"/>
      <w:marRight w:val="0"/>
      <w:marTop w:val="0"/>
      <w:marBottom w:val="0"/>
      <w:divBdr>
        <w:top w:val="none" w:sz="0" w:space="0" w:color="auto"/>
        <w:left w:val="none" w:sz="0" w:space="0" w:color="auto"/>
        <w:bottom w:val="none" w:sz="0" w:space="0" w:color="auto"/>
        <w:right w:val="none" w:sz="0" w:space="0" w:color="auto"/>
      </w:divBdr>
    </w:div>
    <w:div w:id="1549105755">
      <w:bodyDiv w:val="1"/>
      <w:marLeft w:val="0"/>
      <w:marRight w:val="0"/>
      <w:marTop w:val="0"/>
      <w:marBottom w:val="0"/>
      <w:divBdr>
        <w:top w:val="none" w:sz="0" w:space="0" w:color="auto"/>
        <w:left w:val="none" w:sz="0" w:space="0" w:color="auto"/>
        <w:bottom w:val="none" w:sz="0" w:space="0" w:color="auto"/>
        <w:right w:val="none" w:sz="0" w:space="0" w:color="auto"/>
      </w:divBdr>
    </w:div>
    <w:div w:id="1580676614">
      <w:bodyDiv w:val="1"/>
      <w:marLeft w:val="0"/>
      <w:marRight w:val="0"/>
      <w:marTop w:val="0"/>
      <w:marBottom w:val="0"/>
      <w:divBdr>
        <w:top w:val="none" w:sz="0" w:space="0" w:color="auto"/>
        <w:left w:val="none" w:sz="0" w:space="0" w:color="auto"/>
        <w:bottom w:val="none" w:sz="0" w:space="0" w:color="auto"/>
        <w:right w:val="none" w:sz="0" w:space="0" w:color="auto"/>
      </w:divBdr>
    </w:div>
    <w:div w:id="1647392240">
      <w:bodyDiv w:val="1"/>
      <w:marLeft w:val="0"/>
      <w:marRight w:val="0"/>
      <w:marTop w:val="0"/>
      <w:marBottom w:val="0"/>
      <w:divBdr>
        <w:top w:val="none" w:sz="0" w:space="0" w:color="auto"/>
        <w:left w:val="none" w:sz="0" w:space="0" w:color="auto"/>
        <w:bottom w:val="none" w:sz="0" w:space="0" w:color="auto"/>
        <w:right w:val="none" w:sz="0" w:space="0" w:color="auto"/>
      </w:divBdr>
    </w:div>
    <w:div w:id="18458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6870</Words>
  <Characters>3917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Марина Юрьевна</cp:lastModifiedBy>
  <cp:revision>10</cp:revision>
  <cp:lastPrinted>2018-08-15T08:54:00Z</cp:lastPrinted>
  <dcterms:created xsi:type="dcterms:W3CDTF">2018-03-30T11:27:00Z</dcterms:created>
  <dcterms:modified xsi:type="dcterms:W3CDTF">2018-08-15T08:56:00Z</dcterms:modified>
</cp:coreProperties>
</file>